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49" w:rsidRPr="00145306" w:rsidRDefault="006B3F85" w:rsidP="006B3F85">
      <w:pPr>
        <w:jc w:val="center"/>
        <w:rPr>
          <w:rFonts w:ascii="Times New Roman" w:hAnsi="Times New Roman" w:cs="Times New Roman"/>
          <w:sz w:val="32"/>
          <w:szCs w:val="32"/>
        </w:rPr>
      </w:pPr>
      <w:r w:rsidRPr="00145306">
        <w:rPr>
          <w:rFonts w:ascii="Times New Roman" w:hAnsi="Times New Roman" w:cs="Times New Roman"/>
          <w:sz w:val="32"/>
          <w:szCs w:val="32"/>
        </w:rPr>
        <w:t>Уважаемые жители Шегарского района!</w:t>
      </w:r>
    </w:p>
    <w:p w:rsidR="006B3F85" w:rsidRDefault="006B3F85" w:rsidP="00145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85">
        <w:rPr>
          <w:rFonts w:ascii="Times New Roman" w:hAnsi="Times New Roman" w:cs="Times New Roman"/>
          <w:sz w:val="28"/>
          <w:szCs w:val="28"/>
        </w:rPr>
        <w:t>В связи с прогнозируемым понижением температуры воздуха до -2 градусов и осадков в виде снега с дождем с 24 октября 2023 года, комиссия по обеспечению безопасности дорожного движения рекомендует владельцам автотранспортных средств заблаговременно установить шины, соответствующие сезону.</w:t>
      </w:r>
    </w:p>
    <w:p w:rsidR="006B3F85" w:rsidRPr="006B3F85" w:rsidRDefault="00145306" w:rsidP="00145306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Напоминаю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что в</w:t>
      </w:r>
      <w:r w:rsidR="006B3F85" w:rsidRPr="006B3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зимние месяцы</w:t>
      </w:r>
      <w:r w:rsidR="006B3F85"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(декабрь, январь, февраль) разрешается использовать только зимние шины. Можно поставить на автомобиль как шипованные, так и </w:t>
      </w:r>
      <w:proofErr w:type="spellStart"/>
      <w:r w:rsidR="006B3F85"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неошипованные</w:t>
      </w:r>
      <w:proofErr w:type="spellEnd"/>
      <w:r w:rsidR="006B3F85"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шины. Главное, чтобы они имели маркировку "М+S", "M&amp;S" или "M S" и соответствующий рисунок (снежинка). Требование распространяется только на автомобили </w:t>
      </w:r>
      <w:r w:rsidR="006B3F85" w:rsidRPr="006B3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B</w:t>
      </w:r>
      <w:r w:rsidR="006B3F85"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(легковые M1 и грузовые N1). На прочие транспортные средства </w:t>
      </w:r>
      <w:hyperlink r:id="rId5" w:history="1">
        <w:r w:rsidR="006B3F85" w:rsidRPr="006B3F85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с 11 ноября 2018 года</w:t>
        </w:r>
      </w:hyperlink>
      <w:r w:rsidR="006B3F85"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ограничение не действует.</w:t>
      </w:r>
    </w:p>
    <w:p w:rsidR="006B3F85" w:rsidRPr="006B3F85" w:rsidRDefault="006B3F85" w:rsidP="00145306">
      <w:pPr>
        <w:pBdr>
          <w:top w:val="single" w:sz="6" w:space="15" w:color="EDEDED"/>
        </w:pBdr>
        <w:shd w:val="clear" w:color="auto" w:fill="FFFFFF"/>
        <w:spacing w:before="150" w:after="225" w:line="240" w:lineRule="auto"/>
        <w:ind w:right="-300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3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 за неправильное использование резины в 2023 году</w:t>
      </w:r>
    </w:p>
    <w:p w:rsidR="006B3F85" w:rsidRPr="006B3F85" w:rsidRDefault="006B3F85" w:rsidP="0014530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 </w:t>
      </w:r>
      <w:hyperlink r:id="rId6" w:history="1">
        <w:r w:rsidRPr="006B3F85">
          <w:rPr>
            <w:rFonts w:ascii="Times New Roman" w:eastAsia="Times New Roman" w:hAnsi="Times New Roman" w:cs="Times New Roman"/>
            <w:color w:val="8A0000"/>
            <w:sz w:val="28"/>
            <w:szCs w:val="28"/>
            <w:u w:val="single"/>
            <w:bdr w:val="none" w:sz="0" w:space="0" w:color="auto" w:frame="1"/>
            <w:lang w:eastAsia="ru-RU"/>
          </w:rPr>
          <w:t>с 1 сентября 2023 года</w:t>
        </w:r>
      </w:hyperlink>
      <w:r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России введен штраф за отсутствие зимней резины (предупреждение или 500 рублей):</w:t>
      </w:r>
    </w:p>
    <w:p w:rsidR="006B3F85" w:rsidRPr="006B3F85" w:rsidRDefault="006B3F85" w:rsidP="0014530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существует </w:t>
      </w:r>
      <w:r w:rsidRPr="006B3F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штраф за использование изношенной зимней резины</w:t>
      </w:r>
      <w:r w:rsidRPr="006B3F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- 500 рублей (или предупреждение). Данный штраф может быть наложен на водителя, эксплуатирующего зимнюю резину (с маркировкой M+S и т.п.), у которой глубина протектора на самом изношенном месте составляет менее 4 мм. Отмечу, что штраф накладывается только при эксплуатации автомобиля на обледеневшем или заснеженном дорожном покрытии.</w:t>
      </w:r>
    </w:p>
    <w:p w:rsidR="006B3F85" w:rsidRDefault="006B3F85"/>
    <w:sectPr w:rsidR="006B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78C"/>
    <w:multiLevelType w:val="multilevel"/>
    <w:tmpl w:val="99F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9"/>
    <w:rsid w:val="00145306"/>
    <w:rsid w:val="00174A49"/>
    <w:rsid w:val="006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6402"/>
  <w15:chartTrackingRefBased/>
  <w15:docId w15:val="{7AB413B4-D409-4F6F-B405-2184FFCD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3F85"/>
    <w:rPr>
      <w:b/>
      <w:bCs/>
    </w:rPr>
  </w:style>
  <w:style w:type="character" w:styleId="a4">
    <w:name w:val="Hyperlink"/>
    <w:basedOn w:val="a0"/>
    <w:uiPriority w:val="99"/>
    <w:semiHidden/>
    <w:unhideWhenUsed/>
    <w:rsid w:val="006B3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5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novoe/pdd-0923-6.html" TargetMode="External"/><Relationship Id="rId5" Type="http://schemas.openxmlformats.org/officeDocument/2006/relationships/hyperlink" Target="https://pddmaster.ru/documentsnews/tr-ts-s-11-11-20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2</cp:revision>
  <dcterms:created xsi:type="dcterms:W3CDTF">2023-10-20T01:29:00Z</dcterms:created>
  <dcterms:modified xsi:type="dcterms:W3CDTF">2023-10-20T01:41:00Z</dcterms:modified>
</cp:coreProperties>
</file>