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C0" w:rsidRDefault="00BB42C0" w:rsidP="003C57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2C0" w:rsidRDefault="00F759C2" w:rsidP="00BB42C0">
      <w:pPr>
        <w:rPr>
          <w:noProof/>
        </w:rPr>
      </w:pPr>
      <w:r>
        <w:rPr>
          <w:noProof/>
        </w:rPr>
        <w:drawing>
          <wp:inline distT="0" distB="0" distL="0" distR="0">
            <wp:extent cx="1543050" cy="1181100"/>
            <wp:effectExtent l="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C0" w:rsidRDefault="00BB42C0" w:rsidP="00BB42C0">
      <w:pPr>
        <w:rPr>
          <w:noProof/>
        </w:rPr>
      </w:pPr>
    </w:p>
    <w:p w:rsidR="00BB42C0" w:rsidRDefault="00BB42C0" w:rsidP="00BB42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20.06.2023</w:t>
      </w:r>
    </w:p>
    <w:p w:rsidR="00BB42C0" w:rsidRDefault="00BB42C0" w:rsidP="00BB42C0">
      <w:pPr>
        <w:rPr>
          <w:rFonts w:ascii="Times New Roman" w:hAnsi="Times New Roman" w:cs="Times New Roman"/>
          <w:b/>
          <w:sz w:val="28"/>
          <w:szCs w:val="28"/>
        </w:rPr>
      </w:pPr>
    </w:p>
    <w:p w:rsidR="003C57B0" w:rsidRPr="003C57B0" w:rsidRDefault="003C57B0" w:rsidP="00BB4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C57B0">
        <w:rPr>
          <w:rFonts w:ascii="Times New Roman" w:hAnsi="Times New Roman" w:cs="Times New Roman"/>
          <w:b/>
          <w:sz w:val="28"/>
          <w:szCs w:val="28"/>
        </w:rPr>
        <w:t>«Электронные услуги Росреестра: что нового?»</w:t>
      </w:r>
    </w:p>
    <w:bookmarkEnd w:id="0"/>
    <w:p w:rsidR="003C57B0" w:rsidRDefault="003C57B0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16B" w:rsidRDefault="0086416B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Росреестра является совершенствование процесса оказания государственных услуг в электронном виде, развитие инновационных технологий и внедрение цифровых инструментов в интересах граждан, бизнеса и профессионального сообщества.</w:t>
      </w:r>
    </w:p>
    <w:p w:rsidR="0086416B" w:rsidRDefault="0086416B" w:rsidP="0086416B">
      <w:pPr>
        <w:ind w:firstLine="709"/>
        <w:jc w:val="both"/>
        <w:rPr>
          <w:rFonts w:ascii="inherit" w:hAnsi="inherit"/>
          <w:color w:val="222222"/>
        </w:rPr>
      </w:pPr>
      <w:r>
        <w:rPr>
          <w:rFonts w:ascii="Times New Roman" w:hAnsi="Times New Roman" w:cs="Times New Roman"/>
          <w:sz w:val="28"/>
          <w:szCs w:val="28"/>
        </w:rPr>
        <w:t>В 2022 году в рамках программы «Национальной системы пространственных данных» Росреестр продолжил разрабатывать новые электронные сервисы, призванные помочь россиянам решать вопросы, связанные с регистрацией недвижимости и земельных участков.</w:t>
      </w:r>
    </w:p>
    <w:p w:rsidR="0086416B" w:rsidRDefault="0086416B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сервис «Мои объекты недвижимости» - позволит объединить пространственные данные из различных государственных информационных систем, устранить ошибки и противоречия в сведениях. Пользователи смогут отслеживать изменения данных по объектам и их окружению, анализировать рынок недвижимости, прогнозировать развитие территорий.</w:t>
      </w:r>
    </w:p>
    <w:p w:rsidR="0086416B" w:rsidRDefault="0086416B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«Земля просто» - поможет подбирать гражданам и бизнесу участки, подавать заявления на государственные и муниципальные услуги по приобретению прав в упрощенной форме. Ожидается, что после внедрения сервиса сроки получения услуг сократятся в два раза.</w:t>
      </w:r>
    </w:p>
    <w:p w:rsidR="0086416B" w:rsidRDefault="0086416B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«Градостроительная проработка онлайн» позволит получать информацию о возможностях использования земельного участка, сервис «Согласования в стройке» оптимизирует процедуры, связанные с процессом строительства, а специальный сервис «Индивидуальное жилищное строительство» упростит процедуры для людей и застройщиков при взаимодействии с органами власти.</w:t>
      </w:r>
    </w:p>
    <w:p w:rsidR="0086416B" w:rsidRDefault="0086416B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из новых сервисов в настоящее время проходит тестирование, а сервис «Земля для стройки» уже развернут во всех 85 регионах Российской Федерации и доступен на публичной кадастровой карте Росреестра.</w:t>
      </w:r>
    </w:p>
    <w:p w:rsidR="0086416B" w:rsidRDefault="0086416B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работы, проводимой Росреестром </w:t>
      </w:r>
      <w:r w:rsidRPr="0086416B">
        <w:rPr>
          <w:rFonts w:ascii="Times New Roman" w:hAnsi="Times New Roman" w:cs="Times New Roman"/>
          <w:sz w:val="28"/>
          <w:szCs w:val="28"/>
        </w:rPr>
        <w:t xml:space="preserve">для упрощения и повышения удобства сделок с недвижимостью, сокращения сроков оказания услуг, </w:t>
      </w:r>
      <w:r>
        <w:rPr>
          <w:rFonts w:ascii="Times New Roman" w:hAnsi="Times New Roman" w:cs="Times New Roman"/>
          <w:sz w:val="28"/>
          <w:szCs w:val="28"/>
        </w:rPr>
        <w:t>с 01.01.2023 все органы власти и органы местного самоуправления направля</w:t>
      </w:r>
      <w:r w:rsidR="008217C6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заявления на совершение учетно-регистрационных действий в Росреестр только в электронном виде.</w:t>
      </w:r>
    </w:p>
    <w:p w:rsidR="0086416B" w:rsidRDefault="0086416B" w:rsidP="008641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законом, в интересах граждан и юридических лиц, органы власти, органы местного самоуправления в случаях, когда право,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ограничение права или обременение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возникают на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основании актов этих органов или сделок с этими органами, обязаны самостоятельно направлять в Росреестр документы в электронном виде для регистрации и учета, заверяя их при этом электронной подписью в одностороннем порядке. При этом органы власти и органы местного самоуправления освобождены от уплаты государственной пошлины.</w:t>
      </w:r>
    </w:p>
    <w:p w:rsidR="0086416B" w:rsidRDefault="008217C6" w:rsidP="008641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Исполняющая обязанности р</w:t>
      </w:r>
      <w:r w:rsidR="0086416B">
        <w:rPr>
          <w:rFonts w:ascii="Times New Roman" w:hAnsi="Times New Roman" w:cs="Times New Roman"/>
          <w:b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86416B">
        <w:rPr>
          <w:rFonts w:ascii="Times New Roman" w:hAnsi="Times New Roman" w:cs="Times New Roman"/>
          <w:b/>
          <w:sz w:val="28"/>
          <w:szCs w:val="28"/>
        </w:rPr>
        <w:t xml:space="preserve"> Управления Росреестра по Томской области </w:t>
      </w:r>
      <w:r>
        <w:rPr>
          <w:rFonts w:ascii="Times New Roman" w:hAnsi="Times New Roman" w:cs="Times New Roman"/>
          <w:b/>
          <w:sz w:val="28"/>
          <w:szCs w:val="28"/>
        </w:rPr>
        <w:t>Людмила Лабуткина</w:t>
      </w:r>
      <w:r w:rsidR="0086416B">
        <w:rPr>
          <w:rFonts w:ascii="Times New Roman" w:hAnsi="Times New Roman" w:cs="Times New Roman"/>
          <w:b/>
          <w:sz w:val="28"/>
          <w:szCs w:val="28"/>
        </w:rPr>
        <w:t>:</w:t>
      </w:r>
      <w:r w:rsidR="0086416B">
        <w:rPr>
          <w:rFonts w:ascii="Times New Roman" w:hAnsi="Times New Roman" w:cs="Times New Roman"/>
          <w:sz w:val="28"/>
          <w:szCs w:val="28"/>
        </w:rPr>
        <w:t xml:space="preserve"> «Электронные заявления рассматриваются Управлением в течение 1-2 дней при условии полного соответствия представленных документов требованиям действующего законодательства, что значительно меньше срока, установленного законом. Таким образом, переход Росреестра на взаимодействие с органами власти и органами местного самоуправления исключительно в электронном виде способствует сокращению сроков регистрации – важному показателю качества и доступности государственных услуг Росреестра.».</w:t>
      </w:r>
    </w:p>
    <w:p w:rsidR="0086416B" w:rsidRDefault="0086416B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1 января 2024 года на электронную форму взаимодействия Росреестр полностью перейдет и с юридическими лицами, в том числе с застройщиками и кредитными учреждениями.</w:t>
      </w:r>
    </w:p>
    <w:p w:rsidR="0086416B" w:rsidRDefault="0086416B" w:rsidP="0086416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86416B" w:rsidRDefault="0086416B" w:rsidP="0086416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86416B" w:rsidRDefault="003C57B0" w:rsidP="003C57B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Наталья Соболевская </w:t>
      </w:r>
    </w:p>
    <w:p w:rsidR="0086416B" w:rsidRDefault="00B43A5C" w:rsidP="008641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</w:t>
      </w:r>
      <w:r w:rsidR="0086416B">
        <w:rPr>
          <w:rFonts w:ascii="Times New Roman" w:hAnsi="Times New Roman" w:cs="Times New Roman"/>
          <w:sz w:val="28"/>
          <w:szCs w:val="28"/>
        </w:rPr>
        <w:t xml:space="preserve"> начальника </w:t>
      </w:r>
    </w:p>
    <w:p w:rsidR="0086416B" w:rsidRDefault="0086416B" w:rsidP="008641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ведения ЕГРН, </w:t>
      </w:r>
    </w:p>
    <w:p w:rsidR="0086416B" w:rsidRDefault="0086416B" w:rsidP="008641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</w:t>
      </w:r>
    </w:p>
    <w:p w:rsidR="0086416B" w:rsidRDefault="0086416B" w:rsidP="0086416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6416B" w:rsidRDefault="0086416B" w:rsidP="0086416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6416B" w:rsidRDefault="0086416B" w:rsidP="0086416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6416B" w:rsidRDefault="0086416B" w:rsidP="0086416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6416B" w:rsidRDefault="0086416B" w:rsidP="0086416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6416B" w:rsidRDefault="0086416B" w:rsidP="0086416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6416B" w:rsidRDefault="0086416B" w:rsidP="0086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16B" w:rsidRDefault="0086416B" w:rsidP="0086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81F" w:rsidRPr="00DE3688" w:rsidRDefault="0058781F" w:rsidP="0086416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8781F" w:rsidRPr="00DE3688" w:rsidSect="00485BB5">
      <w:type w:val="continuous"/>
      <w:pgSz w:w="11905" w:h="16837"/>
      <w:pgMar w:top="851" w:right="851" w:bottom="1135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6451B5"/>
    <w:multiLevelType w:val="hybridMultilevel"/>
    <w:tmpl w:val="B82C0A92"/>
    <w:lvl w:ilvl="0" w:tplc="E746FE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33D44"/>
    <w:multiLevelType w:val="hybridMultilevel"/>
    <w:tmpl w:val="435A3D58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DB3E01"/>
    <w:multiLevelType w:val="multilevel"/>
    <w:tmpl w:val="BC3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11"/>
  </w:num>
  <w:num w:numId="5">
    <w:abstractNumId w:val="14"/>
  </w:num>
  <w:num w:numId="6">
    <w:abstractNumId w:val="3"/>
  </w:num>
  <w:num w:numId="7">
    <w:abstractNumId w:val="21"/>
  </w:num>
  <w:num w:numId="8">
    <w:abstractNumId w:val="8"/>
  </w:num>
  <w:num w:numId="9">
    <w:abstractNumId w:val="13"/>
  </w:num>
  <w:num w:numId="10">
    <w:abstractNumId w:val="20"/>
  </w:num>
  <w:num w:numId="11">
    <w:abstractNumId w:val="2"/>
  </w:num>
  <w:num w:numId="12">
    <w:abstractNumId w:val="5"/>
  </w:num>
  <w:num w:numId="13">
    <w:abstractNumId w:val="10"/>
  </w:num>
  <w:num w:numId="14">
    <w:abstractNumId w:val="1"/>
  </w:num>
  <w:num w:numId="15">
    <w:abstractNumId w:val="17"/>
  </w:num>
  <w:num w:numId="16">
    <w:abstractNumId w:val="4"/>
  </w:num>
  <w:num w:numId="17">
    <w:abstractNumId w:val="15"/>
  </w:num>
  <w:num w:numId="18">
    <w:abstractNumId w:val="9"/>
  </w:num>
  <w:num w:numId="19">
    <w:abstractNumId w:val="16"/>
  </w:num>
  <w:num w:numId="20">
    <w:abstractNumId w:val="7"/>
  </w:num>
  <w:num w:numId="21">
    <w:abstractNumId w:val="19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EC"/>
    <w:rsid w:val="00001885"/>
    <w:rsid w:val="00010B90"/>
    <w:rsid w:val="000157F0"/>
    <w:rsid w:val="0001594A"/>
    <w:rsid w:val="00026D45"/>
    <w:rsid w:val="00035617"/>
    <w:rsid w:val="000356BF"/>
    <w:rsid w:val="00037A80"/>
    <w:rsid w:val="00091DB3"/>
    <w:rsid w:val="000B1EC4"/>
    <w:rsid w:val="000B67CE"/>
    <w:rsid w:val="000C1364"/>
    <w:rsid w:val="000C4771"/>
    <w:rsid w:val="000D0CF0"/>
    <w:rsid w:val="000D7746"/>
    <w:rsid w:val="000E1991"/>
    <w:rsid w:val="000E2421"/>
    <w:rsid w:val="001279EB"/>
    <w:rsid w:val="0013034B"/>
    <w:rsid w:val="00135FAF"/>
    <w:rsid w:val="001418F3"/>
    <w:rsid w:val="00175F5C"/>
    <w:rsid w:val="00191762"/>
    <w:rsid w:val="00191A79"/>
    <w:rsid w:val="001A280F"/>
    <w:rsid w:val="001C2CD7"/>
    <w:rsid w:val="001C5849"/>
    <w:rsid w:val="001E2570"/>
    <w:rsid w:val="001F56B4"/>
    <w:rsid w:val="001F7E31"/>
    <w:rsid w:val="00202F9B"/>
    <w:rsid w:val="00274D8A"/>
    <w:rsid w:val="00282B37"/>
    <w:rsid w:val="0028346C"/>
    <w:rsid w:val="0029292C"/>
    <w:rsid w:val="002A0F71"/>
    <w:rsid w:val="002B72D5"/>
    <w:rsid w:val="002C0BD1"/>
    <w:rsid w:val="002C10AC"/>
    <w:rsid w:val="002D30E8"/>
    <w:rsid w:val="002E39D9"/>
    <w:rsid w:val="003049B3"/>
    <w:rsid w:val="00307A3D"/>
    <w:rsid w:val="0031006C"/>
    <w:rsid w:val="00314D2C"/>
    <w:rsid w:val="00324E93"/>
    <w:rsid w:val="003345C8"/>
    <w:rsid w:val="00336A95"/>
    <w:rsid w:val="00373037"/>
    <w:rsid w:val="00386823"/>
    <w:rsid w:val="003A004E"/>
    <w:rsid w:val="003B2EA6"/>
    <w:rsid w:val="003C57B0"/>
    <w:rsid w:val="003D46B8"/>
    <w:rsid w:val="003F47A5"/>
    <w:rsid w:val="003F7332"/>
    <w:rsid w:val="00403CB0"/>
    <w:rsid w:val="004138AB"/>
    <w:rsid w:val="00442518"/>
    <w:rsid w:val="004464D1"/>
    <w:rsid w:val="00485BB5"/>
    <w:rsid w:val="004A60B1"/>
    <w:rsid w:val="004A73DD"/>
    <w:rsid w:val="004D363D"/>
    <w:rsid w:val="004F27BC"/>
    <w:rsid w:val="004F3E81"/>
    <w:rsid w:val="004F5342"/>
    <w:rsid w:val="0051161E"/>
    <w:rsid w:val="00513231"/>
    <w:rsid w:val="005172EB"/>
    <w:rsid w:val="00523BE0"/>
    <w:rsid w:val="005275D7"/>
    <w:rsid w:val="00535A60"/>
    <w:rsid w:val="00552B68"/>
    <w:rsid w:val="00561876"/>
    <w:rsid w:val="0058781F"/>
    <w:rsid w:val="00593285"/>
    <w:rsid w:val="0059438E"/>
    <w:rsid w:val="005D1A84"/>
    <w:rsid w:val="005D2F89"/>
    <w:rsid w:val="005F6248"/>
    <w:rsid w:val="0060341B"/>
    <w:rsid w:val="006115EC"/>
    <w:rsid w:val="00633025"/>
    <w:rsid w:val="00637485"/>
    <w:rsid w:val="0065194F"/>
    <w:rsid w:val="006649C9"/>
    <w:rsid w:val="006745E9"/>
    <w:rsid w:val="006770F2"/>
    <w:rsid w:val="00681FB4"/>
    <w:rsid w:val="006A0CF2"/>
    <w:rsid w:val="006A573E"/>
    <w:rsid w:val="006C4734"/>
    <w:rsid w:val="006D51B8"/>
    <w:rsid w:val="00705B51"/>
    <w:rsid w:val="00723C5A"/>
    <w:rsid w:val="007638C5"/>
    <w:rsid w:val="00766334"/>
    <w:rsid w:val="00766D1C"/>
    <w:rsid w:val="007707C8"/>
    <w:rsid w:val="00795A70"/>
    <w:rsid w:val="007A3F3A"/>
    <w:rsid w:val="007C0D64"/>
    <w:rsid w:val="007D6572"/>
    <w:rsid w:val="007E41B3"/>
    <w:rsid w:val="007F08C9"/>
    <w:rsid w:val="007F785E"/>
    <w:rsid w:val="00802C7F"/>
    <w:rsid w:val="00817E85"/>
    <w:rsid w:val="008217C6"/>
    <w:rsid w:val="00823994"/>
    <w:rsid w:val="00825CB9"/>
    <w:rsid w:val="00832A3B"/>
    <w:rsid w:val="00832C3F"/>
    <w:rsid w:val="008363A1"/>
    <w:rsid w:val="00841230"/>
    <w:rsid w:val="0084130C"/>
    <w:rsid w:val="00843A3B"/>
    <w:rsid w:val="00854B34"/>
    <w:rsid w:val="00861F0F"/>
    <w:rsid w:val="0086416B"/>
    <w:rsid w:val="00893C5D"/>
    <w:rsid w:val="008952D6"/>
    <w:rsid w:val="008B46DC"/>
    <w:rsid w:val="008C4538"/>
    <w:rsid w:val="008C53AF"/>
    <w:rsid w:val="008E5E3D"/>
    <w:rsid w:val="008E6F62"/>
    <w:rsid w:val="008F43E1"/>
    <w:rsid w:val="008F7D1B"/>
    <w:rsid w:val="00917416"/>
    <w:rsid w:val="00922111"/>
    <w:rsid w:val="0094798B"/>
    <w:rsid w:val="00950452"/>
    <w:rsid w:val="00950E28"/>
    <w:rsid w:val="00983460"/>
    <w:rsid w:val="009963EB"/>
    <w:rsid w:val="009C5D8F"/>
    <w:rsid w:val="009D1638"/>
    <w:rsid w:val="009D5601"/>
    <w:rsid w:val="009D61E8"/>
    <w:rsid w:val="009E05B8"/>
    <w:rsid w:val="00A00352"/>
    <w:rsid w:val="00A0427B"/>
    <w:rsid w:val="00A0744B"/>
    <w:rsid w:val="00A21E67"/>
    <w:rsid w:val="00A30B15"/>
    <w:rsid w:val="00A35417"/>
    <w:rsid w:val="00A53BFB"/>
    <w:rsid w:val="00A63A84"/>
    <w:rsid w:val="00A741EC"/>
    <w:rsid w:val="00A90FA9"/>
    <w:rsid w:val="00AA13A3"/>
    <w:rsid w:val="00AA62A6"/>
    <w:rsid w:val="00AC7B32"/>
    <w:rsid w:val="00AD496F"/>
    <w:rsid w:val="00AE14DC"/>
    <w:rsid w:val="00AE4809"/>
    <w:rsid w:val="00AF76EB"/>
    <w:rsid w:val="00B05E2A"/>
    <w:rsid w:val="00B05FE9"/>
    <w:rsid w:val="00B159E7"/>
    <w:rsid w:val="00B20CDB"/>
    <w:rsid w:val="00B337EE"/>
    <w:rsid w:val="00B43A5C"/>
    <w:rsid w:val="00B51020"/>
    <w:rsid w:val="00B7389B"/>
    <w:rsid w:val="00B7780C"/>
    <w:rsid w:val="00B91E5B"/>
    <w:rsid w:val="00BA57E7"/>
    <w:rsid w:val="00BA58D6"/>
    <w:rsid w:val="00BA6E49"/>
    <w:rsid w:val="00BB42C0"/>
    <w:rsid w:val="00BD3367"/>
    <w:rsid w:val="00BE2EE2"/>
    <w:rsid w:val="00C140F7"/>
    <w:rsid w:val="00C32A24"/>
    <w:rsid w:val="00C47504"/>
    <w:rsid w:val="00C53932"/>
    <w:rsid w:val="00C63613"/>
    <w:rsid w:val="00C66531"/>
    <w:rsid w:val="00C93F5E"/>
    <w:rsid w:val="00CA7170"/>
    <w:rsid w:val="00CA75E2"/>
    <w:rsid w:val="00CE1CEC"/>
    <w:rsid w:val="00CE377B"/>
    <w:rsid w:val="00CE6F1B"/>
    <w:rsid w:val="00CF244F"/>
    <w:rsid w:val="00CF4129"/>
    <w:rsid w:val="00CF6D3A"/>
    <w:rsid w:val="00D13DF5"/>
    <w:rsid w:val="00D32B3C"/>
    <w:rsid w:val="00D40F7A"/>
    <w:rsid w:val="00D4192A"/>
    <w:rsid w:val="00D75DE4"/>
    <w:rsid w:val="00D8616C"/>
    <w:rsid w:val="00D92397"/>
    <w:rsid w:val="00DB2F46"/>
    <w:rsid w:val="00DB46DD"/>
    <w:rsid w:val="00DB6183"/>
    <w:rsid w:val="00DB7245"/>
    <w:rsid w:val="00DE1A30"/>
    <w:rsid w:val="00DE3688"/>
    <w:rsid w:val="00DF5126"/>
    <w:rsid w:val="00DF54A4"/>
    <w:rsid w:val="00E003F4"/>
    <w:rsid w:val="00E039CA"/>
    <w:rsid w:val="00E05EBC"/>
    <w:rsid w:val="00E12B2A"/>
    <w:rsid w:val="00E277F9"/>
    <w:rsid w:val="00E34769"/>
    <w:rsid w:val="00E37819"/>
    <w:rsid w:val="00E5403D"/>
    <w:rsid w:val="00E601C3"/>
    <w:rsid w:val="00E72B39"/>
    <w:rsid w:val="00E75DD9"/>
    <w:rsid w:val="00E93E68"/>
    <w:rsid w:val="00EA3E3F"/>
    <w:rsid w:val="00EB6464"/>
    <w:rsid w:val="00EC3131"/>
    <w:rsid w:val="00F36AAC"/>
    <w:rsid w:val="00F42F1F"/>
    <w:rsid w:val="00F54D9E"/>
    <w:rsid w:val="00F759C2"/>
    <w:rsid w:val="00F94C3B"/>
    <w:rsid w:val="00FA228F"/>
    <w:rsid w:val="00FB20C8"/>
    <w:rsid w:val="00FD2C46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BD3367"/>
  </w:style>
  <w:style w:type="character" w:customStyle="1" w:styleId="link">
    <w:name w:val="link"/>
    <w:rsid w:val="00BD3367"/>
  </w:style>
  <w:style w:type="character" w:customStyle="1" w:styleId="organictextcontentspan">
    <w:name w:val="organictextcontentspan"/>
    <w:rsid w:val="0094798B"/>
  </w:style>
  <w:style w:type="paragraph" w:customStyle="1" w:styleId="rtejustify">
    <w:name w:val="rtejustify"/>
    <w:basedOn w:val="a"/>
    <w:rsid w:val="00EA3E3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d">
    <w:name w:val="Emphasis"/>
    <w:basedOn w:val="a0"/>
    <w:uiPriority w:val="20"/>
    <w:qFormat/>
    <w:rsid w:val="00841230"/>
    <w:rPr>
      <w:rFonts w:cs="Times New Roman"/>
      <w:i/>
    </w:rPr>
  </w:style>
  <w:style w:type="paragraph" w:customStyle="1" w:styleId="FORMATTEXT">
    <w:name w:val=".FORMATTEXT"/>
    <w:rsid w:val="00274D8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e">
    <w:name w:val="Block Text"/>
    <w:basedOn w:val="a"/>
    <w:uiPriority w:val="99"/>
    <w:rsid w:val="0001594A"/>
    <w:pPr>
      <w:shd w:val="clear" w:color="auto" w:fill="FFFFFF"/>
      <w:spacing w:line="317" w:lineRule="exact"/>
      <w:ind w:left="24" w:right="5" w:firstLine="706"/>
      <w:jc w:val="both"/>
    </w:pPr>
    <w:rPr>
      <w:rFonts w:ascii="Times New Roman" w:eastAsia="MS Mincho" w:hAnsi="Times New Roman" w:cs="Times New Roman"/>
      <w:color w:val="auto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BD3367"/>
  </w:style>
  <w:style w:type="character" w:customStyle="1" w:styleId="link">
    <w:name w:val="link"/>
    <w:rsid w:val="00BD3367"/>
  </w:style>
  <w:style w:type="character" w:customStyle="1" w:styleId="organictextcontentspan">
    <w:name w:val="organictextcontentspan"/>
    <w:rsid w:val="0094798B"/>
  </w:style>
  <w:style w:type="paragraph" w:customStyle="1" w:styleId="rtejustify">
    <w:name w:val="rtejustify"/>
    <w:basedOn w:val="a"/>
    <w:rsid w:val="00EA3E3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d">
    <w:name w:val="Emphasis"/>
    <w:basedOn w:val="a0"/>
    <w:uiPriority w:val="20"/>
    <w:qFormat/>
    <w:rsid w:val="00841230"/>
    <w:rPr>
      <w:rFonts w:cs="Times New Roman"/>
      <w:i/>
    </w:rPr>
  </w:style>
  <w:style w:type="paragraph" w:customStyle="1" w:styleId="FORMATTEXT">
    <w:name w:val=".FORMATTEXT"/>
    <w:rsid w:val="00274D8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e">
    <w:name w:val="Block Text"/>
    <w:basedOn w:val="a"/>
    <w:uiPriority w:val="99"/>
    <w:rsid w:val="0001594A"/>
    <w:pPr>
      <w:shd w:val="clear" w:color="auto" w:fill="FFFFFF"/>
      <w:spacing w:line="317" w:lineRule="exact"/>
      <w:ind w:left="24" w:right="5" w:firstLine="706"/>
      <w:jc w:val="both"/>
    </w:pPr>
    <w:rPr>
      <w:rFonts w:ascii="Times New Roman" w:eastAsia="MS Mincho" w:hAnsi="Times New Roman" w:cs="Times New Roman"/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226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226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2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2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3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AlpUfa1</cp:lastModifiedBy>
  <cp:revision>2</cp:revision>
  <cp:lastPrinted>2023-05-25T07:38:00Z</cp:lastPrinted>
  <dcterms:created xsi:type="dcterms:W3CDTF">2024-02-22T10:55:00Z</dcterms:created>
  <dcterms:modified xsi:type="dcterms:W3CDTF">2024-02-22T10:55:00Z</dcterms:modified>
</cp:coreProperties>
</file>