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46" w:rsidRPr="00BF4746" w:rsidRDefault="00F80B0A" w:rsidP="00BF474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Как внести изменения</w:t>
      </w:r>
      <w:r w:rsidR="00BF4746" w:rsidRPr="00BF4746">
        <w:rPr>
          <w:rFonts w:ascii="Times New Roman" w:hAnsi="Times New Roman" w:cs="Times New Roman"/>
          <w:b/>
          <w:sz w:val="27"/>
          <w:szCs w:val="27"/>
        </w:rPr>
        <w:t xml:space="preserve"> в реестр лицензий на осуществление геодезической и картографической деятельности</w:t>
      </w:r>
      <w:r>
        <w:rPr>
          <w:rFonts w:ascii="Times New Roman" w:hAnsi="Times New Roman" w:cs="Times New Roman"/>
          <w:b/>
          <w:sz w:val="27"/>
          <w:szCs w:val="27"/>
        </w:rPr>
        <w:t>?</w:t>
      </w:r>
    </w:p>
    <w:p w:rsidR="00F80B0A" w:rsidRPr="00F80B0A" w:rsidRDefault="00F80B0A" w:rsidP="00F80B0A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вопрос отвечает г</w:t>
      </w:r>
      <w:r w:rsidRPr="008C1F5D">
        <w:rPr>
          <w:rFonts w:ascii="Times New Roman" w:hAnsi="Times New Roman" w:cs="Times New Roman"/>
          <w:sz w:val="27"/>
          <w:szCs w:val="27"/>
        </w:rPr>
        <w:t>лавный специалист-эксперт отдела землеустройства и мониторинга земель, кадастровой оценки недвижимости, геодезии и картографии</w:t>
      </w:r>
      <w:r>
        <w:rPr>
          <w:rFonts w:ascii="Times New Roman" w:hAnsi="Times New Roman" w:cs="Times New Roman"/>
          <w:sz w:val="27"/>
          <w:szCs w:val="27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 </w:t>
      </w:r>
      <w:r w:rsidRPr="00F80B0A">
        <w:rPr>
          <w:rFonts w:ascii="Times New Roman" w:hAnsi="Times New Roman" w:cs="Times New Roman"/>
          <w:b/>
          <w:sz w:val="27"/>
          <w:szCs w:val="27"/>
        </w:rPr>
        <w:t xml:space="preserve">Татьяна </w:t>
      </w:r>
      <w:proofErr w:type="spellStart"/>
      <w:r w:rsidRPr="00F80B0A">
        <w:rPr>
          <w:rFonts w:ascii="Times New Roman" w:hAnsi="Times New Roman" w:cs="Times New Roman"/>
          <w:b/>
          <w:sz w:val="27"/>
          <w:szCs w:val="27"/>
        </w:rPr>
        <w:t>Крупиненко</w:t>
      </w:r>
      <w:proofErr w:type="spellEnd"/>
      <w:r w:rsidRPr="00F80B0A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AE3541" w:rsidRPr="00BF4746" w:rsidRDefault="00F80B0A" w:rsidP="00F80B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C1F5D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C1F5D">
        <w:rPr>
          <w:rFonts w:ascii="Times New Roman" w:hAnsi="Times New Roman" w:cs="Times New Roman"/>
          <w:sz w:val="27"/>
          <w:szCs w:val="27"/>
        </w:rPr>
        <w:t xml:space="preserve"> </w:t>
      </w:r>
      <w:r w:rsidR="00EB6D11">
        <w:rPr>
          <w:rFonts w:ascii="Times New Roman" w:hAnsi="Times New Roman" w:cs="Times New Roman"/>
          <w:sz w:val="27"/>
          <w:szCs w:val="27"/>
        </w:rPr>
        <w:t>С</w:t>
      </w:r>
      <w:r w:rsidR="00AE3541" w:rsidRPr="00BF4746">
        <w:rPr>
          <w:rFonts w:ascii="Times New Roman" w:hAnsi="Times New Roman" w:cs="Times New Roman"/>
          <w:sz w:val="27"/>
          <w:szCs w:val="27"/>
        </w:rPr>
        <w:t xml:space="preserve"> 1 марта 2022 </w:t>
      </w:r>
      <w:r w:rsidR="00EB6D11">
        <w:rPr>
          <w:rFonts w:ascii="Times New Roman" w:hAnsi="Times New Roman" w:cs="Times New Roman"/>
          <w:sz w:val="27"/>
          <w:szCs w:val="27"/>
        </w:rPr>
        <w:t xml:space="preserve">года вступили в силу </w:t>
      </w:r>
      <w:proofErr w:type="gramStart"/>
      <w:r w:rsidR="00EB6D11">
        <w:rPr>
          <w:rFonts w:ascii="Times New Roman" w:hAnsi="Times New Roman" w:cs="Times New Roman"/>
          <w:sz w:val="27"/>
          <w:szCs w:val="27"/>
        </w:rPr>
        <w:t>изменения</w:t>
      </w:r>
      <w:proofErr w:type="gramEnd"/>
      <w:r w:rsidR="00EB6D11">
        <w:rPr>
          <w:rFonts w:ascii="Times New Roman" w:hAnsi="Times New Roman" w:cs="Times New Roman"/>
          <w:sz w:val="27"/>
          <w:szCs w:val="27"/>
        </w:rPr>
        <w:t xml:space="preserve"> </w:t>
      </w:r>
      <w:r w:rsidR="00193A5B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 w:rsidR="00D224EB" w:rsidRPr="00BF4746">
        <w:rPr>
          <w:rFonts w:ascii="Times New Roman" w:hAnsi="Times New Roman" w:cs="Times New Roman"/>
          <w:sz w:val="27"/>
          <w:szCs w:val="27"/>
        </w:rPr>
        <w:t>переч</w:t>
      </w:r>
      <w:r w:rsidR="00193A5B">
        <w:rPr>
          <w:rFonts w:ascii="Times New Roman" w:hAnsi="Times New Roman" w:cs="Times New Roman"/>
          <w:sz w:val="27"/>
          <w:szCs w:val="27"/>
        </w:rPr>
        <w:t>ень</w:t>
      </w:r>
      <w:r w:rsidR="00D224EB" w:rsidRPr="00BF4746">
        <w:rPr>
          <w:rFonts w:ascii="Times New Roman" w:hAnsi="Times New Roman" w:cs="Times New Roman"/>
          <w:sz w:val="27"/>
          <w:szCs w:val="27"/>
        </w:rPr>
        <w:t xml:space="preserve"> выполняемых работ, составляющих геодезическую и картографическую деятельность, подлежащих лицензированию, дополняется видом работ по установлению и изменению границ населенных пунктов, границ зон с особыми условиями и</w:t>
      </w:r>
      <w:r w:rsidR="00193A5B">
        <w:rPr>
          <w:rFonts w:ascii="Times New Roman" w:hAnsi="Times New Roman" w:cs="Times New Roman"/>
          <w:sz w:val="27"/>
          <w:szCs w:val="27"/>
        </w:rPr>
        <w:t xml:space="preserve">спользования территории. При этом </w:t>
      </w:r>
      <w:r w:rsidR="00877B44" w:rsidRPr="00BF4746">
        <w:rPr>
          <w:rFonts w:ascii="Times New Roman" w:hAnsi="Times New Roman" w:cs="Times New Roman"/>
          <w:sz w:val="27"/>
          <w:szCs w:val="27"/>
        </w:rPr>
        <w:t>заявление о предоставлении лицензии осуществляется соискателем лицензии посредством использования федеральной государственной информационной системы «Единый портал государственных и муниципальных услуг (функций)»  в форме электронных документов.</w:t>
      </w:r>
    </w:p>
    <w:p w:rsidR="00AE3541" w:rsidRPr="00BF4746" w:rsidRDefault="00AE3541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4746">
        <w:rPr>
          <w:rFonts w:ascii="Times New Roman" w:hAnsi="Times New Roman" w:cs="Times New Roman"/>
          <w:sz w:val="27"/>
          <w:szCs w:val="27"/>
        </w:rPr>
        <w:t xml:space="preserve">Лицензиаты, ранее получившие лицензию на осуществление геодезической и картографической деятельности для выполнения работ по установлению и изменению границ между субъектами Российской Федерации и границ муниципальных образований, с </w:t>
      </w:r>
      <w:r w:rsidR="00D224EB" w:rsidRPr="00BF4746">
        <w:rPr>
          <w:rFonts w:ascii="Times New Roman" w:hAnsi="Times New Roman" w:cs="Times New Roman"/>
          <w:sz w:val="27"/>
          <w:szCs w:val="27"/>
        </w:rPr>
        <w:t>01.03.</w:t>
      </w:r>
      <w:r w:rsidRPr="00BF4746">
        <w:rPr>
          <w:rFonts w:ascii="Times New Roman" w:hAnsi="Times New Roman" w:cs="Times New Roman"/>
          <w:sz w:val="27"/>
          <w:szCs w:val="27"/>
        </w:rPr>
        <w:t>2022 года также вправе выполнять работы по установлению и изменению границ населенных пунктов, границ зон с особыми условиями использования территории.</w:t>
      </w:r>
      <w:proofErr w:type="gramEnd"/>
      <w:r w:rsidRPr="00BF4746">
        <w:rPr>
          <w:rFonts w:ascii="Times New Roman" w:hAnsi="Times New Roman" w:cs="Times New Roman"/>
          <w:sz w:val="27"/>
          <w:szCs w:val="27"/>
        </w:rPr>
        <w:t xml:space="preserve"> Внесение изменений в реестр лицензий осуществляется лицензирующим органом до </w:t>
      </w:r>
      <w:r w:rsidR="00D224EB" w:rsidRPr="00BF4746">
        <w:rPr>
          <w:rFonts w:ascii="Times New Roman" w:hAnsi="Times New Roman" w:cs="Times New Roman"/>
          <w:sz w:val="27"/>
          <w:szCs w:val="27"/>
        </w:rPr>
        <w:t>01.04.</w:t>
      </w:r>
      <w:r w:rsidRPr="00BF4746">
        <w:rPr>
          <w:rFonts w:ascii="Times New Roman" w:hAnsi="Times New Roman" w:cs="Times New Roman"/>
          <w:sz w:val="27"/>
          <w:szCs w:val="27"/>
        </w:rPr>
        <w:t>2022 года и не требует проведения оценки соответствия лицензиатов лицензионным требованиям.</w:t>
      </w:r>
    </w:p>
    <w:p w:rsidR="00877B44" w:rsidRPr="00BF4746" w:rsidRDefault="00877B44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 xml:space="preserve">Также сообщаем, что </w:t>
      </w:r>
      <w:r w:rsidR="00EB6D11">
        <w:rPr>
          <w:rFonts w:ascii="Times New Roman" w:hAnsi="Times New Roman" w:cs="Times New Roman"/>
          <w:sz w:val="27"/>
          <w:szCs w:val="27"/>
        </w:rPr>
        <w:t>с</w:t>
      </w:r>
      <w:r w:rsidRPr="00BF4746">
        <w:rPr>
          <w:rFonts w:ascii="Times New Roman" w:hAnsi="Times New Roman" w:cs="Times New Roman"/>
          <w:sz w:val="27"/>
          <w:szCs w:val="27"/>
        </w:rPr>
        <w:t xml:space="preserve"> 14.03.2022 </w:t>
      </w:r>
      <w:r w:rsidR="007A35B3" w:rsidRPr="00BF4746">
        <w:rPr>
          <w:rFonts w:ascii="Times New Roman" w:hAnsi="Times New Roman" w:cs="Times New Roman"/>
          <w:sz w:val="27"/>
          <w:szCs w:val="27"/>
        </w:rPr>
        <w:t>уплата государственной пошлины за предоставление лицензии, внесение изменений в реестр лицензий по заявлениям, поданным с 14.03.2022, не требуется.</w:t>
      </w:r>
    </w:p>
    <w:p w:rsidR="00AE3541" w:rsidRPr="00BF4746" w:rsidRDefault="007A35B3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>При уплате соискателем лицензии, лицензиатом государственной пошлины за предоставление лицензии,</w:t>
      </w:r>
      <w:r w:rsidRPr="00BF4746">
        <w:rPr>
          <w:sz w:val="27"/>
          <w:szCs w:val="27"/>
        </w:rPr>
        <w:t xml:space="preserve"> </w:t>
      </w:r>
      <w:r w:rsidRPr="00BF4746">
        <w:rPr>
          <w:rFonts w:ascii="Times New Roman" w:hAnsi="Times New Roman" w:cs="Times New Roman"/>
          <w:sz w:val="27"/>
          <w:szCs w:val="27"/>
        </w:rPr>
        <w:t>внесение изменений в реестр лицензий по заявлениям, поданным с 14.03.2022, такая государственная пошлина подлежит возврату в порядке, установленн</w:t>
      </w:r>
      <w:r w:rsidR="00193A5B">
        <w:rPr>
          <w:rFonts w:ascii="Times New Roman" w:hAnsi="Times New Roman" w:cs="Times New Roman"/>
          <w:sz w:val="27"/>
          <w:szCs w:val="27"/>
        </w:rPr>
        <w:t>ом</w:t>
      </w:r>
      <w:r w:rsidRPr="00BF4746">
        <w:rPr>
          <w:rFonts w:ascii="Times New Roman" w:hAnsi="Times New Roman" w:cs="Times New Roman"/>
          <w:sz w:val="27"/>
          <w:szCs w:val="27"/>
        </w:rPr>
        <w:t xml:space="preserve"> статьей 333.40 Налогового кодекса Российской Федерации.</w:t>
      </w:r>
    </w:p>
    <w:p w:rsidR="00AE3541" w:rsidRPr="00BF4746" w:rsidRDefault="00EB6D11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</w:t>
      </w:r>
      <w:r w:rsidR="00AE3541" w:rsidRPr="00BF4746">
        <w:rPr>
          <w:rFonts w:ascii="Times New Roman" w:hAnsi="Times New Roman" w:cs="Times New Roman"/>
          <w:sz w:val="27"/>
          <w:szCs w:val="27"/>
        </w:rPr>
        <w:t xml:space="preserve"> предпринимательской деятельности без специального разрешения (лицензии) является административным правонарушением, ответственность за которое предусмотрена частью 2 статьи 14.1 Кодекса Российской Федерации об административных правонарушениях.</w:t>
      </w:r>
    </w:p>
    <w:p w:rsidR="00877B44" w:rsidRDefault="00877B44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</w:t>
      </w:r>
      <w:r w:rsidR="00AD3B87">
        <w:rPr>
          <w:rFonts w:ascii="Times New Roman" w:hAnsi="Times New Roman" w:cs="Times New Roman"/>
          <w:sz w:val="27"/>
          <w:szCs w:val="27"/>
        </w:rPr>
        <w:t>обр</w:t>
      </w:r>
      <w:r w:rsidRPr="00BF4746">
        <w:rPr>
          <w:rFonts w:ascii="Times New Roman" w:hAnsi="Times New Roman" w:cs="Times New Roman"/>
          <w:sz w:val="27"/>
          <w:szCs w:val="27"/>
        </w:rPr>
        <w:t xml:space="preserve">атиться в Управление </w:t>
      </w:r>
      <w:proofErr w:type="spellStart"/>
      <w:r w:rsidRPr="00BF4746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BF4746">
        <w:rPr>
          <w:rFonts w:ascii="Times New Roman" w:hAnsi="Times New Roman" w:cs="Times New Roman"/>
          <w:sz w:val="27"/>
          <w:szCs w:val="27"/>
        </w:rPr>
        <w:t xml:space="preserve"> по Томской области по номеру телефона 8(3822)51-36-22.</w:t>
      </w:r>
    </w:p>
    <w:p w:rsidR="00193A5B" w:rsidRDefault="00193A5B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C1F5D" w:rsidRPr="00BF4746" w:rsidRDefault="008C1F5D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8C1F5D" w:rsidRPr="00BF4746" w:rsidSect="00BF4746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6DF"/>
    <w:rsid w:val="00193A5B"/>
    <w:rsid w:val="004774E4"/>
    <w:rsid w:val="007A35B3"/>
    <w:rsid w:val="007D66DF"/>
    <w:rsid w:val="00877B44"/>
    <w:rsid w:val="008C1F5D"/>
    <w:rsid w:val="00AD3B87"/>
    <w:rsid w:val="00AE3541"/>
    <w:rsid w:val="00BF4746"/>
    <w:rsid w:val="00CA1E5A"/>
    <w:rsid w:val="00D224EB"/>
    <w:rsid w:val="00EB5D88"/>
    <w:rsid w:val="00EB6D11"/>
    <w:rsid w:val="00EC2907"/>
    <w:rsid w:val="00F8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6</cp:revision>
  <cp:lastPrinted>2022-03-21T05:19:00Z</cp:lastPrinted>
  <dcterms:created xsi:type="dcterms:W3CDTF">2022-03-21T02:51:00Z</dcterms:created>
  <dcterms:modified xsi:type="dcterms:W3CDTF">2022-03-21T06:36:00Z</dcterms:modified>
</cp:coreProperties>
</file>