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7C" w:rsidRPr="00DD427C" w:rsidRDefault="00DD427C" w:rsidP="00DD427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правообладателей объектов недвижимости в работе согласительной комиссии при п</w:t>
      </w:r>
      <w:r w:rsidRPr="00DD427C">
        <w:rPr>
          <w:b/>
          <w:bCs/>
          <w:sz w:val="28"/>
          <w:szCs w:val="28"/>
        </w:rPr>
        <w:t>роведени</w:t>
      </w:r>
      <w:r w:rsidR="00243DAB">
        <w:rPr>
          <w:b/>
          <w:bCs/>
          <w:sz w:val="28"/>
          <w:szCs w:val="28"/>
        </w:rPr>
        <w:t>и</w:t>
      </w:r>
      <w:r w:rsidRPr="00DD427C">
        <w:rPr>
          <w:b/>
          <w:bCs/>
          <w:sz w:val="28"/>
          <w:szCs w:val="28"/>
        </w:rPr>
        <w:t xml:space="preserve"> комплексных кадастровых работ </w:t>
      </w:r>
    </w:p>
    <w:p w:rsidR="00DD427C" w:rsidRPr="00DD427C" w:rsidRDefault="00DD427C" w:rsidP="00DD427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5779F" w:rsidRPr="00D5779F" w:rsidRDefault="00D5779F" w:rsidP="00DD42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779F">
        <w:rPr>
          <w:sz w:val="28"/>
          <w:szCs w:val="28"/>
        </w:rPr>
        <w:t>В 2022 году в Томской области пров</w:t>
      </w:r>
      <w:r>
        <w:rPr>
          <w:sz w:val="28"/>
          <w:szCs w:val="28"/>
        </w:rPr>
        <w:t>едение</w:t>
      </w:r>
      <w:r w:rsidRPr="00D5779F">
        <w:rPr>
          <w:sz w:val="28"/>
          <w:szCs w:val="28"/>
        </w:rPr>
        <w:t xml:space="preserve"> комплексны</w:t>
      </w:r>
      <w:r>
        <w:rPr>
          <w:sz w:val="28"/>
          <w:szCs w:val="28"/>
        </w:rPr>
        <w:t>х</w:t>
      </w:r>
      <w:r w:rsidRPr="00D5779F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х</w:t>
      </w:r>
      <w:r w:rsidRPr="00D5779F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запланировано</w:t>
      </w:r>
      <w:r w:rsidR="002932B4">
        <w:rPr>
          <w:sz w:val="28"/>
          <w:szCs w:val="28"/>
        </w:rPr>
        <w:t xml:space="preserve"> в </w:t>
      </w:r>
      <w:proofErr w:type="spellStart"/>
      <w:r w:rsidRPr="00D5779F">
        <w:rPr>
          <w:sz w:val="28"/>
          <w:szCs w:val="28"/>
        </w:rPr>
        <w:t>Асиновском</w:t>
      </w:r>
      <w:proofErr w:type="spellEnd"/>
      <w:r w:rsidR="006F5441">
        <w:rPr>
          <w:sz w:val="28"/>
          <w:szCs w:val="28"/>
        </w:rPr>
        <w:t>,</w:t>
      </w:r>
      <w:r w:rsidRPr="00D5779F">
        <w:rPr>
          <w:sz w:val="28"/>
          <w:szCs w:val="28"/>
        </w:rPr>
        <w:t xml:space="preserve"> </w:t>
      </w:r>
      <w:proofErr w:type="spellStart"/>
      <w:r w:rsidR="006F5441" w:rsidRPr="00D5779F">
        <w:rPr>
          <w:sz w:val="28"/>
          <w:szCs w:val="28"/>
        </w:rPr>
        <w:t>Верхнекетском</w:t>
      </w:r>
      <w:proofErr w:type="spellEnd"/>
      <w:r w:rsidR="006F5441">
        <w:rPr>
          <w:sz w:val="28"/>
          <w:szCs w:val="28"/>
        </w:rPr>
        <w:t>,</w:t>
      </w:r>
      <w:r w:rsidR="006F5441" w:rsidRPr="00D5779F">
        <w:rPr>
          <w:sz w:val="28"/>
          <w:szCs w:val="28"/>
        </w:rPr>
        <w:t xml:space="preserve"> </w:t>
      </w:r>
      <w:proofErr w:type="spellStart"/>
      <w:r w:rsidR="006F5441" w:rsidRPr="00D5779F">
        <w:rPr>
          <w:sz w:val="28"/>
          <w:szCs w:val="28"/>
        </w:rPr>
        <w:t>Парабельском</w:t>
      </w:r>
      <w:proofErr w:type="spellEnd"/>
      <w:r w:rsidR="006F5441">
        <w:rPr>
          <w:sz w:val="28"/>
          <w:szCs w:val="28"/>
        </w:rPr>
        <w:t>,</w:t>
      </w:r>
      <w:r w:rsidR="006F5441" w:rsidRPr="00D5779F">
        <w:rPr>
          <w:sz w:val="28"/>
          <w:szCs w:val="28"/>
        </w:rPr>
        <w:t xml:space="preserve"> Первомайском</w:t>
      </w:r>
      <w:r w:rsidR="006F5441">
        <w:rPr>
          <w:sz w:val="28"/>
          <w:szCs w:val="28"/>
        </w:rPr>
        <w:t>,</w:t>
      </w:r>
      <w:r w:rsidR="006F5441" w:rsidRPr="00D5779F">
        <w:rPr>
          <w:sz w:val="28"/>
          <w:szCs w:val="28"/>
        </w:rPr>
        <w:t xml:space="preserve"> Томском </w:t>
      </w:r>
      <w:r w:rsidRPr="00D5779F">
        <w:rPr>
          <w:sz w:val="28"/>
          <w:szCs w:val="28"/>
        </w:rPr>
        <w:t>район</w:t>
      </w:r>
      <w:r w:rsidR="006F5441">
        <w:rPr>
          <w:sz w:val="28"/>
          <w:szCs w:val="28"/>
        </w:rPr>
        <w:t>ах</w:t>
      </w:r>
      <w:r w:rsidRPr="00D5779F">
        <w:rPr>
          <w:sz w:val="28"/>
          <w:szCs w:val="28"/>
        </w:rPr>
        <w:t xml:space="preserve"> </w:t>
      </w:r>
      <w:r w:rsidR="006F5441" w:rsidRPr="00D5779F">
        <w:rPr>
          <w:sz w:val="28"/>
          <w:szCs w:val="28"/>
        </w:rPr>
        <w:t xml:space="preserve">и в </w:t>
      </w:r>
      <w:proofErr w:type="gramStart"/>
      <w:r w:rsidR="006F5441" w:rsidRPr="00D5779F">
        <w:rPr>
          <w:sz w:val="28"/>
          <w:szCs w:val="28"/>
        </w:rPr>
        <w:t>г</w:t>
      </w:r>
      <w:proofErr w:type="gramEnd"/>
      <w:r w:rsidR="006F5441" w:rsidRPr="00D5779F">
        <w:rPr>
          <w:sz w:val="28"/>
          <w:szCs w:val="28"/>
        </w:rPr>
        <w:t>. Томске</w:t>
      </w:r>
      <w:r w:rsidR="006F5441" w:rsidRPr="00D5779F">
        <w:t xml:space="preserve"> </w:t>
      </w:r>
      <w:r w:rsidR="006F5441" w:rsidRPr="00D5779F">
        <w:rPr>
          <w:sz w:val="28"/>
          <w:szCs w:val="28"/>
        </w:rPr>
        <w:t xml:space="preserve">на территории </w:t>
      </w:r>
      <w:r w:rsidR="006F5441">
        <w:rPr>
          <w:sz w:val="28"/>
          <w:szCs w:val="28"/>
        </w:rPr>
        <w:t>19</w:t>
      </w:r>
      <w:r w:rsidR="006F5441" w:rsidRPr="00D5779F">
        <w:rPr>
          <w:sz w:val="28"/>
          <w:szCs w:val="28"/>
        </w:rPr>
        <w:t xml:space="preserve"> кадастровых кварталов</w:t>
      </w:r>
      <w:r w:rsidR="006F5441">
        <w:rPr>
          <w:sz w:val="28"/>
          <w:szCs w:val="28"/>
        </w:rPr>
        <w:t>.</w:t>
      </w:r>
      <w:r w:rsidR="006F5441" w:rsidRPr="00D5779F">
        <w:rPr>
          <w:sz w:val="28"/>
          <w:szCs w:val="28"/>
        </w:rPr>
        <w:t xml:space="preserve"> </w:t>
      </w:r>
    </w:p>
    <w:p w:rsidR="00DD427C" w:rsidRPr="00825554" w:rsidRDefault="00D5779F" w:rsidP="00F72CC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5779F">
        <w:rPr>
          <w:sz w:val="28"/>
          <w:szCs w:val="28"/>
        </w:rPr>
        <w:t xml:space="preserve">Финансирование указанных работ осуществляется за счет средств </w:t>
      </w:r>
      <w:r w:rsidR="00DD427C" w:rsidRPr="00D5779F">
        <w:rPr>
          <w:sz w:val="28"/>
          <w:szCs w:val="28"/>
        </w:rPr>
        <w:t>с</w:t>
      </w:r>
      <w:r w:rsidRPr="00D5779F">
        <w:rPr>
          <w:sz w:val="28"/>
          <w:szCs w:val="28"/>
        </w:rPr>
        <w:t xml:space="preserve">убсидии из федерального бюджета, </w:t>
      </w:r>
      <w:r w:rsidR="00DD427C" w:rsidRPr="00D5779F">
        <w:rPr>
          <w:sz w:val="28"/>
          <w:szCs w:val="28"/>
        </w:rPr>
        <w:t>бюджета Томской области</w:t>
      </w:r>
      <w:r w:rsidRPr="00D5779F">
        <w:rPr>
          <w:sz w:val="28"/>
          <w:szCs w:val="28"/>
        </w:rPr>
        <w:t xml:space="preserve"> и местных бюджетов</w:t>
      </w:r>
      <w:r w:rsidR="00825554">
        <w:rPr>
          <w:sz w:val="28"/>
          <w:szCs w:val="28"/>
        </w:rPr>
        <w:t xml:space="preserve">, в </w:t>
      </w:r>
      <w:proofErr w:type="gramStart"/>
      <w:r w:rsidR="00825554">
        <w:rPr>
          <w:sz w:val="28"/>
          <w:szCs w:val="28"/>
        </w:rPr>
        <w:t>связи</w:t>
      </w:r>
      <w:proofErr w:type="gramEnd"/>
      <w:r w:rsidR="00825554">
        <w:rPr>
          <w:sz w:val="28"/>
          <w:szCs w:val="28"/>
        </w:rPr>
        <w:t xml:space="preserve"> с чем</w:t>
      </w:r>
      <w:r w:rsidR="00F72CC7">
        <w:rPr>
          <w:sz w:val="28"/>
          <w:szCs w:val="28"/>
        </w:rPr>
        <w:t xml:space="preserve"> </w:t>
      </w:r>
      <w:r w:rsidR="00DD427C" w:rsidRPr="00D5779F">
        <w:rPr>
          <w:rFonts w:eastAsia="Calibri"/>
          <w:sz w:val="28"/>
          <w:szCs w:val="28"/>
          <w:lang w:eastAsia="en-US"/>
        </w:rPr>
        <w:t xml:space="preserve">правообладатели земельных участков, на которых </w:t>
      </w:r>
      <w:r w:rsidR="00DD427C" w:rsidRPr="00825554">
        <w:rPr>
          <w:rFonts w:eastAsia="Calibri"/>
          <w:sz w:val="28"/>
          <w:szCs w:val="28"/>
          <w:lang w:eastAsia="en-US"/>
        </w:rPr>
        <w:t>будут проводиться данные работы, могут уточнить местоположение границ принадлежащих им земельных участков, не затрачивая собственных средств.</w:t>
      </w:r>
    </w:p>
    <w:p w:rsidR="0047752A" w:rsidRPr="00825554" w:rsidRDefault="0047752A" w:rsidP="00477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54">
        <w:rPr>
          <w:sz w:val="28"/>
          <w:szCs w:val="28"/>
        </w:rPr>
        <w:t>При выполнени</w:t>
      </w:r>
      <w:r w:rsidR="00825554" w:rsidRPr="00825554">
        <w:rPr>
          <w:sz w:val="28"/>
          <w:szCs w:val="28"/>
        </w:rPr>
        <w:t>и</w:t>
      </w:r>
      <w:r w:rsidRPr="00825554">
        <w:rPr>
          <w:sz w:val="28"/>
          <w:szCs w:val="28"/>
        </w:rPr>
        <w:t xml:space="preserve"> комплексных кадастровых работ </w:t>
      </w:r>
      <w:r w:rsidR="00825554" w:rsidRPr="00825554">
        <w:rPr>
          <w:sz w:val="28"/>
          <w:szCs w:val="28"/>
        </w:rPr>
        <w:t>п</w:t>
      </w:r>
      <w:r w:rsidRPr="00825554">
        <w:rPr>
          <w:sz w:val="28"/>
          <w:szCs w:val="28"/>
        </w:rPr>
        <w:t xml:space="preserve">равообладатели объектов недвижимости, являющихся объектами комплексных кадастровых работ, не вправе препятствовать </w:t>
      </w:r>
      <w:r w:rsidR="00825554" w:rsidRPr="00825554">
        <w:rPr>
          <w:sz w:val="28"/>
          <w:szCs w:val="28"/>
        </w:rPr>
        <w:t xml:space="preserve">исполнителю комплексных кадастровых работ </w:t>
      </w:r>
      <w:r w:rsidRPr="00825554">
        <w:rPr>
          <w:sz w:val="28"/>
          <w:szCs w:val="28"/>
        </w:rPr>
        <w:t>и обязаны обеспечить доступ к указанным объектам недвижимости</w:t>
      </w:r>
      <w:r w:rsidR="00825554" w:rsidRPr="00825554">
        <w:rPr>
          <w:sz w:val="28"/>
          <w:szCs w:val="28"/>
        </w:rPr>
        <w:t>.</w:t>
      </w:r>
      <w:r w:rsidRPr="00825554">
        <w:rPr>
          <w:sz w:val="28"/>
          <w:szCs w:val="28"/>
        </w:rPr>
        <w:t xml:space="preserve"> </w:t>
      </w:r>
    </w:p>
    <w:p w:rsidR="00D5779F" w:rsidRPr="00825554" w:rsidRDefault="00DD427C" w:rsidP="00D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54">
        <w:rPr>
          <w:sz w:val="28"/>
          <w:szCs w:val="28"/>
        </w:rPr>
        <w:t>Согласование местоположения границ объектов недвижимости при выполнении комплексных кадастровых работ будет осуществляться специально созданной</w:t>
      </w:r>
      <w:r w:rsidR="00D5779F" w:rsidRPr="00825554">
        <w:rPr>
          <w:sz w:val="28"/>
          <w:szCs w:val="28"/>
        </w:rPr>
        <w:t xml:space="preserve"> при органе местного самоуправления </w:t>
      </w:r>
      <w:r w:rsidRPr="00825554">
        <w:rPr>
          <w:sz w:val="28"/>
          <w:szCs w:val="28"/>
        </w:rPr>
        <w:t xml:space="preserve">согласительной комиссией, которая  обеспечит ознакомление любых лиц с проектом карты-плана территории. </w:t>
      </w:r>
    </w:p>
    <w:p w:rsidR="00DD427C" w:rsidRDefault="00825554" w:rsidP="00D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554">
        <w:rPr>
          <w:rFonts w:eastAsia="Calibri"/>
          <w:sz w:val="28"/>
          <w:szCs w:val="28"/>
          <w:lang w:eastAsia="en-US"/>
        </w:rPr>
        <w:t>Таким образом, п</w:t>
      </w:r>
      <w:r w:rsidR="00DD427C" w:rsidRPr="00825554">
        <w:rPr>
          <w:sz w:val="28"/>
          <w:szCs w:val="28"/>
        </w:rPr>
        <w:t xml:space="preserve">равообладатели объектов недвижимости </w:t>
      </w:r>
      <w:r w:rsidR="00D5779F" w:rsidRPr="00825554">
        <w:rPr>
          <w:sz w:val="28"/>
          <w:szCs w:val="28"/>
        </w:rPr>
        <w:t xml:space="preserve">смогут </w:t>
      </w:r>
      <w:r w:rsidR="00DD427C" w:rsidRPr="00825554">
        <w:rPr>
          <w:sz w:val="28"/>
          <w:szCs w:val="28"/>
        </w:rPr>
        <w:t>проконтролир</w:t>
      </w:r>
      <w:r w:rsidR="00D5779F" w:rsidRPr="00825554">
        <w:rPr>
          <w:sz w:val="28"/>
          <w:szCs w:val="28"/>
        </w:rPr>
        <w:t>овать</w:t>
      </w:r>
      <w:r w:rsidR="00DD427C" w:rsidRPr="00825554">
        <w:rPr>
          <w:sz w:val="28"/>
          <w:szCs w:val="28"/>
        </w:rPr>
        <w:t xml:space="preserve"> установление местоположения границ принадлежащих им объектов недвижимости и в случае несогласия смогут подать возражения в согласительную комиссию.</w:t>
      </w:r>
    </w:p>
    <w:p w:rsidR="00D5779F" w:rsidRDefault="00D5779F" w:rsidP="00DD4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779F">
        <w:rPr>
          <w:sz w:val="28"/>
          <w:szCs w:val="28"/>
        </w:rPr>
        <w:t>О начале проведения комплексных кадастровых работ</w:t>
      </w:r>
      <w:r w:rsidR="00C44E7E">
        <w:rPr>
          <w:sz w:val="28"/>
          <w:szCs w:val="28"/>
        </w:rPr>
        <w:t>,</w:t>
      </w:r>
      <w:r w:rsidRPr="00D5779F">
        <w:rPr>
          <w:sz w:val="28"/>
          <w:szCs w:val="28"/>
        </w:rPr>
        <w:t xml:space="preserve"> </w:t>
      </w:r>
      <w:r w:rsidR="00C44E7E">
        <w:rPr>
          <w:sz w:val="28"/>
          <w:szCs w:val="28"/>
        </w:rPr>
        <w:t xml:space="preserve">а также о дате и месте заседания согласительной комиссии </w:t>
      </w:r>
      <w:r w:rsidR="002932B4">
        <w:rPr>
          <w:sz w:val="28"/>
          <w:szCs w:val="28"/>
        </w:rPr>
        <w:t xml:space="preserve">можно будет </w:t>
      </w:r>
      <w:r w:rsidRPr="00D5779F">
        <w:rPr>
          <w:sz w:val="28"/>
          <w:szCs w:val="28"/>
        </w:rPr>
        <w:t xml:space="preserve">узнать из печатных средств массовой информации и сетевых изданий, на сайтах </w:t>
      </w:r>
      <w:proofErr w:type="spellStart"/>
      <w:r w:rsidRPr="00D5779F">
        <w:rPr>
          <w:sz w:val="28"/>
          <w:szCs w:val="28"/>
        </w:rPr>
        <w:t>Росреестра</w:t>
      </w:r>
      <w:proofErr w:type="spellEnd"/>
      <w:r w:rsidRPr="00D5779F">
        <w:rPr>
          <w:sz w:val="28"/>
          <w:szCs w:val="28"/>
        </w:rPr>
        <w:t>, Департамента по управлению государственной собственностью Томской области, органов местного самоуправления, на территории которых планируется выполнение комплексных кадастровых работ, на информационных щитах органов управления садоводческих, огороднических или дачных некоммерческих объединений граждан.</w:t>
      </w:r>
      <w:proofErr w:type="gramEnd"/>
    </w:p>
    <w:p w:rsidR="00D5779F" w:rsidRDefault="00D5779F" w:rsidP="00DD427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D427C" w:rsidRDefault="00DD427C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P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2932B4" w:rsidRDefault="002932B4" w:rsidP="00DD42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специалист-эксперт</w:t>
      </w:r>
      <w:r w:rsidR="00DD427C" w:rsidRPr="00825554">
        <w:rPr>
          <w:sz w:val="28"/>
          <w:szCs w:val="28"/>
        </w:rPr>
        <w:t xml:space="preserve"> отдела </w:t>
      </w:r>
    </w:p>
    <w:p w:rsidR="00DD427C" w:rsidRPr="00825554" w:rsidRDefault="00DD427C" w:rsidP="00DD427C">
      <w:pPr>
        <w:jc w:val="both"/>
        <w:rPr>
          <w:sz w:val="28"/>
          <w:szCs w:val="28"/>
        </w:rPr>
      </w:pPr>
      <w:r w:rsidRPr="00825554">
        <w:rPr>
          <w:sz w:val="28"/>
          <w:szCs w:val="28"/>
        </w:rPr>
        <w:t xml:space="preserve">землеустройства и </w:t>
      </w:r>
      <w:r w:rsidR="002932B4">
        <w:rPr>
          <w:sz w:val="28"/>
          <w:szCs w:val="28"/>
        </w:rPr>
        <w:t xml:space="preserve">мониторинга земель, </w:t>
      </w:r>
      <w:proofErr w:type="gramStart"/>
      <w:r w:rsidRPr="00825554">
        <w:rPr>
          <w:sz w:val="28"/>
          <w:szCs w:val="28"/>
        </w:rPr>
        <w:t>кадастровой</w:t>
      </w:r>
      <w:proofErr w:type="gramEnd"/>
      <w:r w:rsidRPr="00825554">
        <w:rPr>
          <w:sz w:val="28"/>
          <w:szCs w:val="28"/>
        </w:rPr>
        <w:t xml:space="preserve"> </w:t>
      </w:r>
    </w:p>
    <w:p w:rsidR="002932B4" w:rsidRDefault="00DD427C" w:rsidP="002932B4">
      <w:pPr>
        <w:jc w:val="both"/>
        <w:rPr>
          <w:sz w:val="28"/>
          <w:szCs w:val="28"/>
        </w:rPr>
      </w:pPr>
      <w:r w:rsidRPr="00825554">
        <w:rPr>
          <w:sz w:val="28"/>
          <w:szCs w:val="28"/>
        </w:rPr>
        <w:t xml:space="preserve">оценки недвижимости, геодезии и картографии    </w:t>
      </w:r>
    </w:p>
    <w:p w:rsidR="002932B4" w:rsidRDefault="002932B4" w:rsidP="0029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2932B4" w:rsidRDefault="002932B4" w:rsidP="00293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Юлия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</w:t>
      </w:r>
    </w:p>
    <w:p w:rsidR="00DD427C" w:rsidRPr="00825554" w:rsidRDefault="00DD427C" w:rsidP="002932B4">
      <w:pPr>
        <w:jc w:val="both"/>
        <w:rPr>
          <w:sz w:val="28"/>
          <w:szCs w:val="28"/>
        </w:rPr>
      </w:pPr>
      <w:r w:rsidRPr="00825554">
        <w:rPr>
          <w:sz w:val="28"/>
          <w:szCs w:val="28"/>
        </w:rPr>
        <w:t xml:space="preserve">                                                                 </w:t>
      </w:r>
      <w:r w:rsidR="006B524E">
        <w:rPr>
          <w:sz w:val="28"/>
          <w:szCs w:val="28"/>
        </w:rPr>
        <w:t xml:space="preserve">          </w:t>
      </w:r>
      <w:r w:rsidRPr="00825554">
        <w:rPr>
          <w:sz w:val="28"/>
          <w:szCs w:val="28"/>
        </w:rPr>
        <w:t xml:space="preserve">                   </w:t>
      </w:r>
    </w:p>
    <w:p w:rsidR="00DD427C" w:rsidRDefault="00DD427C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825554" w:rsidRDefault="00825554" w:rsidP="00DD427C">
      <w:pPr>
        <w:ind w:firstLine="708"/>
        <w:jc w:val="both"/>
        <w:rPr>
          <w:color w:val="000000"/>
          <w:sz w:val="28"/>
          <w:szCs w:val="28"/>
        </w:rPr>
      </w:pPr>
    </w:p>
    <w:p w:rsidR="005B7D50" w:rsidRDefault="005B7D50" w:rsidP="00DD427C">
      <w:pPr>
        <w:ind w:firstLine="708"/>
        <w:jc w:val="both"/>
        <w:rPr>
          <w:color w:val="000000"/>
          <w:sz w:val="28"/>
          <w:szCs w:val="28"/>
        </w:rPr>
      </w:pPr>
    </w:p>
    <w:p w:rsidR="005B7D50" w:rsidRDefault="005B7D50" w:rsidP="00DD427C">
      <w:pPr>
        <w:ind w:firstLine="708"/>
        <w:jc w:val="both"/>
        <w:rPr>
          <w:color w:val="000000"/>
          <w:sz w:val="28"/>
          <w:szCs w:val="28"/>
        </w:rPr>
      </w:pPr>
    </w:p>
    <w:p w:rsidR="00DD427C" w:rsidRPr="00204694" w:rsidRDefault="00DD427C" w:rsidP="00825554">
      <w:pPr>
        <w:jc w:val="both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sectPr w:rsidR="00DD427C" w:rsidRPr="00204694" w:rsidSect="008255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D1B1F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3B"/>
    <w:rsid w:val="00020132"/>
    <w:rsid w:val="00020B01"/>
    <w:rsid w:val="000453E5"/>
    <w:rsid w:val="00073A30"/>
    <w:rsid w:val="00075069"/>
    <w:rsid w:val="00086579"/>
    <w:rsid w:val="000C4A73"/>
    <w:rsid w:val="000C5EB8"/>
    <w:rsid w:val="000D1D96"/>
    <w:rsid w:val="00105514"/>
    <w:rsid w:val="0011761A"/>
    <w:rsid w:val="0012595E"/>
    <w:rsid w:val="00161341"/>
    <w:rsid w:val="0017732B"/>
    <w:rsid w:val="001A3EA1"/>
    <w:rsid w:val="001A4085"/>
    <w:rsid w:val="001B33EE"/>
    <w:rsid w:val="00204694"/>
    <w:rsid w:val="00233D8F"/>
    <w:rsid w:val="00243DAB"/>
    <w:rsid w:val="00260D54"/>
    <w:rsid w:val="00262453"/>
    <w:rsid w:val="00264BFF"/>
    <w:rsid w:val="00271DEF"/>
    <w:rsid w:val="002915D4"/>
    <w:rsid w:val="002932B4"/>
    <w:rsid w:val="002B1913"/>
    <w:rsid w:val="002B4BC4"/>
    <w:rsid w:val="002C4AD0"/>
    <w:rsid w:val="002C69D6"/>
    <w:rsid w:val="002D3C3F"/>
    <w:rsid w:val="002E7CDA"/>
    <w:rsid w:val="00303E95"/>
    <w:rsid w:val="003135A2"/>
    <w:rsid w:val="00332145"/>
    <w:rsid w:val="00345C64"/>
    <w:rsid w:val="00374B9E"/>
    <w:rsid w:val="0037694C"/>
    <w:rsid w:val="003A142C"/>
    <w:rsid w:val="003B5625"/>
    <w:rsid w:val="003C4642"/>
    <w:rsid w:val="003C68D8"/>
    <w:rsid w:val="003D1A1B"/>
    <w:rsid w:val="003D1BEC"/>
    <w:rsid w:val="003D7480"/>
    <w:rsid w:val="0040260B"/>
    <w:rsid w:val="0043337C"/>
    <w:rsid w:val="00457F08"/>
    <w:rsid w:val="0046134F"/>
    <w:rsid w:val="0047752A"/>
    <w:rsid w:val="00485D2E"/>
    <w:rsid w:val="004B3F6C"/>
    <w:rsid w:val="004B78F0"/>
    <w:rsid w:val="004C4052"/>
    <w:rsid w:val="004D7608"/>
    <w:rsid w:val="004D7D31"/>
    <w:rsid w:val="004F11B6"/>
    <w:rsid w:val="0050057C"/>
    <w:rsid w:val="00502741"/>
    <w:rsid w:val="005131A9"/>
    <w:rsid w:val="00514055"/>
    <w:rsid w:val="005178E9"/>
    <w:rsid w:val="005305CC"/>
    <w:rsid w:val="00544712"/>
    <w:rsid w:val="00544727"/>
    <w:rsid w:val="00551C2B"/>
    <w:rsid w:val="00553FE5"/>
    <w:rsid w:val="00557B83"/>
    <w:rsid w:val="00560EE1"/>
    <w:rsid w:val="00566BA4"/>
    <w:rsid w:val="00594622"/>
    <w:rsid w:val="005979F2"/>
    <w:rsid w:val="005B49CC"/>
    <w:rsid w:val="005B55EA"/>
    <w:rsid w:val="005B7D50"/>
    <w:rsid w:val="005F619C"/>
    <w:rsid w:val="00601EC8"/>
    <w:rsid w:val="00622677"/>
    <w:rsid w:val="006314A7"/>
    <w:rsid w:val="00632081"/>
    <w:rsid w:val="00635C81"/>
    <w:rsid w:val="006416E9"/>
    <w:rsid w:val="00666C8C"/>
    <w:rsid w:val="00682A07"/>
    <w:rsid w:val="006A3F6E"/>
    <w:rsid w:val="006B0B37"/>
    <w:rsid w:val="006B524E"/>
    <w:rsid w:val="006B5705"/>
    <w:rsid w:val="006C466E"/>
    <w:rsid w:val="006D5DED"/>
    <w:rsid w:val="006D6C48"/>
    <w:rsid w:val="006E489B"/>
    <w:rsid w:val="006F0D13"/>
    <w:rsid w:val="006F5441"/>
    <w:rsid w:val="0070204F"/>
    <w:rsid w:val="007400D5"/>
    <w:rsid w:val="00752528"/>
    <w:rsid w:val="007A59D5"/>
    <w:rsid w:val="007A616B"/>
    <w:rsid w:val="007C13EB"/>
    <w:rsid w:val="007C4C34"/>
    <w:rsid w:val="007D6C9B"/>
    <w:rsid w:val="007E0D36"/>
    <w:rsid w:val="007E1F6C"/>
    <w:rsid w:val="00803F9A"/>
    <w:rsid w:val="00825554"/>
    <w:rsid w:val="00860F2D"/>
    <w:rsid w:val="00863235"/>
    <w:rsid w:val="00876AE1"/>
    <w:rsid w:val="00884D98"/>
    <w:rsid w:val="00886D77"/>
    <w:rsid w:val="008A679E"/>
    <w:rsid w:val="008B64F0"/>
    <w:rsid w:val="008D3C73"/>
    <w:rsid w:val="008D44EB"/>
    <w:rsid w:val="008E0F68"/>
    <w:rsid w:val="008F162D"/>
    <w:rsid w:val="00903547"/>
    <w:rsid w:val="00907F31"/>
    <w:rsid w:val="009153B6"/>
    <w:rsid w:val="00955CD7"/>
    <w:rsid w:val="00970A7B"/>
    <w:rsid w:val="009851AF"/>
    <w:rsid w:val="009877E3"/>
    <w:rsid w:val="009A1A9A"/>
    <w:rsid w:val="009A4B9C"/>
    <w:rsid w:val="009F4822"/>
    <w:rsid w:val="00A06F85"/>
    <w:rsid w:val="00A113C1"/>
    <w:rsid w:val="00A130F8"/>
    <w:rsid w:val="00A30B41"/>
    <w:rsid w:val="00A55574"/>
    <w:rsid w:val="00A57551"/>
    <w:rsid w:val="00A57824"/>
    <w:rsid w:val="00A57886"/>
    <w:rsid w:val="00A60BD0"/>
    <w:rsid w:val="00A61437"/>
    <w:rsid w:val="00A62687"/>
    <w:rsid w:val="00A74E44"/>
    <w:rsid w:val="00A76D2A"/>
    <w:rsid w:val="00A90139"/>
    <w:rsid w:val="00AA7B13"/>
    <w:rsid w:val="00AD1992"/>
    <w:rsid w:val="00B07ADA"/>
    <w:rsid w:val="00B235E4"/>
    <w:rsid w:val="00B716E4"/>
    <w:rsid w:val="00B8492A"/>
    <w:rsid w:val="00BE4EBD"/>
    <w:rsid w:val="00BF0BBD"/>
    <w:rsid w:val="00BF4393"/>
    <w:rsid w:val="00C02FC0"/>
    <w:rsid w:val="00C20949"/>
    <w:rsid w:val="00C2306F"/>
    <w:rsid w:val="00C24F8F"/>
    <w:rsid w:val="00C31A57"/>
    <w:rsid w:val="00C3743B"/>
    <w:rsid w:val="00C44E7E"/>
    <w:rsid w:val="00C53D6F"/>
    <w:rsid w:val="00C613D0"/>
    <w:rsid w:val="00C616B8"/>
    <w:rsid w:val="00C66F0C"/>
    <w:rsid w:val="00C72FB2"/>
    <w:rsid w:val="00C97B02"/>
    <w:rsid w:val="00CA17ED"/>
    <w:rsid w:val="00CA537A"/>
    <w:rsid w:val="00CA7E15"/>
    <w:rsid w:val="00CE1126"/>
    <w:rsid w:val="00CE61DD"/>
    <w:rsid w:val="00CF479F"/>
    <w:rsid w:val="00D20313"/>
    <w:rsid w:val="00D22DF6"/>
    <w:rsid w:val="00D2572F"/>
    <w:rsid w:val="00D51E0B"/>
    <w:rsid w:val="00D52C53"/>
    <w:rsid w:val="00D5779F"/>
    <w:rsid w:val="00D86462"/>
    <w:rsid w:val="00DA683B"/>
    <w:rsid w:val="00DB2622"/>
    <w:rsid w:val="00DB3395"/>
    <w:rsid w:val="00DB6FA0"/>
    <w:rsid w:val="00DC42FB"/>
    <w:rsid w:val="00DD427C"/>
    <w:rsid w:val="00E40F40"/>
    <w:rsid w:val="00E54434"/>
    <w:rsid w:val="00E6405D"/>
    <w:rsid w:val="00E65FBB"/>
    <w:rsid w:val="00E74FFD"/>
    <w:rsid w:val="00E84FBD"/>
    <w:rsid w:val="00E876C7"/>
    <w:rsid w:val="00E93F29"/>
    <w:rsid w:val="00EA1797"/>
    <w:rsid w:val="00EB259C"/>
    <w:rsid w:val="00EC25DF"/>
    <w:rsid w:val="00ED1DBB"/>
    <w:rsid w:val="00ED2AFD"/>
    <w:rsid w:val="00ED3D64"/>
    <w:rsid w:val="00ED71EA"/>
    <w:rsid w:val="00EE313A"/>
    <w:rsid w:val="00F000BD"/>
    <w:rsid w:val="00F0091D"/>
    <w:rsid w:val="00F037CC"/>
    <w:rsid w:val="00F07B8D"/>
    <w:rsid w:val="00F31507"/>
    <w:rsid w:val="00F34964"/>
    <w:rsid w:val="00F6004D"/>
    <w:rsid w:val="00F72CC7"/>
    <w:rsid w:val="00F80FF9"/>
    <w:rsid w:val="00F82CC0"/>
    <w:rsid w:val="00F85DA9"/>
    <w:rsid w:val="00F95C28"/>
    <w:rsid w:val="00FA1F54"/>
    <w:rsid w:val="00FB6C99"/>
    <w:rsid w:val="00FE0489"/>
    <w:rsid w:val="00FE3299"/>
    <w:rsid w:val="00FE57B3"/>
    <w:rsid w:val="00FF1237"/>
    <w:rsid w:val="00FF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E1126"/>
  </w:style>
  <w:style w:type="character" w:customStyle="1" w:styleId="1">
    <w:name w:val="Заголовок №1_"/>
    <w:link w:val="10"/>
    <w:rsid w:val="00CE1126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E1126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5C28"/>
  </w:style>
  <w:style w:type="paragraph" w:styleId="a4">
    <w:name w:val="Balloon Text"/>
    <w:basedOn w:val="a"/>
    <w:link w:val="a5"/>
    <w:uiPriority w:val="99"/>
    <w:semiHidden/>
    <w:unhideWhenUsed/>
    <w:rsid w:val="0037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4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F0B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03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34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2E88C-AAFE-4E60-A1BC-46C2EADC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Васецкая Юлия Викторовна</dc:creator>
  <cp:lastModifiedBy>ai.shiyanova</cp:lastModifiedBy>
  <cp:revision>3</cp:revision>
  <cp:lastPrinted>2022-03-18T05:44:00Z</cp:lastPrinted>
  <dcterms:created xsi:type="dcterms:W3CDTF">2022-03-21T06:22:00Z</dcterms:created>
  <dcterms:modified xsi:type="dcterms:W3CDTF">2022-03-21T06:27:00Z</dcterms:modified>
</cp:coreProperties>
</file>