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3C" w:rsidRPr="00B77A3C" w:rsidRDefault="00B77A3C" w:rsidP="004F2E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7A3C">
        <w:rPr>
          <w:rFonts w:ascii="Times New Roman" w:hAnsi="Times New Roman"/>
          <w:b/>
          <w:sz w:val="28"/>
          <w:szCs w:val="28"/>
        </w:rPr>
        <w:t>Постановка на учет ранее учтенных объектов недвижимости с одновременной регистрацией  ран</w:t>
      </w:r>
      <w:r w:rsidR="008F4234">
        <w:rPr>
          <w:rFonts w:ascii="Times New Roman" w:hAnsi="Times New Roman"/>
          <w:b/>
          <w:sz w:val="28"/>
          <w:szCs w:val="28"/>
        </w:rPr>
        <w:t>е</w:t>
      </w:r>
      <w:r w:rsidRPr="00B77A3C">
        <w:rPr>
          <w:rFonts w:ascii="Times New Roman" w:hAnsi="Times New Roman"/>
          <w:b/>
          <w:sz w:val="28"/>
          <w:szCs w:val="28"/>
        </w:rPr>
        <w:t>е возникшего права</w:t>
      </w:r>
    </w:p>
    <w:p w:rsidR="00B77A3C" w:rsidRDefault="00B77A3C" w:rsidP="005D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9F6" w:rsidRPr="003D649B" w:rsidRDefault="004A0BC7" w:rsidP="004F2E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649B">
        <w:rPr>
          <w:rFonts w:ascii="Times New Roman" w:hAnsi="Times New Roman"/>
          <w:sz w:val="28"/>
          <w:szCs w:val="28"/>
        </w:rPr>
        <w:t xml:space="preserve">С 29 июня 2021 года </w:t>
      </w:r>
      <w:r w:rsidR="0016628E" w:rsidRPr="003D649B">
        <w:rPr>
          <w:rFonts w:ascii="Times New Roman" w:hAnsi="Times New Roman"/>
          <w:sz w:val="28"/>
          <w:szCs w:val="28"/>
        </w:rPr>
        <w:t xml:space="preserve"> Федеральным законом от 30.12.2020 № 518-ФЗ</w:t>
      </w:r>
      <w:r w:rsidR="004F2E80">
        <w:rPr>
          <w:rFonts w:ascii="Times New Roman" w:hAnsi="Times New Roman"/>
          <w:sz w:val="28"/>
          <w:szCs w:val="28"/>
        </w:rPr>
        <w:t xml:space="preserve"> </w:t>
      </w:r>
      <w:r w:rsidR="0016628E" w:rsidRPr="003D649B">
        <w:rPr>
          <w:rFonts w:ascii="Times New Roman" w:hAnsi="Times New Roman"/>
          <w:sz w:val="28"/>
          <w:szCs w:val="28"/>
        </w:rPr>
        <w:t xml:space="preserve">«О внесении изменений в отдельные законодательные акты Российской Федерации» были внесены </w:t>
      </w:r>
      <w:r w:rsidR="003B69F6" w:rsidRPr="003D649B">
        <w:rPr>
          <w:rFonts w:ascii="Times New Roman" w:hAnsi="Times New Roman"/>
          <w:sz w:val="28"/>
          <w:szCs w:val="28"/>
        </w:rPr>
        <w:t xml:space="preserve">изменения в  законодательство о государственной регистрации недвижимости </w:t>
      </w:r>
      <w:r w:rsidR="0016628E" w:rsidRPr="003D649B">
        <w:rPr>
          <w:rFonts w:ascii="Times New Roman" w:hAnsi="Times New Roman"/>
          <w:sz w:val="28"/>
          <w:szCs w:val="28"/>
        </w:rPr>
        <w:t xml:space="preserve">в </w:t>
      </w:r>
      <w:r w:rsidR="00D818B7" w:rsidRPr="003D649B">
        <w:rPr>
          <w:rFonts w:ascii="Times New Roman" w:hAnsi="Times New Roman"/>
          <w:sz w:val="28"/>
          <w:szCs w:val="28"/>
        </w:rPr>
        <w:t>отношении ранее учтенных объектов недвижимости.</w:t>
      </w:r>
    </w:p>
    <w:p w:rsidR="00386C99" w:rsidRDefault="004F2E80" w:rsidP="00386C99">
      <w:pPr>
        <w:pStyle w:val="a4"/>
        <w:spacing w:before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Указанный</w:t>
      </w:r>
      <w:r w:rsidR="004A0BC7" w:rsidRPr="003D649B">
        <w:rPr>
          <w:sz w:val="28"/>
          <w:szCs w:val="28"/>
        </w:rPr>
        <w:t xml:space="preserve"> закон призван ускорить процесс актуализации сведений </w:t>
      </w:r>
      <w:r w:rsidR="00386C99">
        <w:rPr>
          <w:sz w:val="28"/>
          <w:szCs w:val="28"/>
        </w:rPr>
        <w:t xml:space="preserve">в </w:t>
      </w:r>
      <w:r>
        <w:rPr>
          <w:sz w:val="28"/>
          <w:szCs w:val="28"/>
        </w:rPr>
        <w:t>Едином государственном реестре недвижимости (</w:t>
      </w:r>
      <w:r w:rsidR="003B69F6" w:rsidRPr="003D649B">
        <w:rPr>
          <w:sz w:val="28"/>
          <w:szCs w:val="28"/>
        </w:rPr>
        <w:t>ЕГРН</w:t>
      </w:r>
      <w:r>
        <w:rPr>
          <w:sz w:val="28"/>
          <w:szCs w:val="28"/>
        </w:rPr>
        <w:t>)</w:t>
      </w:r>
      <w:r w:rsidR="004A0BC7" w:rsidRPr="003D649B">
        <w:rPr>
          <w:sz w:val="28"/>
          <w:szCs w:val="28"/>
        </w:rPr>
        <w:t xml:space="preserve">. </w:t>
      </w:r>
    </w:p>
    <w:p w:rsidR="00386C99" w:rsidRPr="0078039C" w:rsidRDefault="00386C99" w:rsidP="0078039C">
      <w:pPr>
        <w:pStyle w:val="a4"/>
        <w:spacing w:beforeAutospacing="0" w:after="0" w:afterAutospacing="0"/>
        <w:ind w:firstLine="70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В</w:t>
      </w:r>
      <w:r w:rsidR="00D818B7" w:rsidRPr="003D649B">
        <w:rPr>
          <w:sz w:val="28"/>
          <w:szCs w:val="28"/>
        </w:rPr>
        <w:t xml:space="preserve"> частности стать</w:t>
      </w:r>
      <w:r w:rsidR="001767D2">
        <w:rPr>
          <w:sz w:val="28"/>
          <w:szCs w:val="28"/>
        </w:rPr>
        <w:t>я</w:t>
      </w:r>
      <w:r w:rsidR="00D818B7" w:rsidRPr="003D649B">
        <w:rPr>
          <w:sz w:val="28"/>
          <w:szCs w:val="28"/>
        </w:rPr>
        <w:t xml:space="preserve"> 69 Федерального закона от 13.07.2015 № 218-ФЗ «О государственной регистрации недвижимости»</w:t>
      </w:r>
      <w:r w:rsidR="006A2FEC" w:rsidRPr="003D649B">
        <w:rPr>
          <w:iCs/>
          <w:sz w:val="28"/>
          <w:szCs w:val="28"/>
        </w:rPr>
        <w:t xml:space="preserve"> дополн</w:t>
      </w:r>
      <w:r w:rsidR="00DC611D" w:rsidRPr="003D649B">
        <w:rPr>
          <w:iCs/>
          <w:sz w:val="28"/>
          <w:szCs w:val="28"/>
        </w:rPr>
        <w:t>ена</w:t>
      </w:r>
      <w:r w:rsidR="006A2FEC" w:rsidRPr="003D649B">
        <w:rPr>
          <w:iCs/>
          <w:sz w:val="28"/>
          <w:szCs w:val="28"/>
        </w:rPr>
        <w:t xml:space="preserve"> </w:t>
      </w:r>
      <w:r w:rsidR="00DC611D" w:rsidRPr="003D649B">
        <w:rPr>
          <w:iCs/>
          <w:sz w:val="28"/>
          <w:szCs w:val="28"/>
        </w:rPr>
        <w:t xml:space="preserve">нормой </w:t>
      </w:r>
      <w:r w:rsidR="004F2E80">
        <w:rPr>
          <w:iCs/>
          <w:sz w:val="28"/>
          <w:szCs w:val="28"/>
        </w:rPr>
        <w:t xml:space="preserve">следующего содержания: </w:t>
      </w:r>
      <w:proofErr w:type="gramStart"/>
      <w:r w:rsidR="00BD7290">
        <w:rPr>
          <w:iCs/>
          <w:sz w:val="28"/>
          <w:szCs w:val="28"/>
        </w:rPr>
        <w:t>«</w:t>
      </w:r>
      <w:r w:rsidR="006A2FEC" w:rsidRPr="003D649B">
        <w:rPr>
          <w:iCs/>
          <w:sz w:val="28"/>
          <w:szCs w:val="28"/>
        </w:rPr>
        <w:t>Государственная регистрация прав на объекты недвижимости, указанные в части 1 настоящей статьи</w:t>
      </w:r>
      <w:r w:rsidR="00DC611D" w:rsidRPr="003D649B">
        <w:rPr>
          <w:iCs/>
          <w:sz w:val="28"/>
          <w:szCs w:val="28"/>
        </w:rPr>
        <w:t xml:space="preserve"> (ранее учтенные объекты недвижимости)</w:t>
      </w:r>
      <w:r w:rsidR="006A2FEC" w:rsidRPr="003D649B">
        <w:rPr>
          <w:iCs/>
          <w:sz w:val="28"/>
          <w:szCs w:val="28"/>
        </w:rPr>
        <w:t xml:space="preserve">, также является обязательной при внесении сведений о таких объектах недвижимости как о ранее учтенных в </w:t>
      </w:r>
      <w:r w:rsidR="003D649B" w:rsidRPr="003D649B">
        <w:rPr>
          <w:iCs/>
          <w:sz w:val="28"/>
          <w:szCs w:val="28"/>
        </w:rPr>
        <w:t>ЕГРН</w:t>
      </w:r>
      <w:r w:rsidR="006A2FEC" w:rsidRPr="003D649B">
        <w:rPr>
          <w:iCs/>
          <w:sz w:val="28"/>
          <w:szCs w:val="28"/>
        </w:rPr>
        <w:t xml:space="preserve"> в случае, если с заявлением о внесении сведений о соответствующем объекте недвижимости как о ранее учтенном обратился правообладатель объекта недвижимости.</w:t>
      </w:r>
      <w:proofErr w:type="gramEnd"/>
      <w:r w:rsidR="006A2FEC" w:rsidRPr="003D649B">
        <w:rPr>
          <w:iCs/>
          <w:sz w:val="28"/>
          <w:szCs w:val="28"/>
        </w:rPr>
        <w:t xml:space="preserve"> В указанном случае заявление о государственной регистрации прав подается одновременно с заявлением о внесении сведений о ранее учтенном объекте </w:t>
      </w:r>
      <w:r w:rsidR="006A2FEC" w:rsidRPr="0078039C">
        <w:rPr>
          <w:iCs/>
          <w:sz w:val="28"/>
          <w:szCs w:val="28"/>
        </w:rPr>
        <w:t>недвижимости</w:t>
      </w:r>
      <w:r w:rsidR="00BD7290" w:rsidRPr="0078039C">
        <w:rPr>
          <w:iCs/>
          <w:sz w:val="28"/>
          <w:szCs w:val="28"/>
        </w:rPr>
        <w:t>».</w:t>
      </w:r>
    </w:p>
    <w:p w:rsidR="0078039C" w:rsidRDefault="0078039C" w:rsidP="00780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39C">
        <w:rPr>
          <w:rFonts w:ascii="Times New Roman" w:hAnsi="Times New Roman"/>
          <w:iCs/>
          <w:sz w:val="28"/>
          <w:szCs w:val="28"/>
        </w:rPr>
        <w:t xml:space="preserve">В случае </w:t>
      </w:r>
      <w:r>
        <w:rPr>
          <w:rFonts w:ascii="Times New Roman" w:hAnsi="Times New Roman"/>
          <w:iCs/>
          <w:sz w:val="28"/>
          <w:szCs w:val="28"/>
        </w:rPr>
        <w:t xml:space="preserve">если </w:t>
      </w:r>
      <w:r>
        <w:rPr>
          <w:rFonts w:ascii="Times New Roman" w:hAnsi="Times New Roman"/>
          <w:sz w:val="28"/>
          <w:szCs w:val="28"/>
        </w:rPr>
        <w:t>лицом, являющимся правообладателем объекта недвижимости, вместе с заявлением о внесении сведений о ранее учтенном объекте недвижимости одновременно не представлено заявление о государственной регистрации права на данный объект недвижимости о</w:t>
      </w:r>
      <w:r w:rsidRPr="0078039C">
        <w:rPr>
          <w:rFonts w:ascii="Times New Roman" w:hAnsi="Times New Roman"/>
          <w:sz w:val="28"/>
          <w:szCs w:val="28"/>
        </w:rPr>
        <w:t>рган</w:t>
      </w:r>
      <w:r>
        <w:rPr>
          <w:rFonts w:ascii="Times New Roman" w:hAnsi="Times New Roman"/>
          <w:sz w:val="28"/>
          <w:szCs w:val="28"/>
        </w:rPr>
        <w:t xml:space="preserve"> регистрации прав принимает решение об отказе во внесении в ЕГРН сведений о ранее учтенном объекте недвижимости.</w:t>
      </w:r>
    </w:p>
    <w:p w:rsidR="003D2A9B" w:rsidRPr="003D649B" w:rsidRDefault="003D649B" w:rsidP="00386C99">
      <w:pPr>
        <w:pStyle w:val="a4"/>
        <w:spacing w:beforeAutospacing="0"/>
        <w:ind w:firstLine="709"/>
        <w:contextualSpacing/>
        <w:jc w:val="both"/>
        <w:rPr>
          <w:sz w:val="28"/>
          <w:szCs w:val="28"/>
        </w:rPr>
      </w:pPr>
      <w:r w:rsidRPr="003D649B">
        <w:rPr>
          <w:sz w:val="28"/>
          <w:szCs w:val="28"/>
        </w:rPr>
        <w:t xml:space="preserve">Таким образом, </w:t>
      </w:r>
      <w:bookmarkStart w:id="0" w:name="_GoBack"/>
      <w:bookmarkEnd w:id="0"/>
      <w:r w:rsidR="00DC611D" w:rsidRPr="003D649B">
        <w:rPr>
          <w:sz w:val="28"/>
          <w:szCs w:val="28"/>
        </w:rPr>
        <w:t xml:space="preserve">внесение сведений в ЕГРН о ранее учтенном объекте недвижимости без одновременной подачи собственником имущества заявления на регистрацию права </w:t>
      </w:r>
      <w:r w:rsidRPr="003D649B">
        <w:rPr>
          <w:sz w:val="28"/>
          <w:szCs w:val="28"/>
        </w:rPr>
        <w:t xml:space="preserve">стало </w:t>
      </w:r>
      <w:r w:rsidR="00DC611D" w:rsidRPr="003D649B">
        <w:rPr>
          <w:sz w:val="28"/>
          <w:szCs w:val="28"/>
        </w:rPr>
        <w:t>невозможн</w:t>
      </w:r>
      <w:r w:rsidRPr="003D649B">
        <w:rPr>
          <w:sz w:val="28"/>
          <w:szCs w:val="28"/>
        </w:rPr>
        <w:t>ым.</w:t>
      </w:r>
    </w:p>
    <w:p w:rsidR="003D649B" w:rsidRDefault="003D649B" w:rsidP="00093B13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:rsidR="004F2E80" w:rsidRPr="003D649B" w:rsidRDefault="004F2E80" w:rsidP="00093B13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:rsidR="00590D29" w:rsidRPr="00420A6C" w:rsidRDefault="002E2871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="00590D29" w:rsidRPr="00420A6C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590D29" w:rsidRPr="00420A6C">
        <w:rPr>
          <w:rFonts w:ascii="Times New Roman" w:hAnsi="Times New Roman"/>
          <w:sz w:val="28"/>
          <w:szCs w:val="28"/>
        </w:rPr>
        <w:t xml:space="preserve"> отдела</w:t>
      </w:r>
    </w:p>
    <w:p w:rsidR="00590D29" w:rsidRPr="00420A6C" w:rsidRDefault="00590D29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0A6C">
        <w:rPr>
          <w:rFonts w:ascii="Times New Roman" w:hAnsi="Times New Roman"/>
          <w:sz w:val="28"/>
          <w:szCs w:val="28"/>
        </w:rPr>
        <w:t xml:space="preserve">регистрации объектов недвижимости </w:t>
      </w:r>
    </w:p>
    <w:p w:rsidR="00590D29" w:rsidRDefault="00590D29" w:rsidP="002E2871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0A6C">
        <w:rPr>
          <w:rFonts w:ascii="Times New Roman" w:hAnsi="Times New Roman"/>
          <w:sz w:val="28"/>
          <w:szCs w:val="28"/>
        </w:rPr>
        <w:t xml:space="preserve">нежилого назначения и ипотеки                                                      </w:t>
      </w:r>
    </w:p>
    <w:p w:rsidR="002E2871" w:rsidRDefault="002E2871" w:rsidP="002E2871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</w:t>
      </w:r>
    </w:p>
    <w:p w:rsidR="002E2871" w:rsidRPr="00420A6C" w:rsidRDefault="002E2871" w:rsidP="002E2871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Мария Коломиец</w:t>
      </w:r>
    </w:p>
    <w:p w:rsidR="004F2E80" w:rsidRDefault="004F2E80" w:rsidP="00590D29">
      <w:pPr>
        <w:jc w:val="both"/>
        <w:rPr>
          <w:rFonts w:ascii="Times New Roman" w:hAnsi="Times New Roman"/>
          <w:sz w:val="28"/>
          <w:szCs w:val="28"/>
        </w:rPr>
      </w:pPr>
    </w:p>
    <w:p w:rsidR="004F2E80" w:rsidRDefault="004F2E80" w:rsidP="00590D29">
      <w:pPr>
        <w:jc w:val="both"/>
        <w:rPr>
          <w:rFonts w:ascii="Times New Roman" w:hAnsi="Times New Roman"/>
          <w:sz w:val="28"/>
          <w:szCs w:val="28"/>
        </w:rPr>
      </w:pPr>
    </w:p>
    <w:p w:rsidR="004F2E80" w:rsidRPr="00420A6C" w:rsidRDefault="004F2E80">
      <w:pPr>
        <w:jc w:val="both"/>
        <w:rPr>
          <w:rFonts w:ascii="Times New Roman" w:hAnsi="Times New Roman"/>
          <w:sz w:val="28"/>
          <w:szCs w:val="28"/>
        </w:rPr>
      </w:pPr>
    </w:p>
    <w:sectPr w:rsidR="004F2E80" w:rsidRPr="00420A6C" w:rsidSect="002834E3">
      <w:pgSz w:w="11906" w:h="16838"/>
      <w:pgMar w:top="993" w:right="850" w:bottom="709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EC8"/>
    <w:rsid w:val="00001D21"/>
    <w:rsid w:val="00093B13"/>
    <w:rsid w:val="000B16D6"/>
    <w:rsid w:val="000B5AB3"/>
    <w:rsid w:val="000C0B01"/>
    <w:rsid w:val="000E3772"/>
    <w:rsid w:val="001049DF"/>
    <w:rsid w:val="001137E0"/>
    <w:rsid w:val="001201F2"/>
    <w:rsid w:val="001318E7"/>
    <w:rsid w:val="00146AE2"/>
    <w:rsid w:val="0016628E"/>
    <w:rsid w:val="00173570"/>
    <w:rsid w:val="001767D2"/>
    <w:rsid w:val="0019422B"/>
    <w:rsid w:val="001A7611"/>
    <w:rsid w:val="001D2F83"/>
    <w:rsid w:val="001F715E"/>
    <w:rsid w:val="00203DDC"/>
    <w:rsid w:val="00247945"/>
    <w:rsid w:val="002548B4"/>
    <w:rsid w:val="00262E5B"/>
    <w:rsid w:val="00264FA7"/>
    <w:rsid w:val="0027525E"/>
    <w:rsid w:val="002834E3"/>
    <w:rsid w:val="002B1815"/>
    <w:rsid w:val="002C2D5B"/>
    <w:rsid w:val="002E2871"/>
    <w:rsid w:val="002E451C"/>
    <w:rsid w:val="00306818"/>
    <w:rsid w:val="00315064"/>
    <w:rsid w:val="00330ECD"/>
    <w:rsid w:val="003455D2"/>
    <w:rsid w:val="00354A8C"/>
    <w:rsid w:val="00366B6D"/>
    <w:rsid w:val="00375A17"/>
    <w:rsid w:val="00386C99"/>
    <w:rsid w:val="003A7A06"/>
    <w:rsid w:val="003B69F6"/>
    <w:rsid w:val="003C59B9"/>
    <w:rsid w:val="003D2A9B"/>
    <w:rsid w:val="003D649B"/>
    <w:rsid w:val="003E2C40"/>
    <w:rsid w:val="00403C97"/>
    <w:rsid w:val="0042061C"/>
    <w:rsid w:val="00434D9A"/>
    <w:rsid w:val="0044602F"/>
    <w:rsid w:val="00484973"/>
    <w:rsid w:val="0049350E"/>
    <w:rsid w:val="004A02B6"/>
    <w:rsid w:val="004A0BC7"/>
    <w:rsid w:val="004A4351"/>
    <w:rsid w:val="004A6D78"/>
    <w:rsid w:val="004D3724"/>
    <w:rsid w:val="004D6879"/>
    <w:rsid w:val="004F2E80"/>
    <w:rsid w:val="004F401C"/>
    <w:rsid w:val="00500588"/>
    <w:rsid w:val="005202E8"/>
    <w:rsid w:val="005253F1"/>
    <w:rsid w:val="00531032"/>
    <w:rsid w:val="00546FD4"/>
    <w:rsid w:val="00566530"/>
    <w:rsid w:val="00590D29"/>
    <w:rsid w:val="005B5144"/>
    <w:rsid w:val="005B6B66"/>
    <w:rsid w:val="005D2614"/>
    <w:rsid w:val="005E43BF"/>
    <w:rsid w:val="005E57D9"/>
    <w:rsid w:val="005E5CD8"/>
    <w:rsid w:val="005F0FF3"/>
    <w:rsid w:val="006476BB"/>
    <w:rsid w:val="00676ACB"/>
    <w:rsid w:val="00695DF5"/>
    <w:rsid w:val="006A2FEC"/>
    <w:rsid w:val="00702CEC"/>
    <w:rsid w:val="0072391D"/>
    <w:rsid w:val="00747130"/>
    <w:rsid w:val="007579F6"/>
    <w:rsid w:val="00770C47"/>
    <w:rsid w:val="007725B9"/>
    <w:rsid w:val="0078039C"/>
    <w:rsid w:val="007836A1"/>
    <w:rsid w:val="007914C7"/>
    <w:rsid w:val="007A1C04"/>
    <w:rsid w:val="007C175C"/>
    <w:rsid w:val="007C4F20"/>
    <w:rsid w:val="007D04FD"/>
    <w:rsid w:val="007D0E0B"/>
    <w:rsid w:val="00837554"/>
    <w:rsid w:val="00877B26"/>
    <w:rsid w:val="008A0921"/>
    <w:rsid w:val="008A1E39"/>
    <w:rsid w:val="008F4234"/>
    <w:rsid w:val="008F4EC8"/>
    <w:rsid w:val="008F7E9E"/>
    <w:rsid w:val="00906BB0"/>
    <w:rsid w:val="0091031A"/>
    <w:rsid w:val="00934AE1"/>
    <w:rsid w:val="00943A7B"/>
    <w:rsid w:val="0095496D"/>
    <w:rsid w:val="00973055"/>
    <w:rsid w:val="009A0DE3"/>
    <w:rsid w:val="009A1E0D"/>
    <w:rsid w:val="009A44E7"/>
    <w:rsid w:val="009C08D9"/>
    <w:rsid w:val="009D7267"/>
    <w:rsid w:val="009F6C41"/>
    <w:rsid w:val="00A100D7"/>
    <w:rsid w:val="00A312DE"/>
    <w:rsid w:val="00A3153B"/>
    <w:rsid w:val="00A45106"/>
    <w:rsid w:val="00B00007"/>
    <w:rsid w:val="00B07FF5"/>
    <w:rsid w:val="00B3776B"/>
    <w:rsid w:val="00B702B6"/>
    <w:rsid w:val="00B76743"/>
    <w:rsid w:val="00B76A81"/>
    <w:rsid w:val="00B77A3C"/>
    <w:rsid w:val="00B8713E"/>
    <w:rsid w:val="00BB64C2"/>
    <w:rsid w:val="00BC4127"/>
    <w:rsid w:val="00BD7290"/>
    <w:rsid w:val="00BF39C0"/>
    <w:rsid w:val="00C10F84"/>
    <w:rsid w:val="00C72B94"/>
    <w:rsid w:val="00C82F2E"/>
    <w:rsid w:val="00CA2221"/>
    <w:rsid w:val="00CA24B3"/>
    <w:rsid w:val="00CB7959"/>
    <w:rsid w:val="00CC1AAA"/>
    <w:rsid w:val="00D01E47"/>
    <w:rsid w:val="00D13A42"/>
    <w:rsid w:val="00D22009"/>
    <w:rsid w:val="00D255F5"/>
    <w:rsid w:val="00D31088"/>
    <w:rsid w:val="00D529ED"/>
    <w:rsid w:val="00D52A70"/>
    <w:rsid w:val="00D567A0"/>
    <w:rsid w:val="00D61185"/>
    <w:rsid w:val="00D6142E"/>
    <w:rsid w:val="00D63B96"/>
    <w:rsid w:val="00D66808"/>
    <w:rsid w:val="00D678AA"/>
    <w:rsid w:val="00D71826"/>
    <w:rsid w:val="00D818B7"/>
    <w:rsid w:val="00D97355"/>
    <w:rsid w:val="00DA1F29"/>
    <w:rsid w:val="00DC611D"/>
    <w:rsid w:val="00DE510D"/>
    <w:rsid w:val="00DF09C1"/>
    <w:rsid w:val="00DF50F3"/>
    <w:rsid w:val="00DF7755"/>
    <w:rsid w:val="00E0012F"/>
    <w:rsid w:val="00E1554D"/>
    <w:rsid w:val="00E330AE"/>
    <w:rsid w:val="00E55A6B"/>
    <w:rsid w:val="00E62DF1"/>
    <w:rsid w:val="00E71528"/>
    <w:rsid w:val="00E7434C"/>
    <w:rsid w:val="00E83DB9"/>
    <w:rsid w:val="00E93958"/>
    <w:rsid w:val="00EB048F"/>
    <w:rsid w:val="00EB269B"/>
    <w:rsid w:val="00EC5C39"/>
    <w:rsid w:val="00EF3690"/>
    <w:rsid w:val="00EF549F"/>
    <w:rsid w:val="00F00EF8"/>
    <w:rsid w:val="00F345CF"/>
    <w:rsid w:val="00F366AD"/>
    <w:rsid w:val="00F530DC"/>
    <w:rsid w:val="00F565AC"/>
    <w:rsid w:val="00F7624C"/>
    <w:rsid w:val="00F82D39"/>
    <w:rsid w:val="00F87177"/>
    <w:rsid w:val="00F97596"/>
    <w:rsid w:val="00F97914"/>
    <w:rsid w:val="00FB1573"/>
    <w:rsid w:val="00FB2A98"/>
    <w:rsid w:val="00FB4382"/>
    <w:rsid w:val="00FC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5496D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95496D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96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95496D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95496D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95496D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96D"/>
    <w:rPr>
      <w:rFonts w:ascii="Calibri" w:hAnsi="Calibri"/>
    </w:rPr>
  </w:style>
  <w:style w:type="paragraph" w:styleId="21">
    <w:name w:val="toc 2"/>
    <w:next w:val="a"/>
    <w:link w:val="22"/>
    <w:uiPriority w:val="39"/>
    <w:rsid w:val="0095496D"/>
    <w:pPr>
      <w:ind w:left="200"/>
    </w:pPr>
  </w:style>
  <w:style w:type="character" w:customStyle="1" w:styleId="22">
    <w:name w:val="Оглавление 2 Знак"/>
    <w:link w:val="21"/>
    <w:rsid w:val="0095496D"/>
  </w:style>
  <w:style w:type="paragraph" w:styleId="41">
    <w:name w:val="toc 4"/>
    <w:next w:val="a"/>
    <w:link w:val="42"/>
    <w:uiPriority w:val="39"/>
    <w:rsid w:val="0095496D"/>
    <w:pPr>
      <w:ind w:left="600"/>
    </w:pPr>
  </w:style>
  <w:style w:type="character" w:customStyle="1" w:styleId="42">
    <w:name w:val="Оглавление 4 Знак"/>
    <w:link w:val="41"/>
    <w:rsid w:val="0095496D"/>
  </w:style>
  <w:style w:type="paragraph" w:styleId="6">
    <w:name w:val="toc 6"/>
    <w:next w:val="a"/>
    <w:link w:val="60"/>
    <w:uiPriority w:val="39"/>
    <w:rsid w:val="0095496D"/>
    <w:pPr>
      <w:ind w:left="1000"/>
    </w:pPr>
  </w:style>
  <w:style w:type="character" w:customStyle="1" w:styleId="60">
    <w:name w:val="Оглавление 6 Знак"/>
    <w:link w:val="6"/>
    <w:rsid w:val="0095496D"/>
  </w:style>
  <w:style w:type="paragraph" w:styleId="7">
    <w:name w:val="toc 7"/>
    <w:next w:val="a"/>
    <w:link w:val="70"/>
    <w:uiPriority w:val="39"/>
    <w:rsid w:val="0095496D"/>
    <w:pPr>
      <w:ind w:left="1200"/>
    </w:pPr>
  </w:style>
  <w:style w:type="character" w:customStyle="1" w:styleId="70">
    <w:name w:val="Оглавление 7 Знак"/>
    <w:link w:val="7"/>
    <w:rsid w:val="0095496D"/>
  </w:style>
  <w:style w:type="character" w:customStyle="1" w:styleId="30">
    <w:name w:val="Заголовок 3 Знак"/>
    <w:basedOn w:val="1"/>
    <w:link w:val="3"/>
    <w:rsid w:val="0095496D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95496D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95496D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95496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95496D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95496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95496D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95496D"/>
    <w:pPr>
      <w:ind w:left="400"/>
    </w:pPr>
  </w:style>
  <w:style w:type="character" w:customStyle="1" w:styleId="32">
    <w:name w:val="Оглавление 3 Знак"/>
    <w:link w:val="31"/>
    <w:rsid w:val="0095496D"/>
  </w:style>
  <w:style w:type="character" w:customStyle="1" w:styleId="50">
    <w:name w:val="Заголовок 5 Знак"/>
    <w:link w:val="5"/>
    <w:rsid w:val="0095496D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95496D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95496D"/>
    <w:rPr>
      <w:rFonts w:ascii="Calibri" w:hAnsi="Calibri"/>
    </w:rPr>
  </w:style>
  <w:style w:type="paragraph" w:customStyle="1" w:styleId="14">
    <w:name w:val="Основной шрифт абзаца1"/>
    <w:rsid w:val="0095496D"/>
  </w:style>
  <w:style w:type="character" w:customStyle="1" w:styleId="11">
    <w:name w:val="Заголовок 1 Знак"/>
    <w:link w:val="10"/>
    <w:rsid w:val="0095496D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95496D"/>
    <w:rPr>
      <w:color w:val="8B8CE7"/>
    </w:rPr>
  </w:style>
  <w:style w:type="character" w:styleId="a3">
    <w:name w:val="Hyperlink"/>
    <w:link w:val="15"/>
    <w:rsid w:val="0095496D"/>
    <w:rPr>
      <w:color w:val="8B8CE7"/>
      <w:u w:val="none"/>
    </w:rPr>
  </w:style>
  <w:style w:type="paragraph" w:customStyle="1" w:styleId="Footnote">
    <w:name w:val="Footnote"/>
    <w:link w:val="Footnote0"/>
    <w:rsid w:val="0095496D"/>
    <w:rPr>
      <w:rFonts w:ascii="XO Thames" w:hAnsi="XO Thames"/>
    </w:rPr>
  </w:style>
  <w:style w:type="character" w:customStyle="1" w:styleId="Footnote0">
    <w:name w:val="Footnote"/>
    <w:link w:val="Footnote"/>
    <w:rsid w:val="0095496D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95496D"/>
    <w:rPr>
      <w:rFonts w:ascii="XO Thames" w:hAnsi="XO Thames"/>
      <w:b/>
    </w:rPr>
  </w:style>
  <w:style w:type="character" w:customStyle="1" w:styleId="17">
    <w:name w:val="Оглавление 1 Знак"/>
    <w:link w:val="16"/>
    <w:rsid w:val="0095496D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5496D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5496D"/>
    <w:rPr>
      <w:rFonts w:ascii="XO Thames" w:hAnsi="XO Thames"/>
      <w:sz w:val="20"/>
    </w:rPr>
  </w:style>
  <w:style w:type="paragraph" w:styleId="a4">
    <w:name w:val="Normal (Web)"/>
    <w:basedOn w:val="a"/>
    <w:link w:val="a5"/>
    <w:uiPriority w:val="99"/>
    <w:rsid w:val="0095496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95496D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95496D"/>
    <w:pPr>
      <w:ind w:left="1600"/>
    </w:pPr>
  </w:style>
  <w:style w:type="character" w:customStyle="1" w:styleId="90">
    <w:name w:val="Оглавление 9 Знак"/>
    <w:link w:val="9"/>
    <w:rsid w:val="0095496D"/>
  </w:style>
  <w:style w:type="paragraph" w:styleId="23">
    <w:name w:val="Body Text 2"/>
    <w:basedOn w:val="a"/>
    <w:link w:val="24"/>
    <w:rsid w:val="0095496D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95496D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95496D"/>
    <w:pPr>
      <w:ind w:left="1400"/>
    </w:pPr>
  </w:style>
  <w:style w:type="character" w:customStyle="1" w:styleId="80">
    <w:name w:val="Оглавление 8 Знак"/>
    <w:link w:val="8"/>
    <w:rsid w:val="0095496D"/>
  </w:style>
  <w:style w:type="paragraph" w:customStyle="1" w:styleId="18">
    <w:name w:val="Выделение1"/>
    <w:basedOn w:val="14"/>
    <w:link w:val="a6"/>
    <w:rsid w:val="0095496D"/>
    <w:rPr>
      <w:i/>
    </w:rPr>
  </w:style>
  <w:style w:type="character" w:styleId="a6">
    <w:name w:val="Emphasis"/>
    <w:basedOn w:val="a0"/>
    <w:link w:val="18"/>
    <w:rsid w:val="0095496D"/>
    <w:rPr>
      <w:i/>
    </w:rPr>
  </w:style>
  <w:style w:type="paragraph" w:styleId="51">
    <w:name w:val="toc 5"/>
    <w:next w:val="a"/>
    <w:link w:val="52"/>
    <w:uiPriority w:val="39"/>
    <w:rsid w:val="0095496D"/>
    <w:pPr>
      <w:ind w:left="800"/>
    </w:pPr>
  </w:style>
  <w:style w:type="character" w:customStyle="1" w:styleId="52">
    <w:name w:val="Оглавление 5 Знак"/>
    <w:link w:val="51"/>
    <w:rsid w:val="0095496D"/>
  </w:style>
  <w:style w:type="paragraph" w:styleId="a7">
    <w:name w:val="Subtitle"/>
    <w:next w:val="a"/>
    <w:link w:val="a8"/>
    <w:uiPriority w:val="11"/>
    <w:qFormat/>
    <w:rsid w:val="0095496D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95496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5496D"/>
    <w:pPr>
      <w:ind w:left="1800"/>
    </w:pPr>
  </w:style>
  <w:style w:type="character" w:customStyle="1" w:styleId="toc100">
    <w:name w:val="toc 10"/>
    <w:link w:val="toc10"/>
    <w:rsid w:val="0095496D"/>
  </w:style>
  <w:style w:type="paragraph" w:styleId="a9">
    <w:name w:val="Title"/>
    <w:next w:val="a"/>
    <w:link w:val="aa"/>
    <w:uiPriority w:val="10"/>
    <w:qFormat/>
    <w:rsid w:val="0095496D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95496D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95496D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95496D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Pr>
      <w:rFonts w:ascii="Calibri" w:hAnsi="Calibri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8B8CE7"/>
    </w:rPr>
  </w:style>
  <w:style w:type="character" w:styleId="a3">
    <w:name w:val="Hyperlink"/>
    <w:link w:val="15"/>
    <w:rPr>
      <w:color w:val="8B8CE7"/>
      <w:u w:val="non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Выделение1"/>
    <w:basedOn w:val="14"/>
    <w:link w:val="a6"/>
    <w:rPr>
      <w:i/>
    </w:rPr>
  </w:style>
  <w:style w:type="character" w:styleId="a6">
    <w:name w:val="Emphasis"/>
    <w:basedOn w:val="a0"/>
    <w:link w:val="18"/>
    <w:rPr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69CDA-E645-44DD-9B2F-B18F6B29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9</cp:revision>
  <cp:lastPrinted>2022-01-11T03:21:00Z</cp:lastPrinted>
  <dcterms:created xsi:type="dcterms:W3CDTF">2022-01-11T02:32:00Z</dcterms:created>
  <dcterms:modified xsi:type="dcterms:W3CDTF">2022-01-11T10:03:00Z</dcterms:modified>
</cp:coreProperties>
</file>