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DD3" w:rsidRPr="00CE721D" w:rsidRDefault="00E06DD3" w:rsidP="00E06DD3">
      <w:pPr>
        <w:shd w:val="clear" w:color="auto" w:fill="FFFFFF"/>
        <w:spacing w:line="317" w:lineRule="exact"/>
        <w:ind w:left="4860"/>
        <w:jc w:val="center"/>
        <w:rPr>
          <w:sz w:val="28"/>
          <w:szCs w:val="28"/>
        </w:rPr>
      </w:pPr>
    </w:p>
    <w:p w:rsidR="002B1913" w:rsidRPr="003738B0" w:rsidRDefault="003738B0" w:rsidP="007C13EB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 w:rsidRPr="003738B0">
        <w:rPr>
          <w:b/>
          <w:bCs/>
          <w:sz w:val="28"/>
          <w:szCs w:val="28"/>
        </w:rPr>
        <w:t>Результаты п</w:t>
      </w:r>
      <w:r w:rsidR="002B1913" w:rsidRPr="003738B0">
        <w:rPr>
          <w:b/>
          <w:bCs/>
          <w:sz w:val="28"/>
          <w:szCs w:val="28"/>
        </w:rPr>
        <w:t>роведени</w:t>
      </w:r>
      <w:r w:rsidRPr="003738B0">
        <w:rPr>
          <w:b/>
          <w:bCs/>
          <w:sz w:val="28"/>
          <w:szCs w:val="28"/>
        </w:rPr>
        <w:t>я</w:t>
      </w:r>
      <w:r w:rsidR="002B1913" w:rsidRPr="003738B0">
        <w:rPr>
          <w:b/>
          <w:bCs/>
          <w:sz w:val="28"/>
          <w:szCs w:val="28"/>
        </w:rPr>
        <w:t xml:space="preserve"> комплексных кадастровых работ на территории Томской области</w:t>
      </w:r>
      <w:r w:rsidRPr="003738B0">
        <w:rPr>
          <w:b/>
          <w:bCs/>
          <w:sz w:val="28"/>
          <w:szCs w:val="28"/>
        </w:rPr>
        <w:t xml:space="preserve"> в 2021 году</w:t>
      </w:r>
    </w:p>
    <w:p w:rsidR="00D86462" w:rsidRPr="006752E3" w:rsidRDefault="00D86462" w:rsidP="007C13EB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  <w:highlight w:val="yellow"/>
        </w:rPr>
      </w:pPr>
    </w:p>
    <w:p w:rsidR="001A4085" w:rsidRPr="00F1320E" w:rsidRDefault="001A4085" w:rsidP="007C13E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661D9C">
        <w:rPr>
          <w:sz w:val="28"/>
          <w:szCs w:val="28"/>
        </w:rPr>
        <w:t>В 2021 году на территории Томской области п</w:t>
      </w:r>
      <w:r w:rsidR="00D02762" w:rsidRPr="00661D9C">
        <w:rPr>
          <w:sz w:val="28"/>
          <w:szCs w:val="28"/>
        </w:rPr>
        <w:t>роводятся</w:t>
      </w:r>
      <w:r w:rsidRPr="00661D9C">
        <w:rPr>
          <w:sz w:val="28"/>
          <w:szCs w:val="28"/>
        </w:rPr>
        <w:t xml:space="preserve"> </w:t>
      </w:r>
      <w:r w:rsidR="00661D9C" w:rsidRPr="00661D9C">
        <w:rPr>
          <w:sz w:val="28"/>
          <w:szCs w:val="28"/>
        </w:rPr>
        <w:t xml:space="preserve">масштабные </w:t>
      </w:r>
      <w:r w:rsidR="00661D9C" w:rsidRPr="00F1320E">
        <w:rPr>
          <w:sz w:val="28"/>
          <w:szCs w:val="28"/>
        </w:rPr>
        <w:t xml:space="preserve">мероприятия по выполнению </w:t>
      </w:r>
      <w:r w:rsidRPr="00F1320E">
        <w:rPr>
          <w:sz w:val="28"/>
          <w:szCs w:val="28"/>
        </w:rPr>
        <w:t>комплексны</w:t>
      </w:r>
      <w:r w:rsidR="00661D9C" w:rsidRPr="00F1320E">
        <w:rPr>
          <w:sz w:val="28"/>
          <w:szCs w:val="28"/>
        </w:rPr>
        <w:t>х</w:t>
      </w:r>
      <w:r w:rsidRPr="00F1320E">
        <w:rPr>
          <w:sz w:val="28"/>
          <w:szCs w:val="28"/>
        </w:rPr>
        <w:t xml:space="preserve"> кадастровы</w:t>
      </w:r>
      <w:r w:rsidR="00661D9C" w:rsidRPr="00F1320E">
        <w:rPr>
          <w:sz w:val="28"/>
          <w:szCs w:val="28"/>
        </w:rPr>
        <w:t>х</w:t>
      </w:r>
      <w:r w:rsidRPr="00F1320E">
        <w:rPr>
          <w:sz w:val="28"/>
          <w:szCs w:val="28"/>
        </w:rPr>
        <w:t xml:space="preserve"> работ.</w:t>
      </w:r>
    </w:p>
    <w:p w:rsidR="00F1320E" w:rsidRPr="00F1320E" w:rsidRDefault="00F1320E" w:rsidP="00F1320E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proofErr w:type="gramStart"/>
      <w:r w:rsidRPr="00F1320E">
        <w:rPr>
          <w:sz w:val="28"/>
          <w:szCs w:val="28"/>
        </w:rPr>
        <w:t>Финансирование указанных работ осуществлено</w:t>
      </w:r>
      <w:r w:rsidR="005A3A8F">
        <w:rPr>
          <w:sz w:val="28"/>
          <w:szCs w:val="28"/>
        </w:rPr>
        <w:t>,</w:t>
      </w:r>
      <w:r w:rsidRPr="00F1320E">
        <w:rPr>
          <w:sz w:val="28"/>
          <w:szCs w:val="28"/>
        </w:rPr>
        <w:t xml:space="preserve"> в том числе за счет субсидии</w:t>
      </w:r>
      <w:r w:rsidR="005A3A8F">
        <w:rPr>
          <w:sz w:val="28"/>
          <w:szCs w:val="28"/>
        </w:rPr>
        <w:t>,</w:t>
      </w:r>
      <w:r w:rsidRPr="00F1320E">
        <w:rPr>
          <w:sz w:val="28"/>
          <w:szCs w:val="28"/>
        </w:rPr>
        <w:t xml:space="preserve"> предоставленной из федерального бюджета бюджету Томской области</w:t>
      </w:r>
      <w:r w:rsidR="005A3A8F">
        <w:rPr>
          <w:sz w:val="28"/>
          <w:szCs w:val="28"/>
        </w:rPr>
        <w:t>,</w:t>
      </w:r>
      <w:r w:rsidRPr="00F1320E">
        <w:rPr>
          <w:sz w:val="28"/>
          <w:szCs w:val="28"/>
        </w:rPr>
        <w:t xml:space="preserve"> на основании соглашения, заключен</w:t>
      </w:r>
      <w:r w:rsidR="007707CE">
        <w:rPr>
          <w:sz w:val="28"/>
          <w:szCs w:val="28"/>
        </w:rPr>
        <w:t>н</w:t>
      </w:r>
      <w:r w:rsidRPr="00F1320E">
        <w:rPr>
          <w:sz w:val="28"/>
          <w:szCs w:val="28"/>
        </w:rPr>
        <w:t>ого м</w:t>
      </w:r>
      <w:r w:rsidR="002274D1" w:rsidRPr="00F1320E">
        <w:rPr>
          <w:sz w:val="28"/>
          <w:szCs w:val="28"/>
        </w:rPr>
        <w:t xml:space="preserve">ежду </w:t>
      </w:r>
      <w:proofErr w:type="spellStart"/>
      <w:r w:rsidR="002274D1" w:rsidRPr="00F1320E">
        <w:rPr>
          <w:sz w:val="28"/>
          <w:szCs w:val="28"/>
        </w:rPr>
        <w:t>Росреестром</w:t>
      </w:r>
      <w:proofErr w:type="spellEnd"/>
      <w:r w:rsidR="002274D1" w:rsidRPr="00F1320E">
        <w:rPr>
          <w:sz w:val="28"/>
          <w:szCs w:val="28"/>
        </w:rPr>
        <w:t xml:space="preserve"> и Администрацией Томской области</w:t>
      </w:r>
      <w:r w:rsidRPr="00F1320E">
        <w:rPr>
          <w:sz w:val="28"/>
          <w:szCs w:val="28"/>
        </w:rPr>
        <w:t xml:space="preserve"> в рамках реализации подпрограммы 3 «Государственная регистрация прав, кадастр и картография» государственной программы Российской Федерации «Экономическое развитие и инновационная экономика», утвержденной постановлением Правительства Российской Федерации от 15.04.2014 №316.</w:t>
      </w:r>
      <w:bookmarkStart w:id="0" w:name="_GoBack"/>
      <w:bookmarkEnd w:id="0"/>
      <w:proofErr w:type="gramEnd"/>
    </w:p>
    <w:p w:rsidR="000720AF" w:rsidRPr="000A15EC" w:rsidRDefault="00F1320E" w:rsidP="006D7935">
      <w:pPr>
        <w:tabs>
          <w:tab w:val="left" w:pos="2002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1320E">
        <w:rPr>
          <w:rFonts w:eastAsiaTheme="minorHAnsi"/>
          <w:sz w:val="28"/>
          <w:szCs w:val="28"/>
          <w:lang w:eastAsia="en-US"/>
        </w:rPr>
        <w:t>Комплексны</w:t>
      </w:r>
      <w:r w:rsidR="007707CE">
        <w:rPr>
          <w:rFonts w:eastAsiaTheme="minorHAnsi"/>
          <w:sz w:val="28"/>
          <w:szCs w:val="28"/>
          <w:lang w:eastAsia="en-US"/>
        </w:rPr>
        <w:t>е</w:t>
      </w:r>
      <w:r w:rsidRPr="00F1320E">
        <w:rPr>
          <w:rFonts w:eastAsiaTheme="minorHAnsi"/>
          <w:sz w:val="28"/>
          <w:szCs w:val="28"/>
          <w:lang w:eastAsia="en-US"/>
        </w:rPr>
        <w:t xml:space="preserve"> кадастровы</w:t>
      </w:r>
      <w:r w:rsidR="007707CE">
        <w:rPr>
          <w:rFonts w:eastAsiaTheme="minorHAnsi"/>
          <w:sz w:val="28"/>
          <w:szCs w:val="28"/>
          <w:lang w:eastAsia="en-US"/>
        </w:rPr>
        <w:t>е</w:t>
      </w:r>
      <w:r w:rsidRPr="00F1320E">
        <w:rPr>
          <w:rFonts w:eastAsiaTheme="minorHAnsi"/>
          <w:sz w:val="28"/>
          <w:szCs w:val="28"/>
          <w:lang w:eastAsia="en-US"/>
        </w:rPr>
        <w:t xml:space="preserve"> работы </w:t>
      </w:r>
      <w:r w:rsidR="00661D9C" w:rsidRPr="00F1320E">
        <w:rPr>
          <w:rFonts w:eastAsiaTheme="minorHAnsi"/>
          <w:sz w:val="28"/>
          <w:szCs w:val="28"/>
          <w:lang w:eastAsia="en-US"/>
        </w:rPr>
        <w:t xml:space="preserve">охватили </w:t>
      </w:r>
      <w:r w:rsidR="00FA13B7" w:rsidRPr="00F1320E">
        <w:rPr>
          <w:rFonts w:eastAsiaTheme="minorHAnsi"/>
          <w:sz w:val="28"/>
          <w:szCs w:val="28"/>
          <w:lang w:eastAsia="en-US"/>
        </w:rPr>
        <w:t>36</w:t>
      </w:r>
      <w:r w:rsidR="000720AF" w:rsidRPr="00F1320E">
        <w:rPr>
          <w:rFonts w:eastAsiaTheme="minorHAnsi"/>
          <w:sz w:val="28"/>
          <w:szCs w:val="28"/>
          <w:lang w:eastAsia="en-US"/>
        </w:rPr>
        <w:t xml:space="preserve"> кадастровы</w:t>
      </w:r>
      <w:r w:rsidR="00FA13B7" w:rsidRPr="00F1320E">
        <w:rPr>
          <w:rFonts w:eastAsiaTheme="minorHAnsi"/>
          <w:sz w:val="28"/>
          <w:szCs w:val="28"/>
          <w:lang w:eastAsia="en-US"/>
        </w:rPr>
        <w:t>х</w:t>
      </w:r>
      <w:r w:rsidR="000720AF" w:rsidRPr="00F1320E">
        <w:rPr>
          <w:rFonts w:eastAsiaTheme="minorHAnsi"/>
          <w:sz w:val="28"/>
          <w:szCs w:val="28"/>
          <w:lang w:eastAsia="en-US"/>
        </w:rPr>
        <w:t xml:space="preserve"> квартал</w:t>
      </w:r>
      <w:r w:rsidR="002274D1" w:rsidRPr="00F1320E">
        <w:rPr>
          <w:rFonts w:eastAsiaTheme="minorHAnsi"/>
          <w:sz w:val="28"/>
          <w:szCs w:val="28"/>
          <w:lang w:eastAsia="en-US"/>
        </w:rPr>
        <w:t>ов</w:t>
      </w:r>
      <w:r w:rsidR="000720AF" w:rsidRPr="000720AF">
        <w:rPr>
          <w:rFonts w:eastAsiaTheme="minorHAnsi"/>
          <w:sz w:val="28"/>
          <w:szCs w:val="28"/>
          <w:lang w:eastAsia="en-US"/>
        </w:rPr>
        <w:t xml:space="preserve"> Томского, </w:t>
      </w:r>
      <w:r w:rsidR="00661D9C" w:rsidRPr="000720AF">
        <w:rPr>
          <w:rFonts w:eastAsiaTheme="minorHAnsi"/>
          <w:sz w:val="28"/>
          <w:szCs w:val="28"/>
          <w:lang w:eastAsia="en-US"/>
        </w:rPr>
        <w:t xml:space="preserve">5 кадастровых кварталов </w:t>
      </w:r>
      <w:proofErr w:type="spellStart"/>
      <w:r w:rsidR="00661D9C" w:rsidRPr="000720AF">
        <w:rPr>
          <w:rFonts w:eastAsiaTheme="minorHAnsi"/>
          <w:sz w:val="28"/>
          <w:szCs w:val="28"/>
          <w:lang w:eastAsia="en-US"/>
        </w:rPr>
        <w:t>Асиновск</w:t>
      </w:r>
      <w:r w:rsidR="00A42EC6" w:rsidRPr="000720AF">
        <w:rPr>
          <w:rFonts w:eastAsiaTheme="minorHAnsi"/>
          <w:sz w:val="28"/>
          <w:szCs w:val="28"/>
          <w:lang w:eastAsia="en-US"/>
        </w:rPr>
        <w:t>о</w:t>
      </w:r>
      <w:r w:rsidR="000720AF" w:rsidRPr="000720AF">
        <w:rPr>
          <w:rFonts w:eastAsiaTheme="minorHAnsi"/>
          <w:sz w:val="28"/>
          <w:szCs w:val="28"/>
          <w:lang w:eastAsia="en-US"/>
        </w:rPr>
        <w:t>го</w:t>
      </w:r>
      <w:proofErr w:type="spellEnd"/>
      <w:r w:rsidR="00A42EC6" w:rsidRPr="000720AF">
        <w:rPr>
          <w:rFonts w:eastAsiaTheme="minorHAnsi"/>
          <w:sz w:val="28"/>
          <w:szCs w:val="28"/>
          <w:lang w:eastAsia="en-US"/>
        </w:rPr>
        <w:t xml:space="preserve">, </w:t>
      </w:r>
      <w:r w:rsidR="00661D9C" w:rsidRPr="000720AF">
        <w:rPr>
          <w:rFonts w:eastAsiaTheme="minorHAnsi"/>
          <w:sz w:val="28"/>
          <w:szCs w:val="28"/>
          <w:lang w:eastAsia="en-US"/>
        </w:rPr>
        <w:t xml:space="preserve">5 кадастровых кварталов </w:t>
      </w:r>
      <w:r w:rsidR="00A42EC6" w:rsidRPr="000720AF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="00661D9C" w:rsidRPr="000720AF">
        <w:rPr>
          <w:rFonts w:eastAsiaTheme="minorHAnsi"/>
          <w:sz w:val="28"/>
          <w:szCs w:val="28"/>
          <w:lang w:eastAsia="en-US"/>
        </w:rPr>
        <w:t>Колпашевск</w:t>
      </w:r>
      <w:r w:rsidR="00A42EC6" w:rsidRPr="000720AF">
        <w:rPr>
          <w:rFonts w:eastAsiaTheme="minorHAnsi"/>
          <w:sz w:val="28"/>
          <w:szCs w:val="28"/>
          <w:lang w:eastAsia="en-US"/>
        </w:rPr>
        <w:t>о</w:t>
      </w:r>
      <w:r w:rsidR="000720AF" w:rsidRPr="000720AF">
        <w:rPr>
          <w:rFonts w:eastAsiaTheme="minorHAnsi"/>
          <w:sz w:val="28"/>
          <w:szCs w:val="28"/>
          <w:lang w:eastAsia="en-US"/>
        </w:rPr>
        <w:t>го</w:t>
      </w:r>
      <w:proofErr w:type="spellEnd"/>
      <w:r w:rsidR="00A42EC6" w:rsidRPr="000720AF">
        <w:rPr>
          <w:rFonts w:eastAsiaTheme="minorHAnsi"/>
          <w:sz w:val="28"/>
          <w:szCs w:val="28"/>
          <w:lang w:eastAsia="en-US"/>
        </w:rPr>
        <w:t xml:space="preserve">, </w:t>
      </w:r>
      <w:r w:rsidR="000720AF" w:rsidRPr="000720AF">
        <w:rPr>
          <w:rFonts w:eastAsiaTheme="minorHAnsi"/>
          <w:sz w:val="28"/>
          <w:szCs w:val="28"/>
          <w:lang w:eastAsia="en-US"/>
        </w:rPr>
        <w:t xml:space="preserve">3 кадастровых квартала </w:t>
      </w:r>
      <w:proofErr w:type="spellStart"/>
      <w:r w:rsidR="00661D9C" w:rsidRPr="000720AF">
        <w:rPr>
          <w:rFonts w:eastAsiaTheme="minorHAnsi"/>
          <w:sz w:val="28"/>
          <w:szCs w:val="28"/>
          <w:lang w:eastAsia="en-US"/>
        </w:rPr>
        <w:t>Шегарск</w:t>
      </w:r>
      <w:r w:rsidR="000720AF" w:rsidRPr="000720AF">
        <w:rPr>
          <w:rFonts w:eastAsiaTheme="minorHAnsi"/>
          <w:sz w:val="28"/>
          <w:szCs w:val="28"/>
          <w:lang w:eastAsia="en-US"/>
        </w:rPr>
        <w:t>ого</w:t>
      </w:r>
      <w:proofErr w:type="spellEnd"/>
      <w:r w:rsidR="000720AF" w:rsidRPr="000720AF">
        <w:rPr>
          <w:rFonts w:eastAsiaTheme="minorHAnsi"/>
          <w:sz w:val="28"/>
          <w:szCs w:val="28"/>
          <w:lang w:eastAsia="en-US"/>
        </w:rPr>
        <w:t xml:space="preserve">, 2 кадастровых квартала </w:t>
      </w:r>
      <w:proofErr w:type="spellStart"/>
      <w:r w:rsidR="00661D9C" w:rsidRPr="000720AF">
        <w:rPr>
          <w:rFonts w:eastAsiaTheme="minorHAnsi"/>
          <w:sz w:val="28"/>
          <w:szCs w:val="28"/>
          <w:lang w:eastAsia="en-US"/>
        </w:rPr>
        <w:t>Парабельск</w:t>
      </w:r>
      <w:r w:rsidR="000720AF" w:rsidRPr="000720AF">
        <w:rPr>
          <w:rFonts w:eastAsiaTheme="minorHAnsi"/>
          <w:sz w:val="28"/>
          <w:szCs w:val="28"/>
          <w:lang w:eastAsia="en-US"/>
        </w:rPr>
        <w:t>ого</w:t>
      </w:r>
      <w:proofErr w:type="spellEnd"/>
      <w:r w:rsidR="007F0BD4">
        <w:rPr>
          <w:rFonts w:eastAsiaTheme="minorHAnsi"/>
          <w:sz w:val="28"/>
          <w:szCs w:val="28"/>
          <w:lang w:eastAsia="en-US"/>
        </w:rPr>
        <w:t>,</w:t>
      </w:r>
      <w:r w:rsidR="000720AF" w:rsidRPr="000720AF">
        <w:rPr>
          <w:rFonts w:eastAsiaTheme="minorHAnsi"/>
          <w:sz w:val="28"/>
          <w:szCs w:val="28"/>
          <w:lang w:eastAsia="en-US"/>
        </w:rPr>
        <w:t xml:space="preserve"> 2 кадастровых квартала</w:t>
      </w:r>
      <w:r w:rsidR="00661D9C" w:rsidRPr="000720AF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="00661D9C" w:rsidRPr="000720AF">
        <w:rPr>
          <w:rFonts w:eastAsiaTheme="minorHAnsi"/>
          <w:sz w:val="28"/>
          <w:szCs w:val="28"/>
          <w:lang w:eastAsia="en-US"/>
        </w:rPr>
        <w:t>Верхнекетск</w:t>
      </w:r>
      <w:r w:rsidR="000720AF" w:rsidRPr="000720AF">
        <w:rPr>
          <w:rFonts w:eastAsiaTheme="minorHAnsi"/>
          <w:sz w:val="28"/>
          <w:szCs w:val="28"/>
          <w:lang w:eastAsia="en-US"/>
        </w:rPr>
        <w:t>ого</w:t>
      </w:r>
      <w:proofErr w:type="spellEnd"/>
      <w:r w:rsidR="00661D9C" w:rsidRPr="000720AF">
        <w:rPr>
          <w:rFonts w:eastAsiaTheme="minorHAnsi"/>
          <w:sz w:val="28"/>
          <w:szCs w:val="28"/>
          <w:lang w:eastAsia="en-US"/>
        </w:rPr>
        <w:t xml:space="preserve"> район</w:t>
      </w:r>
      <w:r w:rsidR="000720AF" w:rsidRPr="000720AF">
        <w:rPr>
          <w:rFonts w:eastAsiaTheme="minorHAnsi"/>
          <w:sz w:val="28"/>
          <w:szCs w:val="28"/>
          <w:lang w:eastAsia="en-US"/>
        </w:rPr>
        <w:t xml:space="preserve">ов и 1 </w:t>
      </w:r>
      <w:r w:rsidR="000720AF" w:rsidRPr="000A15EC">
        <w:rPr>
          <w:rFonts w:eastAsiaTheme="minorHAnsi"/>
          <w:sz w:val="28"/>
          <w:szCs w:val="28"/>
          <w:lang w:eastAsia="en-US"/>
        </w:rPr>
        <w:t>кадастровый квартал</w:t>
      </w:r>
      <w:r w:rsidR="00661D9C" w:rsidRPr="000A15EC">
        <w:rPr>
          <w:rFonts w:eastAsiaTheme="minorHAnsi"/>
          <w:sz w:val="28"/>
          <w:szCs w:val="28"/>
          <w:lang w:eastAsia="en-US"/>
        </w:rPr>
        <w:t xml:space="preserve"> г. Стрежевой</w:t>
      </w:r>
      <w:r w:rsidR="000720AF" w:rsidRPr="000A15EC">
        <w:rPr>
          <w:rFonts w:eastAsiaTheme="minorHAnsi"/>
          <w:sz w:val="28"/>
          <w:szCs w:val="28"/>
          <w:lang w:eastAsia="en-US"/>
        </w:rPr>
        <w:t>.</w:t>
      </w:r>
    </w:p>
    <w:p w:rsidR="0014039E" w:rsidRPr="000A15EC" w:rsidRDefault="0014039E" w:rsidP="0014039E">
      <w:pPr>
        <w:ind w:right="60" w:firstLine="709"/>
        <w:jc w:val="both"/>
        <w:rPr>
          <w:sz w:val="28"/>
          <w:szCs w:val="28"/>
          <w:shd w:val="clear" w:color="auto" w:fill="FFFFFF"/>
        </w:rPr>
      </w:pPr>
      <w:r w:rsidRPr="000A15EC">
        <w:rPr>
          <w:sz w:val="28"/>
          <w:szCs w:val="28"/>
          <w:shd w:val="clear" w:color="auto" w:fill="FFFFFF"/>
        </w:rPr>
        <w:t xml:space="preserve">Исполнители комплексных кадастровых работ </w:t>
      </w:r>
      <w:r w:rsidR="006D71FF" w:rsidRPr="006D71FF">
        <w:rPr>
          <w:sz w:val="28"/>
          <w:szCs w:val="28"/>
          <w:shd w:val="clear" w:color="auto" w:fill="FFFFFF"/>
        </w:rPr>
        <w:t xml:space="preserve">ООО «Уральский Кадастровый Центр» </w:t>
      </w:r>
      <w:proofErr w:type="gramStart"/>
      <w:r w:rsidR="006D71FF">
        <w:rPr>
          <w:sz w:val="28"/>
          <w:szCs w:val="28"/>
          <w:shd w:val="clear" w:color="auto" w:fill="FFFFFF"/>
        </w:rPr>
        <w:t>г</w:t>
      </w:r>
      <w:proofErr w:type="gramEnd"/>
      <w:r w:rsidR="006D71FF">
        <w:rPr>
          <w:sz w:val="28"/>
          <w:szCs w:val="28"/>
          <w:shd w:val="clear" w:color="auto" w:fill="FFFFFF"/>
        </w:rPr>
        <w:t xml:space="preserve">. Челябинск, </w:t>
      </w:r>
      <w:r w:rsidR="006D71FF" w:rsidRPr="006D71FF">
        <w:rPr>
          <w:sz w:val="28"/>
          <w:szCs w:val="28"/>
          <w:shd w:val="clear" w:color="auto" w:fill="FFFFFF"/>
        </w:rPr>
        <w:t>ООО «Экспертно-консультационный центр» Промышленная безопасность»</w:t>
      </w:r>
      <w:r w:rsidR="006D71FF">
        <w:rPr>
          <w:sz w:val="28"/>
          <w:szCs w:val="28"/>
          <w:shd w:val="clear" w:color="auto" w:fill="FFFFFF"/>
        </w:rPr>
        <w:t xml:space="preserve"> г. Казань и </w:t>
      </w:r>
      <w:r w:rsidR="006D71FF" w:rsidRPr="006D71FF">
        <w:rPr>
          <w:sz w:val="28"/>
          <w:szCs w:val="28"/>
          <w:shd w:val="clear" w:color="auto" w:fill="FFFFFF"/>
        </w:rPr>
        <w:t>ООО «</w:t>
      </w:r>
      <w:proofErr w:type="spellStart"/>
      <w:r w:rsidR="006D71FF" w:rsidRPr="006D71FF">
        <w:rPr>
          <w:sz w:val="28"/>
          <w:szCs w:val="28"/>
          <w:shd w:val="clear" w:color="auto" w:fill="FFFFFF"/>
        </w:rPr>
        <w:t>ГлавГеоСтрой</w:t>
      </w:r>
      <w:proofErr w:type="spellEnd"/>
      <w:r w:rsidR="006D71FF" w:rsidRPr="006D71FF">
        <w:rPr>
          <w:sz w:val="28"/>
          <w:szCs w:val="28"/>
          <w:shd w:val="clear" w:color="auto" w:fill="FFFFFF"/>
        </w:rPr>
        <w:t>»</w:t>
      </w:r>
      <w:r w:rsidR="006D71FF">
        <w:rPr>
          <w:sz w:val="28"/>
          <w:szCs w:val="28"/>
          <w:shd w:val="clear" w:color="auto" w:fill="FFFFFF"/>
        </w:rPr>
        <w:t xml:space="preserve"> г. Москва </w:t>
      </w:r>
      <w:r w:rsidRPr="000A15EC">
        <w:rPr>
          <w:sz w:val="28"/>
          <w:szCs w:val="28"/>
          <w:shd w:val="clear" w:color="auto" w:fill="FFFFFF"/>
        </w:rPr>
        <w:t xml:space="preserve">были определены на конкурсной основе органами местного самоуправления </w:t>
      </w:r>
      <w:r w:rsidR="000A15EC">
        <w:rPr>
          <w:sz w:val="28"/>
          <w:szCs w:val="28"/>
          <w:shd w:val="clear" w:color="auto" w:fill="FFFFFF"/>
        </w:rPr>
        <w:t xml:space="preserve">вышеуказанных </w:t>
      </w:r>
      <w:r w:rsidRPr="000A15EC">
        <w:rPr>
          <w:sz w:val="28"/>
          <w:szCs w:val="28"/>
          <w:shd w:val="clear" w:color="auto" w:fill="FFFFFF"/>
        </w:rPr>
        <w:t>муниципальных образований</w:t>
      </w:r>
      <w:r w:rsidR="000A15EC" w:rsidRPr="000A15EC">
        <w:rPr>
          <w:sz w:val="28"/>
          <w:szCs w:val="28"/>
          <w:shd w:val="clear" w:color="auto" w:fill="FFFFFF"/>
        </w:rPr>
        <w:t xml:space="preserve">, которые являются </w:t>
      </w:r>
      <w:r w:rsidRPr="000A15EC">
        <w:rPr>
          <w:sz w:val="28"/>
          <w:szCs w:val="28"/>
          <w:shd w:val="clear" w:color="auto" w:fill="FFFFFF"/>
        </w:rPr>
        <w:t xml:space="preserve">заказчиками </w:t>
      </w:r>
      <w:r w:rsidR="00462A2E">
        <w:rPr>
          <w:sz w:val="28"/>
          <w:szCs w:val="28"/>
          <w:shd w:val="clear" w:color="auto" w:fill="FFFFFF"/>
        </w:rPr>
        <w:t xml:space="preserve">таких </w:t>
      </w:r>
      <w:r w:rsidRPr="000A15EC">
        <w:rPr>
          <w:sz w:val="28"/>
          <w:szCs w:val="28"/>
          <w:shd w:val="clear" w:color="auto" w:fill="FFFFFF"/>
        </w:rPr>
        <w:t>работ</w:t>
      </w:r>
      <w:r w:rsidR="00462A2E">
        <w:rPr>
          <w:sz w:val="28"/>
          <w:szCs w:val="28"/>
          <w:shd w:val="clear" w:color="auto" w:fill="FFFFFF"/>
        </w:rPr>
        <w:t xml:space="preserve">, </w:t>
      </w:r>
      <w:r w:rsidRPr="000A15EC">
        <w:rPr>
          <w:sz w:val="28"/>
          <w:szCs w:val="28"/>
          <w:shd w:val="clear" w:color="auto" w:fill="FFFFFF"/>
        </w:rPr>
        <w:t xml:space="preserve">осуществляют контроль за </w:t>
      </w:r>
      <w:r w:rsidR="00462A2E">
        <w:rPr>
          <w:sz w:val="28"/>
          <w:szCs w:val="28"/>
          <w:shd w:val="clear" w:color="auto" w:fill="FFFFFF"/>
        </w:rPr>
        <w:t xml:space="preserve">их </w:t>
      </w:r>
      <w:r w:rsidRPr="000A15EC">
        <w:rPr>
          <w:sz w:val="28"/>
          <w:szCs w:val="28"/>
          <w:shd w:val="clear" w:color="auto" w:fill="FFFFFF"/>
        </w:rPr>
        <w:t>проведением и приемку</w:t>
      </w:r>
      <w:r w:rsidR="00462A2E" w:rsidRPr="00462A2E">
        <w:rPr>
          <w:sz w:val="28"/>
          <w:szCs w:val="28"/>
          <w:shd w:val="clear" w:color="auto" w:fill="FFFFFF"/>
        </w:rPr>
        <w:t xml:space="preserve"> </w:t>
      </w:r>
      <w:r w:rsidR="00462A2E">
        <w:rPr>
          <w:sz w:val="28"/>
          <w:szCs w:val="28"/>
          <w:shd w:val="clear" w:color="auto" w:fill="FFFFFF"/>
        </w:rPr>
        <w:t>выполнен</w:t>
      </w:r>
      <w:r w:rsidR="00462A2E" w:rsidRPr="000A15EC">
        <w:rPr>
          <w:sz w:val="28"/>
          <w:szCs w:val="28"/>
          <w:shd w:val="clear" w:color="auto" w:fill="FFFFFF"/>
        </w:rPr>
        <w:t>ных работ</w:t>
      </w:r>
      <w:r w:rsidRPr="000A15EC">
        <w:rPr>
          <w:sz w:val="28"/>
          <w:szCs w:val="28"/>
          <w:shd w:val="clear" w:color="auto" w:fill="FFFFFF"/>
        </w:rPr>
        <w:t>.</w:t>
      </w:r>
    </w:p>
    <w:p w:rsidR="00E40F40" w:rsidRDefault="000720AF" w:rsidP="00E40F4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F0BD4">
        <w:rPr>
          <w:rFonts w:eastAsiaTheme="minorHAnsi"/>
          <w:sz w:val="28"/>
          <w:szCs w:val="28"/>
          <w:lang w:eastAsia="en-US"/>
        </w:rPr>
        <w:t>В</w:t>
      </w:r>
      <w:r w:rsidR="00E40F40" w:rsidRPr="007F0BD4">
        <w:rPr>
          <w:rFonts w:eastAsiaTheme="minorHAnsi"/>
          <w:sz w:val="28"/>
          <w:szCs w:val="28"/>
          <w:lang w:eastAsia="en-US"/>
        </w:rPr>
        <w:t xml:space="preserve"> результат</w:t>
      </w:r>
      <w:r w:rsidRPr="007F0BD4">
        <w:rPr>
          <w:rFonts w:eastAsiaTheme="minorHAnsi"/>
          <w:sz w:val="28"/>
          <w:szCs w:val="28"/>
          <w:lang w:eastAsia="en-US"/>
        </w:rPr>
        <w:t>е</w:t>
      </w:r>
      <w:r w:rsidR="00E40F40" w:rsidRPr="007F0BD4">
        <w:rPr>
          <w:rFonts w:eastAsiaTheme="minorHAnsi"/>
          <w:sz w:val="28"/>
          <w:szCs w:val="28"/>
          <w:lang w:eastAsia="en-US"/>
        </w:rPr>
        <w:t xml:space="preserve"> проведения комплексных кадастровых работ </w:t>
      </w:r>
      <w:r w:rsidR="00BF3525">
        <w:rPr>
          <w:rFonts w:eastAsiaTheme="minorHAnsi"/>
          <w:sz w:val="28"/>
          <w:szCs w:val="28"/>
          <w:lang w:eastAsia="en-US"/>
        </w:rPr>
        <w:t xml:space="preserve">в отношении </w:t>
      </w:r>
      <w:r w:rsidR="009B79B4">
        <w:rPr>
          <w:rFonts w:eastAsiaTheme="minorHAnsi"/>
          <w:sz w:val="28"/>
          <w:szCs w:val="28"/>
          <w:lang w:eastAsia="en-US"/>
        </w:rPr>
        <w:t>более 30 тысяч</w:t>
      </w:r>
      <w:r w:rsidR="00BF3525">
        <w:rPr>
          <w:rFonts w:eastAsiaTheme="minorHAnsi"/>
          <w:sz w:val="28"/>
          <w:szCs w:val="28"/>
          <w:lang w:eastAsia="en-US"/>
        </w:rPr>
        <w:t xml:space="preserve"> объектов недвижимости </w:t>
      </w:r>
      <w:r w:rsidR="00A62687" w:rsidRPr="007F0BD4">
        <w:rPr>
          <w:rFonts w:eastAsiaTheme="minorHAnsi"/>
          <w:sz w:val="28"/>
          <w:szCs w:val="28"/>
          <w:lang w:eastAsia="en-US"/>
        </w:rPr>
        <w:t xml:space="preserve">проведено </w:t>
      </w:r>
      <w:r w:rsidR="00E40F40" w:rsidRPr="007F0BD4">
        <w:rPr>
          <w:rFonts w:eastAsiaTheme="minorHAnsi"/>
          <w:sz w:val="28"/>
          <w:szCs w:val="28"/>
          <w:lang w:eastAsia="en-US"/>
        </w:rPr>
        <w:t>уточн</w:t>
      </w:r>
      <w:r w:rsidR="00A62687" w:rsidRPr="007F0BD4">
        <w:rPr>
          <w:rFonts w:eastAsiaTheme="minorHAnsi"/>
          <w:sz w:val="28"/>
          <w:szCs w:val="28"/>
          <w:lang w:eastAsia="en-US"/>
        </w:rPr>
        <w:t>ение местоположения</w:t>
      </w:r>
      <w:r w:rsidR="00E40F40" w:rsidRPr="007F0BD4">
        <w:rPr>
          <w:rFonts w:eastAsiaTheme="minorHAnsi"/>
          <w:sz w:val="28"/>
          <w:szCs w:val="28"/>
          <w:lang w:eastAsia="en-US"/>
        </w:rPr>
        <w:t xml:space="preserve"> границ земельных участков, установ</w:t>
      </w:r>
      <w:r w:rsidR="00A62687" w:rsidRPr="007F0BD4">
        <w:rPr>
          <w:rFonts w:eastAsiaTheme="minorHAnsi"/>
          <w:sz w:val="28"/>
          <w:szCs w:val="28"/>
          <w:lang w:eastAsia="en-US"/>
        </w:rPr>
        <w:t>лено</w:t>
      </w:r>
      <w:r w:rsidR="00E40F40" w:rsidRPr="007F0BD4">
        <w:rPr>
          <w:rFonts w:eastAsiaTheme="minorHAnsi"/>
          <w:sz w:val="28"/>
          <w:szCs w:val="28"/>
          <w:lang w:eastAsia="en-US"/>
        </w:rPr>
        <w:t xml:space="preserve"> или уточн</w:t>
      </w:r>
      <w:r w:rsidR="00A62687" w:rsidRPr="007F0BD4">
        <w:rPr>
          <w:rFonts w:eastAsiaTheme="minorHAnsi"/>
          <w:sz w:val="28"/>
          <w:szCs w:val="28"/>
          <w:lang w:eastAsia="en-US"/>
        </w:rPr>
        <w:t>ено</w:t>
      </w:r>
      <w:r w:rsidR="00E40F40" w:rsidRPr="007F0BD4">
        <w:rPr>
          <w:rFonts w:eastAsiaTheme="minorHAnsi"/>
          <w:sz w:val="28"/>
          <w:szCs w:val="28"/>
          <w:lang w:eastAsia="en-US"/>
        </w:rPr>
        <w:t xml:space="preserve"> местоположение на земельных участках зданий, сооружений, объектов незавершенного строительства,  образ</w:t>
      </w:r>
      <w:r w:rsidR="00A62687" w:rsidRPr="007F0BD4">
        <w:rPr>
          <w:rFonts w:eastAsiaTheme="minorHAnsi"/>
          <w:sz w:val="28"/>
          <w:szCs w:val="28"/>
          <w:lang w:eastAsia="en-US"/>
        </w:rPr>
        <w:t>ованы</w:t>
      </w:r>
      <w:r w:rsidR="00E40F40" w:rsidRPr="007F0BD4">
        <w:rPr>
          <w:rFonts w:eastAsiaTheme="minorHAnsi"/>
          <w:sz w:val="28"/>
          <w:szCs w:val="28"/>
          <w:lang w:eastAsia="en-US"/>
        </w:rPr>
        <w:t xml:space="preserve"> земельные участки, на которых расположены здания, в</w:t>
      </w:r>
      <w:r w:rsidR="00462A2E">
        <w:rPr>
          <w:rFonts w:eastAsiaTheme="minorHAnsi"/>
          <w:sz w:val="28"/>
          <w:szCs w:val="28"/>
          <w:lang w:eastAsia="en-US"/>
        </w:rPr>
        <w:t xml:space="preserve"> том числе многоквартирные дома</w:t>
      </w:r>
      <w:r w:rsidR="00A62687" w:rsidRPr="007F0BD4">
        <w:rPr>
          <w:rFonts w:eastAsiaTheme="minorHAnsi"/>
          <w:sz w:val="28"/>
          <w:szCs w:val="28"/>
          <w:lang w:eastAsia="en-US"/>
        </w:rPr>
        <w:t xml:space="preserve">. По результатам комплексных кадастровых работ </w:t>
      </w:r>
      <w:r w:rsidR="00E40F40" w:rsidRPr="007F0BD4">
        <w:rPr>
          <w:rFonts w:eastAsiaTheme="minorHAnsi"/>
          <w:sz w:val="28"/>
          <w:szCs w:val="28"/>
          <w:lang w:eastAsia="en-US"/>
        </w:rPr>
        <w:t>исправ</w:t>
      </w:r>
      <w:r w:rsidR="00A62687" w:rsidRPr="007F0BD4">
        <w:rPr>
          <w:rFonts w:eastAsiaTheme="minorHAnsi"/>
          <w:sz w:val="28"/>
          <w:szCs w:val="28"/>
          <w:lang w:eastAsia="en-US"/>
        </w:rPr>
        <w:t>лены</w:t>
      </w:r>
      <w:r w:rsidR="00E40F40" w:rsidRPr="007F0BD4">
        <w:rPr>
          <w:rFonts w:eastAsiaTheme="minorHAnsi"/>
          <w:sz w:val="28"/>
          <w:szCs w:val="28"/>
          <w:lang w:eastAsia="en-US"/>
        </w:rPr>
        <w:t xml:space="preserve"> реестровые ошибки в сведениях </w:t>
      </w:r>
      <w:r w:rsidR="00E40F40" w:rsidRPr="008E16E3">
        <w:rPr>
          <w:rFonts w:eastAsiaTheme="minorHAnsi"/>
          <w:sz w:val="28"/>
          <w:szCs w:val="28"/>
          <w:lang w:eastAsia="en-US"/>
        </w:rPr>
        <w:t>о местоположении границ объектов недвижимости.</w:t>
      </w:r>
    </w:p>
    <w:p w:rsidR="004D7608" w:rsidRDefault="006314A7" w:rsidP="005B49CC">
      <w:pPr>
        <w:ind w:right="60" w:firstLine="709"/>
        <w:jc w:val="both"/>
        <w:rPr>
          <w:sz w:val="28"/>
          <w:szCs w:val="28"/>
        </w:rPr>
      </w:pPr>
      <w:r w:rsidRPr="008E16E3">
        <w:rPr>
          <w:sz w:val="28"/>
          <w:szCs w:val="28"/>
        </w:rPr>
        <w:t xml:space="preserve">Проведение </w:t>
      </w:r>
      <w:r w:rsidR="00BF3525" w:rsidRPr="00BF3525">
        <w:rPr>
          <w:sz w:val="28"/>
          <w:szCs w:val="28"/>
        </w:rPr>
        <w:t>комплексных кадастровых работ</w:t>
      </w:r>
      <w:r w:rsidRPr="008E16E3">
        <w:rPr>
          <w:sz w:val="28"/>
          <w:szCs w:val="28"/>
        </w:rPr>
        <w:t xml:space="preserve"> </w:t>
      </w:r>
      <w:r w:rsidR="00A55574" w:rsidRPr="008E16E3">
        <w:rPr>
          <w:sz w:val="28"/>
          <w:szCs w:val="28"/>
        </w:rPr>
        <w:t>позвол</w:t>
      </w:r>
      <w:r w:rsidR="008E16E3" w:rsidRPr="008E16E3">
        <w:rPr>
          <w:sz w:val="28"/>
          <w:szCs w:val="28"/>
        </w:rPr>
        <w:t>яет</w:t>
      </w:r>
      <w:r w:rsidR="00A55574" w:rsidRPr="008E16E3">
        <w:rPr>
          <w:sz w:val="28"/>
          <w:szCs w:val="28"/>
        </w:rPr>
        <w:t xml:space="preserve"> </w:t>
      </w:r>
      <w:r w:rsidR="00A30B41" w:rsidRPr="008E16E3">
        <w:rPr>
          <w:sz w:val="28"/>
          <w:szCs w:val="28"/>
        </w:rPr>
        <w:t>существенно повысить качество данных, содержащихся в Едином государственном реестре недвижимости</w:t>
      </w:r>
      <w:r w:rsidR="00551C2B" w:rsidRPr="008E16E3">
        <w:rPr>
          <w:sz w:val="28"/>
          <w:szCs w:val="28"/>
        </w:rPr>
        <w:t>, что способств</w:t>
      </w:r>
      <w:r w:rsidR="008E16E3" w:rsidRPr="008E16E3">
        <w:rPr>
          <w:sz w:val="28"/>
          <w:szCs w:val="28"/>
        </w:rPr>
        <w:t>ует</w:t>
      </w:r>
      <w:r w:rsidR="00551C2B" w:rsidRPr="008E16E3">
        <w:rPr>
          <w:sz w:val="28"/>
          <w:szCs w:val="28"/>
        </w:rPr>
        <w:t xml:space="preserve"> </w:t>
      </w:r>
      <w:r w:rsidR="00A30B41" w:rsidRPr="008E16E3">
        <w:rPr>
          <w:sz w:val="28"/>
          <w:szCs w:val="28"/>
        </w:rPr>
        <w:t>защит</w:t>
      </w:r>
      <w:r w:rsidR="00551C2B" w:rsidRPr="008E16E3">
        <w:rPr>
          <w:sz w:val="28"/>
          <w:szCs w:val="28"/>
        </w:rPr>
        <w:t>е</w:t>
      </w:r>
      <w:r w:rsidR="00A30B41" w:rsidRPr="008E16E3">
        <w:rPr>
          <w:sz w:val="28"/>
          <w:szCs w:val="28"/>
        </w:rPr>
        <w:t xml:space="preserve"> прав собственности, формировани</w:t>
      </w:r>
      <w:r w:rsidR="00551C2B" w:rsidRPr="008E16E3">
        <w:rPr>
          <w:sz w:val="28"/>
          <w:szCs w:val="28"/>
        </w:rPr>
        <w:t>ю</w:t>
      </w:r>
      <w:r w:rsidR="00A30B41" w:rsidRPr="008E16E3">
        <w:rPr>
          <w:sz w:val="28"/>
          <w:szCs w:val="28"/>
        </w:rPr>
        <w:t xml:space="preserve"> налоговой базы, совершенствовани</w:t>
      </w:r>
      <w:r w:rsidR="00551C2B" w:rsidRPr="008E16E3">
        <w:rPr>
          <w:sz w:val="28"/>
          <w:szCs w:val="28"/>
        </w:rPr>
        <w:t>ю</w:t>
      </w:r>
      <w:r w:rsidR="00A30B41" w:rsidRPr="008E16E3">
        <w:rPr>
          <w:sz w:val="28"/>
          <w:szCs w:val="28"/>
        </w:rPr>
        <w:t xml:space="preserve"> земельно-имущественных отношений.</w:t>
      </w:r>
      <w:r w:rsidR="00F82CC0" w:rsidRPr="002C4AD0">
        <w:rPr>
          <w:sz w:val="28"/>
          <w:szCs w:val="28"/>
        </w:rPr>
        <w:t xml:space="preserve"> </w:t>
      </w:r>
    </w:p>
    <w:p w:rsidR="00452420" w:rsidRPr="002C4AD0" w:rsidRDefault="00452420" w:rsidP="005B49CC">
      <w:pPr>
        <w:ind w:right="60" w:firstLine="709"/>
        <w:jc w:val="both"/>
        <w:rPr>
          <w:sz w:val="28"/>
          <w:szCs w:val="28"/>
        </w:rPr>
      </w:pPr>
    </w:p>
    <w:p w:rsidR="00452420" w:rsidRPr="00106023" w:rsidRDefault="0089256A" w:rsidP="00452420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452420">
        <w:rPr>
          <w:sz w:val="28"/>
          <w:szCs w:val="28"/>
        </w:rPr>
        <w:t>лавный специалист-эксперт</w:t>
      </w:r>
      <w:r w:rsidR="00452420" w:rsidRPr="00106023">
        <w:rPr>
          <w:sz w:val="28"/>
          <w:szCs w:val="28"/>
        </w:rPr>
        <w:t xml:space="preserve"> отдела землеустройства </w:t>
      </w:r>
    </w:p>
    <w:p w:rsidR="00452420" w:rsidRPr="00106023" w:rsidRDefault="00452420" w:rsidP="00452420">
      <w:pPr>
        <w:jc w:val="both"/>
        <w:rPr>
          <w:sz w:val="28"/>
          <w:szCs w:val="28"/>
        </w:rPr>
      </w:pPr>
      <w:r w:rsidRPr="00106023">
        <w:rPr>
          <w:sz w:val="28"/>
          <w:szCs w:val="28"/>
        </w:rPr>
        <w:t xml:space="preserve">и мониторинга земель, </w:t>
      </w:r>
      <w:proofErr w:type="gramStart"/>
      <w:r w:rsidRPr="00106023">
        <w:rPr>
          <w:sz w:val="28"/>
          <w:szCs w:val="28"/>
        </w:rPr>
        <w:t>кадастровой</w:t>
      </w:r>
      <w:proofErr w:type="gramEnd"/>
    </w:p>
    <w:p w:rsidR="00452420" w:rsidRPr="00106023" w:rsidRDefault="00452420" w:rsidP="00452420">
      <w:pPr>
        <w:jc w:val="both"/>
        <w:rPr>
          <w:sz w:val="28"/>
          <w:szCs w:val="28"/>
        </w:rPr>
      </w:pPr>
      <w:r w:rsidRPr="00106023">
        <w:rPr>
          <w:sz w:val="28"/>
          <w:szCs w:val="28"/>
        </w:rPr>
        <w:t xml:space="preserve">оценки недвижимости, геодезии и картографии </w:t>
      </w:r>
    </w:p>
    <w:p w:rsidR="00452420" w:rsidRDefault="00452420" w:rsidP="00452420">
      <w:pPr>
        <w:jc w:val="both"/>
        <w:rPr>
          <w:sz w:val="28"/>
          <w:szCs w:val="28"/>
        </w:rPr>
      </w:pPr>
      <w:r w:rsidRPr="00106023">
        <w:rPr>
          <w:sz w:val="28"/>
          <w:szCs w:val="28"/>
        </w:rPr>
        <w:t xml:space="preserve">Управления </w:t>
      </w:r>
      <w:proofErr w:type="spellStart"/>
      <w:r w:rsidRPr="00106023">
        <w:rPr>
          <w:sz w:val="28"/>
          <w:szCs w:val="28"/>
        </w:rPr>
        <w:t>Росреестра</w:t>
      </w:r>
      <w:proofErr w:type="spellEnd"/>
      <w:r w:rsidRPr="00106023">
        <w:rPr>
          <w:sz w:val="28"/>
          <w:szCs w:val="28"/>
        </w:rPr>
        <w:t xml:space="preserve"> по Томской области        </w:t>
      </w:r>
      <w:r>
        <w:rPr>
          <w:sz w:val="28"/>
          <w:szCs w:val="28"/>
        </w:rPr>
        <w:t xml:space="preserve">  </w:t>
      </w:r>
      <w:r w:rsidRPr="00106023">
        <w:rPr>
          <w:sz w:val="28"/>
          <w:szCs w:val="28"/>
        </w:rPr>
        <w:t xml:space="preserve">                         </w:t>
      </w:r>
    </w:p>
    <w:p w:rsidR="00452420" w:rsidRPr="00106023" w:rsidRDefault="00452420" w:rsidP="004524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Юлия </w:t>
      </w:r>
      <w:proofErr w:type="spellStart"/>
      <w:r>
        <w:rPr>
          <w:sz w:val="28"/>
          <w:szCs w:val="28"/>
        </w:rPr>
        <w:t>Васецкая</w:t>
      </w:r>
      <w:proofErr w:type="spellEnd"/>
    </w:p>
    <w:p w:rsidR="00452420" w:rsidRPr="00106023" w:rsidRDefault="00452420" w:rsidP="00452420">
      <w:pPr>
        <w:rPr>
          <w:sz w:val="28"/>
          <w:szCs w:val="28"/>
        </w:rPr>
      </w:pPr>
    </w:p>
    <w:p w:rsidR="009A4B9C" w:rsidRDefault="009A4B9C" w:rsidP="00ED2AFD">
      <w:pPr>
        <w:rPr>
          <w:sz w:val="20"/>
          <w:szCs w:val="20"/>
        </w:rPr>
      </w:pPr>
    </w:p>
    <w:sectPr w:rsidR="009A4B9C" w:rsidSect="009A4B9C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1D1B1F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1D1B1F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1D1B1F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1D1B1F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1D1B1F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1D1B1F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1D1B1F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1D1B1F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1D1B1F"/>
        <w:spacing w:val="0"/>
        <w:w w:val="100"/>
        <w:position w:val="0"/>
        <w:sz w:val="26"/>
        <w:szCs w:val="26"/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DA683B"/>
    <w:rsid w:val="00012605"/>
    <w:rsid w:val="00020132"/>
    <w:rsid w:val="00020B01"/>
    <w:rsid w:val="000453E5"/>
    <w:rsid w:val="000720AF"/>
    <w:rsid w:val="00073A30"/>
    <w:rsid w:val="00075069"/>
    <w:rsid w:val="00086579"/>
    <w:rsid w:val="000A15EC"/>
    <w:rsid w:val="000D1D96"/>
    <w:rsid w:val="00105514"/>
    <w:rsid w:val="0011761A"/>
    <w:rsid w:val="0012595E"/>
    <w:rsid w:val="0014039E"/>
    <w:rsid w:val="00161341"/>
    <w:rsid w:val="0017732B"/>
    <w:rsid w:val="001A3EA1"/>
    <w:rsid w:val="001A4085"/>
    <w:rsid w:val="002274D1"/>
    <w:rsid w:val="00233D8F"/>
    <w:rsid w:val="00260D54"/>
    <w:rsid w:val="00262453"/>
    <w:rsid w:val="00264BFF"/>
    <w:rsid w:val="00271DEF"/>
    <w:rsid w:val="002915D4"/>
    <w:rsid w:val="002B1913"/>
    <w:rsid w:val="002C4AD0"/>
    <w:rsid w:val="002C69D6"/>
    <w:rsid w:val="002E7CDA"/>
    <w:rsid w:val="00303E95"/>
    <w:rsid w:val="003135A2"/>
    <w:rsid w:val="00345C64"/>
    <w:rsid w:val="003738B0"/>
    <w:rsid w:val="00374133"/>
    <w:rsid w:val="00374B9E"/>
    <w:rsid w:val="0037694C"/>
    <w:rsid w:val="003A142C"/>
    <w:rsid w:val="003B5625"/>
    <w:rsid w:val="003C68D8"/>
    <w:rsid w:val="003D1A1B"/>
    <w:rsid w:val="00452420"/>
    <w:rsid w:val="00457F08"/>
    <w:rsid w:val="0046134F"/>
    <w:rsid w:val="00462A2E"/>
    <w:rsid w:val="00485D2E"/>
    <w:rsid w:val="004B3F6C"/>
    <w:rsid w:val="004B78F0"/>
    <w:rsid w:val="004C4052"/>
    <w:rsid w:val="004D7608"/>
    <w:rsid w:val="004D7D31"/>
    <w:rsid w:val="004F11B6"/>
    <w:rsid w:val="0050057C"/>
    <w:rsid w:val="00502741"/>
    <w:rsid w:val="005131A9"/>
    <w:rsid w:val="00514055"/>
    <w:rsid w:val="005178E9"/>
    <w:rsid w:val="005305CC"/>
    <w:rsid w:val="00544712"/>
    <w:rsid w:val="00544727"/>
    <w:rsid w:val="00551C2B"/>
    <w:rsid w:val="00557B83"/>
    <w:rsid w:val="00560EE1"/>
    <w:rsid w:val="00566BA4"/>
    <w:rsid w:val="00594622"/>
    <w:rsid w:val="005979F2"/>
    <w:rsid w:val="005A3A8F"/>
    <w:rsid w:val="005B48E5"/>
    <w:rsid w:val="005B49CC"/>
    <w:rsid w:val="005B55EA"/>
    <w:rsid w:val="005F619C"/>
    <w:rsid w:val="00601EC8"/>
    <w:rsid w:val="00622677"/>
    <w:rsid w:val="006314A7"/>
    <w:rsid w:val="00632081"/>
    <w:rsid w:val="00635C81"/>
    <w:rsid w:val="006416E9"/>
    <w:rsid w:val="00661D9C"/>
    <w:rsid w:val="00666C8C"/>
    <w:rsid w:val="006752E3"/>
    <w:rsid w:val="00682A07"/>
    <w:rsid w:val="006A3F6E"/>
    <w:rsid w:val="006B0B37"/>
    <w:rsid w:val="006C466E"/>
    <w:rsid w:val="006D6C48"/>
    <w:rsid w:val="006D71FF"/>
    <w:rsid w:val="006D7935"/>
    <w:rsid w:val="006E489B"/>
    <w:rsid w:val="007400D5"/>
    <w:rsid w:val="007707CE"/>
    <w:rsid w:val="007A59D5"/>
    <w:rsid w:val="007A616B"/>
    <w:rsid w:val="007C13EB"/>
    <w:rsid w:val="007C4C34"/>
    <w:rsid w:val="007E0D36"/>
    <w:rsid w:val="007E1F6C"/>
    <w:rsid w:val="007F0BD4"/>
    <w:rsid w:val="00803F9A"/>
    <w:rsid w:val="00860F2D"/>
    <w:rsid w:val="00863235"/>
    <w:rsid w:val="00884D98"/>
    <w:rsid w:val="00886D77"/>
    <w:rsid w:val="0089256A"/>
    <w:rsid w:val="008A679E"/>
    <w:rsid w:val="008B64F0"/>
    <w:rsid w:val="008E0F68"/>
    <w:rsid w:val="008E16E3"/>
    <w:rsid w:val="008F162D"/>
    <w:rsid w:val="00903547"/>
    <w:rsid w:val="00907F31"/>
    <w:rsid w:val="009153B6"/>
    <w:rsid w:val="00955CD7"/>
    <w:rsid w:val="009851AF"/>
    <w:rsid w:val="009877E3"/>
    <w:rsid w:val="009A1A9A"/>
    <w:rsid w:val="009A4B9C"/>
    <w:rsid w:val="009B79B4"/>
    <w:rsid w:val="009F4822"/>
    <w:rsid w:val="00A113C1"/>
    <w:rsid w:val="00A130F8"/>
    <w:rsid w:val="00A30B41"/>
    <w:rsid w:val="00A42EC6"/>
    <w:rsid w:val="00A55574"/>
    <w:rsid w:val="00A57551"/>
    <w:rsid w:val="00A57824"/>
    <w:rsid w:val="00A57886"/>
    <w:rsid w:val="00A60BD0"/>
    <w:rsid w:val="00A61437"/>
    <w:rsid w:val="00A62687"/>
    <w:rsid w:val="00A873F9"/>
    <w:rsid w:val="00A97B0E"/>
    <w:rsid w:val="00AA7B13"/>
    <w:rsid w:val="00AD1992"/>
    <w:rsid w:val="00B07ADA"/>
    <w:rsid w:val="00B235E4"/>
    <w:rsid w:val="00B63B64"/>
    <w:rsid w:val="00B8492A"/>
    <w:rsid w:val="00BE4EBD"/>
    <w:rsid w:val="00BF0BBD"/>
    <w:rsid w:val="00BF3525"/>
    <w:rsid w:val="00BF4393"/>
    <w:rsid w:val="00C20949"/>
    <w:rsid w:val="00C2306F"/>
    <w:rsid w:val="00C24245"/>
    <w:rsid w:val="00C24F8F"/>
    <w:rsid w:val="00C30248"/>
    <w:rsid w:val="00C3743B"/>
    <w:rsid w:val="00C53D6F"/>
    <w:rsid w:val="00C613D0"/>
    <w:rsid w:val="00C616B8"/>
    <w:rsid w:val="00C66F0C"/>
    <w:rsid w:val="00C85951"/>
    <w:rsid w:val="00C97B02"/>
    <w:rsid w:val="00CA17ED"/>
    <w:rsid w:val="00CA7E15"/>
    <w:rsid w:val="00CE1126"/>
    <w:rsid w:val="00CE61DD"/>
    <w:rsid w:val="00CF479F"/>
    <w:rsid w:val="00D02762"/>
    <w:rsid w:val="00D22DF6"/>
    <w:rsid w:val="00D2572F"/>
    <w:rsid w:val="00D51E0B"/>
    <w:rsid w:val="00D52C53"/>
    <w:rsid w:val="00D86462"/>
    <w:rsid w:val="00DA683B"/>
    <w:rsid w:val="00DB2622"/>
    <w:rsid w:val="00DB3395"/>
    <w:rsid w:val="00DB6FA0"/>
    <w:rsid w:val="00DC42FB"/>
    <w:rsid w:val="00E06DD3"/>
    <w:rsid w:val="00E13272"/>
    <w:rsid w:val="00E40F40"/>
    <w:rsid w:val="00E54434"/>
    <w:rsid w:val="00E6405D"/>
    <w:rsid w:val="00E65FBB"/>
    <w:rsid w:val="00E74FFD"/>
    <w:rsid w:val="00E876C7"/>
    <w:rsid w:val="00EA1797"/>
    <w:rsid w:val="00EB259C"/>
    <w:rsid w:val="00EC25DF"/>
    <w:rsid w:val="00EC45C7"/>
    <w:rsid w:val="00ED1DBB"/>
    <w:rsid w:val="00ED2AFD"/>
    <w:rsid w:val="00ED3D64"/>
    <w:rsid w:val="00F000BD"/>
    <w:rsid w:val="00F0091D"/>
    <w:rsid w:val="00F037CC"/>
    <w:rsid w:val="00F1320E"/>
    <w:rsid w:val="00F6004D"/>
    <w:rsid w:val="00F80FF9"/>
    <w:rsid w:val="00F82CC0"/>
    <w:rsid w:val="00F85DA9"/>
    <w:rsid w:val="00F95C28"/>
    <w:rsid w:val="00FA13B7"/>
    <w:rsid w:val="00FA1F54"/>
    <w:rsid w:val="00FE0489"/>
    <w:rsid w:val="00FE57B3"/>
    <w:rsid w:val="00FF1237"/>
    <w:rsid w:val="00FF14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1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E112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rsid w:val="00CE1126"/>
  </w:style>
  <w:style w:type="character" w:customStyle="1" w:styleId="1">
    <w:name w:val="Заголовок №1_"/>
    <w:link w:val="10"/>
    <w:rsid w:val="00CE1126"/>
    <w:rPr>
      <w:sz w:val="27"/>
      <w:szCs w:val="27"/>
      <w:shd w:val="clear" w:color="auto" w:fill="FFFFFF"/>
    </w:rPr>
  </w:style>
  <w:style w:type="paragraph" w:customStyle="1" w:styleId="10">
    <w:name w:val="Заголовок №1"/>
    <w:basedOn w:val="a"/>
    <w:link w:val="1"/>
    <w:rsid w:val="00CE1126"/>
    <w:pPr>
      <w:shd w:val="clear" w:color="auto" w:fill="FFFFFF"/>
      <w:spacing w:after="60" w:line="0" w:lineRule="atLeast"/>
      <w:outlineLvl w:val="0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F95C28"/>
  </w:style>
  <w:style w:type="paragraph" w:styleId="a4">
    <w:name w:val="Balloon Text"/>
    <w:basedOn w:val="a"/>
    <w:link w:val="a5"/>
    <w:uiPriority w:val="99"/>
    <w:semiHidden/>
    <w:unhideWhenUsed/>
    <w:rsid w:val="0037694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694C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BF0BB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1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E112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rsid w:val="00CE1126"/>
  </w:style>
  <w:style w:type="character" w:customStyle="1" w:styleId="1">
    <w:name w:val="Заголовок №1_"/>
    <w:link w:val="10"/>
    <w:rsid w:val="00CE1126"/>
    <w:rPr>
      <w:sz w:val="27"/>
      <w:szCs w:val="27"/>
      <w:shd w:val="clear" w:color="auto" w:fill="FFFFFF"/>
    </w:rPr>
  </w:style>
  <w:style w:type="paragraph" w:customStyle="1" w:styleId="10">
    <w:name w:val="Заголовок №1"/>
    <w:basedOn w:val="a"/>
    <w:link w:val="1"/>
    <w:rsid w:val="00CE1126"/>
    <w:pPr>
      <w:shd w:val="clear" w:color="auto" w:fill="FFFFFF"/>
      <w:spacing w:after="60" w:line="0" w:lineRule="atLeast"/>
      <w:outlineLvl w:val="0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F95C28"/>
  </w:style>
  <w:style w:type="paragraph" w:styleId="a4">
    <w:name w:val="Balloon Text"/>
    <w:basedOn w:val="a"/>
    <w:link w:val="a5"/>
    <w:uiPriority w:val="99"/>
    <w:semiHidden/>
    <w:unhideWhenUsed/>
    <w:rsid w:val="0037694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694C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BF0BB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093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18DD97-1941-4D46-AED1-27CF35B5E6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367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Васецкая Юлия Викторовна</dc:creator>
  <cp:lastModifiedBy>ai.shiyanova</cp:lastModifiedBy>
  <cp:revision>4</cp:revision>
  <cp:lastPrinted>2021-12-06T09:43:00Z</cp:lastPrinted>
  <dcterms:created xsi:type="dcterms:W3CDTF">2021-12-30T04:29:00Z</dcterms:created>
  <dcterms:modified xsi:type="dcterms:W3CDTF">2021-12-30T05:53:00Z</dcterms:modified>
</cp:coreProperties>
</file>