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BE" w:rsidRPr="00D13CA2" w:rsidRDefault="00AE1413" w:rsidP="00D13CA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C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</w:t>
      </w:r>
      <w:proofErr w:type="spellStart"/>
      <w:r w:rsidRPr="00D13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Шегарском</w:t>
      </w:r>
      <w:proofErr w:type="spellEnd"/>
      <w:r w:rsidRPr="00D13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районе </w:t>
      </w:r>
      <w:r w:rsidRPr="00D13C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Томской области </w:t>
      </w:r>
      <w:r w:rsidRPr="00D13C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житель г. Томска</w:t>
      </w:r>
      <w:r w:rsidR="00AF4A41" w:rsidRPr="00D13C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осужден</w:t>
      </w:r>
      <w:r w:rsidRPr="00D13CA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 обязательным работам за повторное управление автомобилем в состоянии алкогольного опьянения</w:t>
      </w:r>
    </w:p>
    <w:p w:rsidR="00AE1413" w:rsidRPr="00D13CA2" w:rsidRDefault="00AE1413" w:rsidP="00D13C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13CA2" w:rsidRPr="00D13CA2" w:rsidRDefault="00D13CA2" w:rsidP="00D13C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13CA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Шегарский</w:t>
      </w:r>
      <w:proofErr w:type="spellEnd"/>
      <w:r w:rsidRPr="00D1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Томской области вынес приговор по уголовному делу в отношении 31-летнего </w:t>
      </w:r>
      <w:proofErr w:type="spellStart"/>
      <w:r w:rsidRPr="00D13CA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томича</w:t>
      </w:r>
      <w:proofErr w:type="spellEnd"/>
      <w:r w:rsidRPr="00D13CA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признан виновным по ч. 1 ст. 264.1 УК РФ (управление транспортным средством лицом, находящимся в состоянии опьянения, подвергнутым административному наказанию за аналогичное правонарушение).</w:t>
      </w:r>
    </w:p>
    <w:p w:rsidR="00D13CA2" w:rsidRPr="00D13CA2" w:rsidRDefault="00D13CA2" w:rsidP="00D13C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A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установлено, что в апреле 2022 года житель областного центра, находясь в состоянии алкогольного опьянения, управлял принадлежащим ему мотоциклом «</w:t>
      </w:r>
      <w:proofErr w:type="spellStart"/>
      <w:r w:rsidRPr="00D13CA2">
        <w:rPr>
          <w:rFonts w:ascii="Times New Roman" w:eastAsia="Times New Roman" w:hAnsi="Times New Roman" w:cs="Times New Roman"/>
          <w:sz w:val="28"/>
          <w:szCs w:val="28"/>
          <w:lang w:eastAsia="ru-RU"/>
        </w:rPr>
        <w:t>Racer</w:t>
      </w:r>
      <w:proofErr w:type="spellEnd"/>
      <w:r w:rsidRPr="00D1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передвигаясь на нем по улицам с. Мельниково </w:t>
      </w:r>
      <w:proofErr w:type="spellStart"/>
      <w:r w:rsidRPr="00D13CA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D1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По пути следования он был остановлен сотрудниками полиции, зафиксировавшими факт нахождения водителя в алкогольном опьянении. При этом ранее мужчина привлекался к административной ответственности за управление транспортным средством в состоянии опьянения, однако должных выводов для себя не сделал.</w:t>
      </w:r>
    </w:p>
    <w:p w:rsidR="00D13CA2" w:rsidRPr="00D13CA2" w:rsidRDefault="00D13CA2" w:rsidP="00D13C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3C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Согласившись с позицией</w:t>
      </w:r>
      <w:proofErr w:type="gramEnd"/>
      <w:r w:rsidRPr="00D13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обвинителя, суд приговорил виновного к 300 часам обязательных работ с лишением права заниматься деятельностью, связанной с управлением транспортными средствами, на 2 года. Мотоцикл, которым он управлял в момент совершения преступления, конфискован в доход государства.</w:t>
      </w:r>
    </w:p>
    <w:p w:rsidR="00D13CA2" w:rsidRPr="00D13CA2" w:rsidRDefault="00D13CA2" w:rsidP="00D13C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 в законную силу не вступил.</w:t>
      </w:r>
    </w:p>
    <w:p w:rsidR="00764BBE" w:rsidRPr="002816C6" w:rsidRDefault="00764BBE" w:rsidP="00764BBE">
      <w:pPr>
        <w:pStyle w:val="a3"/>
        <w:spacing w:line="24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2816C6">
        <w:rPr>
          <w:rFonts w:ascii="Times New Roman" w:hAnsi="Times New Roman" w:cs="Times New Roman"/>
          <w:i/>
          <w:sz w:val="28"/>
          <w:szCs w:val="28"/>
        </w:rPr>
        <w:t xml:space="preserve">Исполнитель: </w:t>
      </w:r>
      <w:r w:rsidR="00DB306D">
        <w:rPr>
          <w:rFonts w:ascii="Times New Roman" w:hAnsi="Times New Roman" w:cs="Times New Roman"/>
          <w:i/>
          <w:sz w:val="28"/>
          <w:szCs w:val="28"/>
        </w:rPr>
        <w:t xml:space="preserve">ст. </w:t>
      </w:r>
      <w:r w:rsidRPr="002816C6">
        <w:rPr>
          <w:rFonts w:ascii="Times New Roman" w:hAnsi="Times New Roman" w:cs="Times New Roman"/>
          <w:i/>
          <w:sz w:val="28"/>
          <w:szCs w:val="28"/>
        </w:rPr>
        <w:t>помощник прокурора района Андросов Е.А.</w:t>
      </w:r>
    </w:p>
    <w:p w:rsidR="004343AE" w:rsidRDefault="004343AE"/>
    <w:sectPr w:rsidR="004343AE" w:rsidSect="00AA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BE"/>
    <w:rsid w:val="00045C8D"/>
    <w:rsid w:val="002816C6"/>
    <w:rsid w:val="003137A6"/>
    <w:rsid w:val="004343AE"/>
    <w:rsid w:val="00541A73"/>
    <w:rsid w:val="00764BBE"/>
    <w:rsid w:val="0081095F"/>
    <w:rsid w:val="00935C44"/>
    <w:rsid w:val="00955F6C"/>
    <w:rsid w:val="00A01EEC"/>
    <w:rsid w:val="00AA3F9E"/>
    <w:rsid w:val="00AE1413"/>
    <w:rsid w:val="00AF4A41"/>
    <w:rsid w:val="00B765CE"/>
    <w:rsid w:val="00C96DD7"/>
    <w:rsid w:val="00D13CA2"/>
    <w:rsid w:val="00D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816C6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AE1413"/>
  </w:style>
  <w:style w:type="character" w:customStyle="1" w:styleId="feeds-pagenavigationtooltip">
    <w:name w:val="feeds-page__navigation_tooltip"/>
    <w:basedOn w:val="a0"/>
    <w:rsid w:val="00AE1413"/>
  </w:style>
  <w:style w:type="paragraph" w:styleId="a5">
    <w:name w:val="Normal (Web)"/>
    <w:basedOn w:val="a"/>
    <w:uiPriority w:val="99"/>
    <w:semiHidden/>
    <w:unhideWhenUsed/>
    <w:rsid w:val="00AE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BB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5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816C6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AE1413"/>
  </w:style>
  <w:style w:type="character" w:customStyle="1" w:styleId="feeds-pagenavigationtooltip">
    <w:name w:val="feeds-page__navigation_tooltip"/>
    <w:basedOn w:val="a0"/>
    <w:rsid w:val="00AE1413"/>
  </w:style>
  <w:style w:type="paragraph" w:styleId="a5">
    <w:name w:val="Normal (Web)"/>
    <w:basedOn w:val="a"/>
    <w:uiPriority w:val="99"/>
    <w:semiHidden/>
    <w:unhideWhenUsed/>
    <w:rsid w:val="00AE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5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7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2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2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6</cp:revision>
  <dcterms:created xsi:type="dcterms:W3CDTF">2023-07-20T07:17:00Z</dcterms:created>
  <dcterms:modified xsi:type="dcterms:W3CDTF">2023-07-30T12:39:00Z</dcterms:modified>
</cp:coreProperties>
</file>