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64" w:rsidRPr="00EC16CA" w:rsidRDefault="00EC16CA" w:rsidP="008B206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6CA">
        <w:rPr>
          <w:rFonts w:ascii="Times New Roman" w:hAnsi="Times New Roman" w:cs="Times New Roman"/>
          <w:b/>
          <w:sz w:val="32"/>
          <w:szCs w:val="32"/>
        </w:rPr>
        <w:t>Конкурсная комиссия</w:t>
      </w:r>
      <w:r w:rsidR="008B2064" w:rsidRPr="00EC16CA">
        <w:rPr>
          <w:rFonts w:ascii="Times New Roman" w:hAnsi="Times New Roman" w:cs="Times New Roman"/>
          <w:b/>
          <w:sz w:val="32"/>
          <w:szCs w:val="32"/>
        </w:rPr>
        <w:t xml:space="preserve"> по отбору кандидатур на должность Главы </w:t>
      </w:r>
      <w:r w:rsidRPr="00EC16CA">
        <w:rPr>
          <w:rFonts w:ascii="Times New Roman" w:hAnsi="Times New Roman" w:cs="Times New Roman"/>
          <w:b/>
          <w:sz w:val="32"/>
          <w:szCs w:val="32"/>
        </w:rPr>
        <w:t>муниципального образования «</w:t>
      </w:r>
      <w:r w:rsidR="00EA47D4">
        <w:rPr>
          <w:rFonts w:ascii="Times New Roman" w:hAnsi="Times New Roman" w:cs="Times New Roman"/>
          <w:b/>
          <w:sz w:val="32"/>
          <w:szCs w:val="32"/>
        </w:rPr>
        <w:t>Трубачевское</w:t>
      </w:r>
      <w:r w:rsidRPr="00EC16CA">
        <w:rPr>
          <w:rFonts w:ascii="Times New Roman" w:hAnsi="Times New Roman" w:cs="Times New Roman"/>
          <w:b/>
          <w:sz w:val="32"/>
          <w:szCs w:val="32"/>
        </w:rPr>
        <w:t xml:space="preserve"> сельское поселение»</w:t>
      </w:r>
    </w:p>
    <w:p w:rsidR="00EC16CA" w:rsidRDefault="00EC16CA" w:rsidP="008B20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CA" w:rsidRDefault="00EC16CA" w:rsidP="008B20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CA" w:rsidRPr="00EC16CA" w:rsidRDefault="00EC16CA" w:rsidP="008B20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CA" w:rsidRPr="00EC16CA" w:rsidRDefault="00EC16CA" w:rsidP="008B20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6C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16C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C16CA" w:rsidRPr="00EC16CA" w:rsidRDefault="00EA47D4" w:rsidP="00EC16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02.08.2018</w:t>
      </w:r>
      <w:r w:rsidR="00F65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1</w:t>
      </w:r>
    </w:p>
    <w:p w:rsidR="00EC16CA" w:rsidRDefault="00EC16CA" w:rsidP="00EC16CA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6CA">
        <w:rPr>
          <w:rFonts w:ascii="Times New Roman" w:hAnsi="Times New Roman" w:cs="Times New Roman"/>
          <w:sz w:val="28"/>
          <w:szCs w:val="28"/>
        </w:rPr>
        <w:t xml:space="preserve">с. </w:t>
      </w:r>
      <w:r w:rsidR="00EA47D4">
        <w:rPr>
          <w:rFonts w:ascii="Times New Roman" w:hAnsi="Times New Roman" w:cs="Times New Roman"/>
          <w:sz w:val="28"/>
          <w:szCs w:val="28"/>
        </w:rPr>
        <w:t>Трубачево</w:t>
      </w:r>
    </w:p>
    <w:p w:rsidR="00EC16CA" w:rsidRPr="00EC16CA" w:rsidRDefault="00EC16CA" w:rsidP="00EC16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16CA" w:rsidRDefault="00EC16CA" w:rsidP="0021079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подведенных итогов конкурса по отбору кандидатур на должность Главы муниципального образования «</w:t>
      </w:r>
      <w:r w:rsidR="00EA47D4">
        <w:rPr>
          <w:rFonts w:ascii="Times New Roman" w:hAnsi="Times New Roman" w:cs="Times New Roman"/>
          <w:sz w:val="28"/>
          <w:szCs w:val="28"/>
        </w:rPr>
        <w:t xml:space="preserve">Трубачевское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EC16CA" w:rsidRDefault="00EC16CA" w:rsidP="0021079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6CA" w:rsidRDefault="00210795" w:rsidP="00210795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C16CA">
        <w:rPr>
          <w:rFonts w:ascii="Times New Roman" w:hAnsi="Times New Roman" w:cs="Times New Roman"/>
          <w:b/>
          <w:sz w:val="28"/>
          <w:szCs w:val="28"/>
        </w:rPr>
        <w:t>онкурсная комиссия решила:</w:t>
      </w:r>
    </w:p>
    <w:p w:rsidR="00EC16CA" w:rsidRPr="00EC16CA" w:rsidRDefault="00EC16CA" w:rsidP="0021079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064" w:rsidRDefault="008B2064" w:rsidP="0021079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6CA">
        <w:rPr>
          <w:rFonts w:ascii="Times New Roman" w:hAnsi="Times New Roman" w:cs="Times New Roman"/>
          <w:sz w:val="28"/>
          <w:szCs w:val="28"/>
        </w:rPr>
        <w:t xml:space="preserve">Представить в качестве кандидатов на должность Главы </w:t>
      </w:r>
      <w:r w:rsidR="00EC16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A47D4">
        <w:rPr>
          <w:rFonts w:ascii="Times New Roman" w:hAnsi="Times New Roman" w:cs="Times New Roman"/>
          <w:sz w:val="28"/>
          <w:szCs w:val="28"/>
        </w:rPr>
        <w:t>Трубачевское</w:t>
      </w:r>
      <w:r w:rsidR="00EC16CA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C16C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16CA">
        <w:rPr>
          <w:rFonts w:ascii="Times New Roman" w:hAnsi="Times New Roman" w:cs="Times New Roman"/>
          <w:sz w:val="28"/>
          <w:szCs w:val="28"/>
        </w:rPr>
        <w:t>е»</w:t>
      </w:r>
      <w:r w:rsidRPr="00EC16CA">
        <w:rPr>
          <w:rFonts w:ascii="Times New Roman" w:hAnsi="Times New Roman" w:cs="Times New Roman"/>
          <w:sz w:val="28"/>
          <w:szCs w:val="28"/>
        </w:rPr>
        <w:t xml:space="preserve"> Шегарского района Томской области Совету </w:t>
      </w:r>
      <w:r w:rsidR="00EA47D4">
        <w:rPr>
          <w:rFonts w:ascii="Times New Roman" w:hAnsi="Times New Roman" w:cs="Times New Roman"/>
          <w:sz w:val="28"/>
          <w:szCs w:val="28"/>
        </w:rPr>
        <w:t>Трубачевского</w:t>
      </w:r>
      <w:r w:rsidRPr="00EC16CA">
        <w:rPr>
          <w:rFonts w:ascii="Times New Roman" w:hAnsi="Times New Roman" w:cs="Times New Roman"/>
          <w:sz w:val="28"/>
          <w:szCs w:val="28"/>
        </w:rPr>
        <w:t xml:space="preserve"> сельского поселения для решения вопроса об избрании Главы </w:t>
      </w:r>
      <w:r w:rsidR="00EA47D4">
        <w:rPr>
          <w:rFonts w:ascii="Times New Roman" w:hAnsi="Times New Roman" w:cs="Times New Roman"/>
          <w:sz w:val="28"/>
          <w:szCs w:val="28"/>
        </w:rPr>
        <w:t>Трубачевского</w:t>
      </w:r>
      <w:r w:rsidRPr="00EC16CA">
        <w:rPr>
          <w:rFonts w:ascii="Times New Roman" w:hAnsi="Times New Roman" w:cs="Times New Roman"/>
          <w:sz w:val="28"/>
          <w:szCs w:val="28"/>
        </w:rPr>
        <w:t xml:space="preserve"> сельского поселения Шегарского района Томской области</w:t>
      </w:r>
      <w:r w:rsidR="00EC16CA">
        <w:rPr>
          <w:rFonts w:ascii="Times New Roman" w:hAnsi="Times New Roman" w:cs="Times New Roman"/>
          <w:sz w:val="28"/>
          <w:szCs w:val="28"/>
        </w:rPr>
        <w:t xml:space="preserve"> следующие кандидатуры</w:t>
      </w:r>
      <w:r w:rsidRPr="00EC16CA">
        <w:rPr>
          <w:rFonts w:ascii="Times New Roman" w:hAnsi="Times New Roman" w:cs="Times New Roman"/>
          <w:sz w:val="28"/>
          <w:szCs w:val="28"/>
        </w:rPr>
        <w:t>:</w:t>
      </w:r>
    </w:p>
    <w:p w:rsidR="00982DB4" w:rsidRPr="00EC16CA" w:rsidRDefault="00982DB4" w:rsidP="0021079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064" w:rsidRDefault="00F65AE0" w:rsidP="002107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Замят</w:t>
      </w:r>
      <w:r w:rsidR="00866503">
        <w:rPr>
          <w:rFonts w:ascii="Times New Roman" w:hAnsi="Times New Roman" w:cs="Times New Roman"/>
          <w:sz w:val="28"/>
          <w:szCs w:val="28"/>
        </w:rPr>
        <w:t>ина Ирина Владимировна</w:t>
      </w:r>
      <w:r w:rsidR="008B2064" w:rsidRPr="00EC16CA">
        <w:rPr>
          <w:rFonts w:ascii="Times New Roman" w:hAnsi="Times New Roman" w:cs="Times New Roman"/>
          <w:sz w:val="28"/>
          <w:szCs w:val="28"/>
        </w:rPr>
        <w:t>;</w:t>
      </w:r>
    </w:p>
    <w:p w:rsidR="00982DB4" w:rsidRPr="00EC16CA" w:rsidRDefault="00982DB4" w:rsidP="0021079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2064" w:rsidRDefault="00866503" w:rsidP="002107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Трубачева Ольга Анатольевна</w:t>
      </w:r>
      <w:r w:rsidR="008B2064" w:rsidRPr="00EC16CA">
        <w:rPr>
          <w:rFonts w:ascii="Times New Roman" w:hAnsi="Times New Roman" w:cs="Times New Roman"/>
          <w:sz w:val="28"/>
          <w:szCs w:val="28"/>
        </w:rPr>
        <w:t>.</w:t>
      </w:r>
    </w:p>
    <w:p w:rsidR="00982DB4" w:rsidRDefault="00982DB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DB4" w:rsidRDefault="00982DB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DB4" w:rsidRPr="00EC16CA" w:rsidRDefault="00982DB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DB4" w:rsidRDefault="008B206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6C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982DB4">
        <w:rPr>
          <w:rFonts w:ascii="Times New Roman" w:hAnsi="Times New Roman" w:cs="Times New Roman"/>
          <w:sz w:val="28"/>
          <w:szCs w:val="28"/>
        </w:rPr>
        <w:tab/>
      </w:r>
      <w:r w:rsidR="00982DB4">
        <w:rPr>
          <w:rFonts w:ascii="Times New Roman" w:hAnsi="Times New Roman" w:cs="Times New Roman"/>
          <w:sz w:val="28"/>
          <w:szCs w:val="28"/>
        </w:rPr>
        <w:tab/>
      </w:r>
      <w:r w:rsidR="00962A19">
        <w:rPr>
          <w:rFonts w:ascii="Times New Roman" w:hAnsi="Times New Roman" w:cs="Times New Roman"/>
          <w:sz w:val="28"/>
          <w:szCs w:val="28"/>
        </w:rPr>
        <w:t xml:space="preserve">                                              Е.Б. Богданов</w:t>
      </w:r>
    </w:p>
    <w:p w:rsidR="00982DB4" w:rsidRPr="00EC16CA" w:rsidRDefault="00982DB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DB4" w:rsidRDefault="008B206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6C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962A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В.А. </w:t>
      </w:r>
      <w:proofErr w:type="spellStart"/>
      <w:r w:rsidR="00962A19">
        <w:rPr>
          <w:rFonts w:ascii="Times New Roman" w:hAnsi="Times New Roman" w:cs="Times New Roman"/>
          <w:sz w:val="28"/>
          <w:szCs w:val="28"/>
        </w:rPr>
        <w:t>Полевечко</w:t>
      </w:r>
      <w:proofErr w:type="spellEnd"/>
    </w:p>
    <w:p w:rsidR="00962A19" w:rsidRDefault="00962A19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DB4" w:rsidRDefault="00982DB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                                          </w:t>
      </w:r>
      <w:r w:rsidR="00962A1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2A19">
        <w:rPr>
          <w:rFonts w:ascii="Times New Roman" w:hAnsi="Times New Roman" w:cs="Times New Roman"/>
          <w:sz w:val="28"/>
          <w:szCs w:val="28"/>
        </w:rPr>
        <w:t xml:space="preserve">Е.А. Егорова </w:t>
      </w:r>
    </w:p>
    <w:p w:rsidR="00982DB4" w:rsidRPr="00EC16CA" w:rsidRDefault="00982DB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DB4" w:rsidRDefault="00982DB4" w:rsidP="0021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82DB4" w:rsidRDefault="00962A19" w:rsidP="00210795">
      <w:pPr>
        <w:pStyle w:val="a4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DB4">
        <w:rPr>
          <w:rFonts w:ascii="Times New Roman" w:hAnsi="Times New Roman" w:cs="Times New Roman"/>
          <w:sz w:val="28"/>
          <w:szCs w:val="28"/>
        </w:rPr>
        <w:t>Е.Н. Извекова</w:t>
      </w:r>
    </w:p>
    <w:p w:rsidR="00982DB4" w:rsidRDefault="00982DB4" w:rsidP="00210795">
      <w:pPr>
        <w:pStyle w:val="a4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982DB4" w:rsidRDefault="00962A19" w:rsidP="00210795">
      <w:pPr>
        <w:pStyle w:val="a4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2DB4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982DB4">
        <w:rPr>
          <w:rFonts w:ascii="Times New Roman" w:hAnsi="Times New Roman" w:cs="Times New Roman"/>
          <w:sz w:val="28"/>
          <w:szCs w:val="28"/>
        </w:rPr>
        <w:t>Чернядева</w:t>
      </w:r>
      <w:proofErr w:type="spellEnd"/>
    </w:p>
    <w:p w:rsidR="00982DB4" w:rsidRDefault="00982DB4" w:rsidP="00210795">
      <w:pPr>
        <w:pStyle w:val="a4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8B2064" w:rsidRPr="00EC16CA" w:rsidRDefault="00962A19" w:rsidP="00210795">
      <w:pPr>
        <w:pStyle w:val="a4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Л.А.Шинкаренко</w:t>
      </w:r>
      <w:proofErr w:type="spellEnd"/>
    </w:p>
    <w:sectPr w:rsidR="008B2064" w:rsidRPr="00EC16CA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5295"/>
    <w:multiLevelType w:val="hybridMultilevel"/>
    <w:tmpl w:val="F9A4C6F8"/>
    <w:lvl w:ilvl="0" w:tplc="16A63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1C12F8"/>
    <w:multiLevelType w:val="hybridMultilevel"/>
    <w:tmpl w:val="C964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2064"/>
    <w:rsid w:val="000C6017"/>
    <w:rsid w:val="001E3227"/>
    <w:rsid w:val="00210795"/>
    <w:rsid w:val="00316AC6"/>
    <w:rsid w:val="004F06A2"/>
    <w:rsid w:val="00591842"/>
    <w:rsid w:val="00766371"/>
    <w:rsid w:val="007C7466"/>
    <w:rsid w:val="0085404F"/>
    <w:rsid w:val="00866503"/>
    <w:rsid w:val="008B2064"/>
    <w:rsid w:val="008F3563"/>
    <w:rsid w:val="00962A19"/>
    <w:rsid w:val="00982DB4"/>
    <w:rsid w:val="00984B57"/>
    <w:rsid w:val="00B47F55"/>
    <w:rsid w:val="00B63668"/>
    <w:rsid w:val="00B926F8"/>
    <w:rsid w:val="00D92B3E"/>
    <w:rsid w:val="00E70C00"/>
    <w:rsid w:val="00E86B1A"/>
    <w:rsid w:val="00EA47D4"/>
    <w:rsid w:val="00EC16CA"/>
    <w:rsid w:val="00EE00AE"/>
    <w:rsid w:val="00F6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64"/>
    <w:pPr>
      <w:ind w:left="720"/>
      <w:contextualSpacing/>
    </w:pPr>
  </w:style>
  <w:style w:type="paragraph" w:styleId="a4">
    <w:name w:val="No Spacing"/>
    <w:uiPriority w:val="1"/>
    <w:qFormat/>
    <w:rsid w:val="008B20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DD18-6E22-4B4A-A777-2B454F6D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Ирина</cp:lastModifiedBy>
  <cp:revision>14</cp:revision>
  <dcterms:created xsi:type="dcterms:W3CDTF">2017-11-08T09:29:00Z</dcterms:created>
  <dcterms:modified xsi:type="dcterms:W3CDTF">2018-08-02T09:12:00Z</dcterms:modified>
</cp:coreProperties>
</file>