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21" w:rsidRPr="00852F21" w:rsidRDefault="00852F21" w:rsidP="00852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F21">
        <w:rPr>
          <w:rFonts w:ascii="Times New Roman" w:hAnsi="Times New Roman"/>
          <w:b/>
          <w:sz w:val="28"/>
          <w:szCs w:val="28"/>
        </w:rPr>
        <w:t>Совет Трубачевского сельского поселения</w:t>
      </w:r>
    </w:p>
    <w:p w:rsidR="00852F21" w:rsidRPr="00852F21" w:rsidRDefault="00852F21" w:rsidP="00852F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2F21">
        <w:rPr>
          <w:rFonts w:ascii="Times New Roman" w:hAnsi="Times New Roman"/>
          <w:b/>
          <w:sz w:val="28"/>
          <w:szCs w:val="28"/>
        </w:rPr>
        <w:t>Шегарского района  Томской области</w:t>
      </w:r>
    </w:p>
    <w:p w:rsidR="00852F21" w:rsidRPr="00F016B1" w:rsidRDefault="00852F21" w:rsidP="00852F2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52F21" w:rsidRPr="00852F21" w:rsidRDefault="00852F21" w:rsidP="00852F21">
      <w:pPr>
        <w:jc w:val="center"/>
        <w:rPr>
          <w:rFonts w:ascii="Times New Roman" w:hAnsi="Times New Roman"/>
          <w:b/>
          <w:sz w:val="24"/>
          <w:szCs w:val="24"/>
        </w:rPr>
      </w:pPr>
      <w:r w:rsidRPr="00852F21">
        <w:rPr>
          <w:rFonts w:ascii="Times New Roman" w:hAnsi="Times New Roman"/>
          <w:b/>
          <w:sz w:val="24"/>
          <w:szCs w:val="24"/>
        </w:rPr>
        <w:t>РЕШЕНИЕ</w:t>
      </w:r>
    </w:p>
    <w:p w:rsidR="00852F21" w:rsidRPr="000A5ACC" w:rsidRDefault="00852F21" w:rsidP="00852F2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0A5ACC">
        <w:rPr>
          <w:rFonts w:ascii="Times New Roman" w:hAnsi="Times New Roman"/>
          <w:sz w:val="24"/>
          <w:szCs w:val="24"/>
        </w:rPr>
        <w:t>« 17» апреля</w:t>
      </w:r>
      <w:r w:rsidRPr="000A5AC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A5ACC">
        <w:rPr>
          <w:rFonts w:ascii="Times New Roman" w:hAnsi="Times New Roman"/>
          <w:sz w:val="24"/>
          <w:szCs w:val="24"/>
        </w:rPr>
        <w:t>2017</w:t>
      </w:r>
      <w:r w:rsidRPr="000A5ACC">
        <w:rPr>
          <w:rFonts w:ascii="Times New Roman" w:hAnsi="Times New Roman"/>
          <w:sz w:val="24"/>
          <w:szCs w:val="24"/>
        </w:rPr>
        <w:tab/>
      </w:r>
      <w:r w:rsidRPr="000A5ACC">
        <w:rPr>
          <w:rFonts w:ascii="Times New Roman" w:hAnsi="Times New Roman"/>
          <w:sz w:val="24"/>
          <w:szCs w:val="24"/>
        </w:rPr>
        <w:tab/>
      </w:r>
      <w:r w:rsidRPr="000A5ACC">
        <w:rPr>
          <w:rFonts w:ascii="Times New Roman" w:hAnsi="Times New Roman"/>
          <w:sz w:val="24"/>
          <w:szCs w:val="24"/>
        </w:rPr>
        <w:tab/>
      </w:r>
      <w:r w:rsidRPr="000A5ACC">
        <w:rPr>
          <w:rFonts w:ascii="Times New Roman" w:hAnsi="Times New Roman"/>
          <w:sz w:val="24"/>
          <w:szCs w:val="24"/>
        </w:rPr>
        <w:tab/>
      </w:r>
      <w:r w:rsidRPr="000A5ACC">
        <w:rPr>
          <w:rFonts w:ascii="Times New Roman" w:hAnsi="Times New Roman"/>
          <w:sz w:val="24"/>
          <w:szCs w:val="24"/>
        </w:rPr>
        <w:tab/>
      </w:r>
      <w:r w:rsidRPr="000A5ACC">
        <w:rPr>
          <w:rFonts w:ascii="Times New Roman" w:hAnsi="Times New Roman"/>
          <w:sz w:val="24"/>
          <w:szCs w:val="24"/>
        </w:rPr>
        <w:tab/>
      </w:r>
      <w:r w:rsidRPr="000A5ACC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A5ACC">
        <w:rPr>
          <w:rFonts w:ascii="Times New Roman" w:hAnsi="Times New Roman"/>
          <w:sz w:val="24"/>
          <w:szCs w:val="24"/>
        </w:rPr>
        <w:t>№ 15</w:t>
      </w:r>
      <w:bookmarkStart w:id="0" w:name="_GoBack"/>
      <w:bookmarkEnd w:id="0"/>
    </w:p>
    <w:p w:rsidR="00852F21" w:rsidRPr="000A5ACC" w:rsidRDefault="00852F21" w:rsidP="00852F21">
      <w:pPr>
        <w:pStyle w:val="a3"/>
        <w:rPr>
          <w:rFonts w:ascii="Times New Roman" w:hAnsi="Times New Roman"/>
          <w:sz w:val="24"/>
          <w:szCs w:val="24"/>
        </w:rPr>
      </w:pPr>
      <w:r w:rsidRPr="000A5ACC">
        <w:rPr>
          <w:rFonts w:ascii="Times New Roman" w:hAnsi="Times New Roman"/>
          <w:sz w:val="24"/>
          <w:szCs w:val="24"/>
        </w:rPr>
        <w:t>с. Трубачево</w:t>
      </w:r>
    </w:p>
    <w:p w:rsidR="00852F21" w:rsidRPr="000A5ACC" w:rsidRDefault="00852F21" w:rsidP="00852F21">
      <w:pPr>
        <w:pStyle w:val="a3"/>
        <w:rPr>
          <w:rFonts w:ascii="Times New Roman" w:hAnsi="Times New Roman"/>
          <w:sz w:val="24"/>
          <w:szCs w:val="24"/>
        </w:rPr>
      </w:pPr>
    </w:p>
    <w:p w:rsidR="00852F21" w:rsidRPr="000A5ACC" w:rsidRDefault="00852F21" w:rsidP="00852F21">
      <w:pPr>
        <w:pStyle w:val="a3"/>
        <w:rPr>
          <w:rFonts w:ascii="Times New Roman" w:hAnsi="Times New Roman"/>
          <w:sz w:val="24"/>
          <w:szCs w:val="24"/>
        </w:rPr>
      </w:pPr>
      <w:r w:rsidRPr="000A5ACC">
        <w:rPr>
          <w:rFonts w:ascii="Times New Roman" w:hAnsi="Times New Roman"/>
          <w:sz w:val="24"/>
          <w:szCs w:val="24"/>
        </w:rPr>
        <w:t>О назначении публичных слушаний</w:t>
      </w:r>
    </w:p>
    <w:p w:rsidR="00852F21" w:rsidRPr="000A5ACC" w:rsidRDefault="00852F21" w:rsidP="00852F21">
      <w:pPr>
        <w:pStyle w:val="a3"/>
        <w:rPr>
          <w:rFonts w:ascii="Times New Roman" w:hAnsi="Times New Roman"/>
          <w:sz w:val="24"/>
          <w:szCs w:val="24"/>
        </w:rPr>
      </w:pPr>
      <w:r w:rsidRPr="000A5ACC">
        <w:rPr>
          <w:rFonts w:ascii="Times New Roman" w:hAnsi="Times New Roman"/>
          <w:sz w:val="24"/>
          <w:szCs w:val="24"/>
        </w:rPr>
        <w:t>по проекту решения «Об утверждении</w:t>
      </w:r>
    </w:p>
    <w:p w:rsidR="00852F21" w:rsidRPr="000A5ACC" w:rsidRDefault="00852F21" w:rsidP="00852F21">
      <w:pPr>
        <w:pStyle w:val="a3"/>
        <w:rPr>
          <w:rFonts w:ascii="Times New Roman" w:hAnsi="Times New Roman"/>
          <w:sz w:val="24"/>
          <w:szCs w:val="24"/>
        </w:rPr>
      </w:pPr>
      <w:r w:rsidRPr="000A5ACC">
        <w:rPr>
          <w:rFonts w:ascii="Times New Roman" w:hAnsi="Times New Roman"/>
          <w:sz w:val="24"/>
          <w:szCs w:val="24"/>
        </w:rPr>
        <w:t>отчета об исполнении бюджета муниципального</w:t>
      </w:r>
    </w:p>
    <w:p w:rsidR="00852F21" w:rsidRPr="000A5ACC" w:rsidRDefault="00852F21" w:rsidP="00852F21">
      <w:pPr>
        <w:pStyle w:val="a3"/>
        <w:rPr>
          <w:rFonts w:ascii="Times New Roman" w:hAnsi="Times New Roman"/>
          <w:sz w:val="24"/>
          <w:szCs w:val="24"/>
        </w:rPr>
      </w:pPr>
      <w:r w:rsidRPr="000A5ACC">
        <w:rPr>
          <w:rFonts w:ascii="Times New Roman" w:hAnsi="Times New Roman"/>
          <w:sz w:val="24"/>
          <w:szCs w:val="24"/>
        </w:rPr>
        <w:t xml:space="preserve"> образования «Трубачевское сельское поселение за 2016 год»</w:t>
      </w:r>
    </w:p>
    <w:p w:rsidR="00852F21" w:rsidRPr="000A5ACC" w:rsidRDefault="00852F21" w:rsidP="00852F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52F21" w:rsidRPr="000A5ACC" w:rsidRDefault="00852F21" w:rsidP="00852F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A5ACC">
        <w:rPr>
          <w:rFonts w:ascii="Times New Roman" w:hAnsi="Times New Roman"/>
          <w:sz w:val="24"/>
          <w:szCs w:val="24"/>
        </w:rPr>
        <w:t>В соответствии со статьей 28 Федерального Закона от 06.10.2003г №131-ФЗ «Об общих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5ACC">
        <w:rPr>
          <w:rFonts w:ascii="Times New Roman" w:hAnsi="Times New Roman"/>
          <w:sz w:val="24"/>
          <w:szCs w:val="24"/>
        </w:rPr>
        <w:t>принципах организации местного самоуправления в Российской Федерации»</w:t>
      </w:r>
    </w:p>
    <w:p w:rsidR="00852F21" w:rsidRPr="00F016B1" w:rsidRDefault="00852F21" w:rsidP="00852F21">
      <w:pPr>
        <w:pStyle w:val="a3"/>
        <w:rPr>
          <w:rFonts w:ascii="Times New Roman" w:hAnsi="Times New Roman"/>
          <w:sz w:val="24"/>
          <w:szCs w:val="24"/>
        </w:rPr>
      </w:pPr>
    </w:p>
    <w:p w:rsidR="00852F21" w:rsidRPr="00F016B1" w:rsidRDefault="00852F21" w:rsidP="00852F2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 w:rsidRPr="00F016B1"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  <w:sz w:val="32"/>
          <w:szCs w:val="32"/>
        </w:rPr>
        <w:t>Трубач</w:t>
      </w:r>
      <w:r w:rsidRPr="00F016B1">
        <w:rPr>
          <w:rFonts w:ascii="Times New Roman" w:hAnsi="Times New Roman"/>
          <w:b/>
          <w:sz w:val="32"/>
          <w:szCs w:val="32"/>
        </w:rPr>
        <w:t>евского сельского поселения решил:</w:t>
      </w:r>
    </w:p>
    <w:p w:rsidR="00852F21" w:rsidRPr="00F016B1" w:rsidRDefault="00852F21" w:rsidP="00852F2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852F21" w:rsidRPr="000A5ACC" w:rsidRDefault="00852F21" w:rsidP="00852F21">
      <w:pPr>
        <w:pStyle w:val="a4"/>
        <w:spacing w:after="160"/>
        <w:ind w:left="0"/>
        <w:jc w:val="both"/>
      </w:pPr>
      <w:r>
        <w:t xml:space="preserve">      </w:t>
      </w:r>
      <w:r w:rsidRPr="000A5ACC">
        <w:t>1.</w:t>
      </w:r>
      <w:r>
        <w:t xml:space="preserve"> </w:t>
      </w:r>
      <w:r w:rsidRPr="000A5ACC">
        <w:t>Вынести для рассмотрения н</w:t>
      </w:r>
      <w:r>
        <w:t>а публичные слушания, проводимые</w:t>
      </w:r>
      <w:r w:rsidRPr="000A5ACC">
        <w:t xml:space="preserve"> на территории Трубачевского сельского поселения, прилагаемый проект решения Совета Трубачевского сельского поселения «Об  утверждении отчета об исполнении бюд</w:t>
      </w:r>
      <w:r>
        <w:t>жета муниципального образования</w:t>
      </w:r>
      <w:r w:rsidRPr="000A5ACC">
        <w:t>;</w:t>
      </w:r>
      <w:r>
        <w:t xml:space="preserve"> </w:t>
      </w:r>
      <w:r w:rsidRPr="000A5ACC">
        <w:t>Трубачевское сельское поселение за 2016 год».</w:t>
      </w:r>
    </w:p>
    <w:p w:rsidR="00852F21" w:rsidRPr="000A5ACC" w:rsidRDefault="00852F21" w:rsidP="00852F21">
      <w:pPr>
        <w:pStyle w:val="a4"/>
        <w:spacing w:after="160"/>
        <w:ind w:left="0"/>
        <w:jc w:val="both"/>
      </w:pPr>
      <w:r>
        <w:t xml:space="preserve">      </w:t>
      </w:r>
      <w:r w:rsidRPr="000A5ACC">
        <w:t xml:space="preserve">2. </w:t>
      </w:r>
      <w:r>
        <w:t xml:space="preserve"> </w:t>
      </w:r>
      <w:r w:rsidRPr="000A5ACC">
        <w:t>Назначить 20 апреля  2017 года в 16.00 часов публичные слушания по проекту Решения по адресу: с.</w:t>
      </w:r>
      <w:r>
        <w:t xml:space="preserve"> </w:t>
      </w:r>
      <w:r w:rsidRPr="000A5ACC">
        <w:t>Трубачево, ул.</w:t>
      </w:r>
      <w:r>
        <w:t xml:space="preserve"> </w:t>
      </w:r>
      <w:r w:rsidRPr="000A5ACC">
        <w:t>Центральная 7, Администрация Трубачевского сельского поселения.</w:t>
      </w:r>
    </w:p>
    <w:p w:rsidR="00852F21" w:rsidRPr="000A5ACC" w:rsidRDefault="00852F21" w:rsidP="00852F21">
      <w:pPr>
        <w:pStyle w:val="a4"/>
        <w:spacing w:after="160"/>
        <w:ind w:left="0"/>
        <w:jc w:val="both"/>
      </w:pPr>
      <w:r>
        <w:t xml:space="preserve">       </w:t>
      </w:r>
      <w:r w:rsidRPr="000A5ACC">
        <w:t>3.</w:t>
      </w:r>
      <w:r>
        <w:t xml:space="preserve"> </w:t>
      </w:r>
      <w:r w:rsidRPr="000A5ACC">
        <w:t>Определить организатором публичных слушаний Главу Трубачевского сельского поселения Иванова В.В.</w:t>
      </w:r>
    </w:p>
    <w:p w:rsidR="00852F21" w:rsidRPr="000A5ACC" w:rsidRDefault="00852F21" w:rsidP="00852F21">
      <w:pPr>
        <w:pStyle w:val="a4"/>
        <w:spacing w:after="160"/>
        <w:ind w:left="0"/>
        <w:jc w:val="both"/>
      </w:pPr>
      <w:r w:rsidRPr="000A5ACC">
        <w:t xml:space="preserve">       4. </w:t>
      </w:r>
      <w:proofErr w:type="gramStart"/>
      <w:r w:rsidRPr="000A5ACC">
        <w:t xml:space="preserve">Установить, что граждане, постоянно или преимущественно проживающие на  территории Трубачевского сельского поселения, а так же предприятия, учреждения, другие представители общественности сельского поселения, вправе участвовать в обсуждении проекта Решения, путем внесения в него замечаний и  предложений, которые принимаются по адресу: </w:t>
      </w:r>
      <w:r>
        <w:t xml:space="preserve"> </w:t>
      </w:r>
      <w:r w:rsidRPr="000A5ACC">
        <w:t>с.</w:t>
      </w:r>
      <w:r>
        <w:t xml:space="preserve"> </w:t>
      </w:r>
      <w:r w:rsidRPr="000A5ACC">
        <w:t xml:space="preserve">Трубачево, ул. Центральная 7, </w:t>
      </w:r>
      <w:r>
        <w:t xml:space="preserve"> </w:t>
      </w:r>
      <w:r w:rsidRPr="000A5ACC">
        <w:t>Администрация Трубачевского  сельского поселения,  кабинет управляющего делами.</w:t>
      </w:r>
      <w:proofErr w:type="gramEnd"/>
      <w:r w:rsidRPr="000A5ACC">
        <w:t xml:space="preserve"> Вышеуказанные лица вправе непосредственно присутствовать на проведении публичных слушаний.</w:t>
      </w:r>
    </w:p>
    <w:p w:rsidR="00852F21" w:rsidRPr="000A5ACC" w:rsidRDefault="00852F21" w:rsidP="00852F21">
      <w:pPr>
        <w:pStyle w:val="a4"/>
        <w:spacing w:after="160"/>
        <w:ind w:left="0"/>
        <w:jc w:val="both"/>
      </w:pPr>
      <w:r w:rsidRPr="000A5ACC">
        <w:t xml:space="preserve">     5. </w:t>
      </w:r>
      <w:r>
        <w:t xml:space="preserve"> </w:t>
      </w:r>
      <w:r w:rsidRPr="000A5ACC">
        <w:t>Главе Трубачевского сельского поселения:</w:t>
      </w:r>
    </w:p>
    <w:p w:rsidR="00852F21" w:rsidRPr="000A5ACC" w:rsidRDefault="00852F21" w:rsidP="00852F21">
      <w:pPr>
        <w:pStyle w:val="a4"/>
        <w:spacing w:after="160"/>
        <w:ind w:left="0"/>
        <w:jc w:val="both"/>
      </w:pPr>
      <w:r w:rsidRPr="000A5ACC">
        <w:t xml:space="preserve">          1) довести информацию о дате, времени и месте проведения публичных слушаний проекта Решения путем расклеивания соответствующих объявлений в  общественных местах (учреждениях культуры, здравоохранения, объектах розничной торговли и пр.)</w:t>
      </w:r>
    </w:p>
    <w:p w:rsidR="00852F21" w:rsidRPr="000A5ACC" w:rsidRDefault="00852F21" w:rsidP="00852F21">
      <w:pPr>
        <w:pStyle w:val="a4"/>
        <w:spacing w:after="160"/>
        <w:ind w:left="0"/>
        <w:jc w:val="both"/>
      </w:pPr>
      <w:r>
        <w:t xml:space="preserve">          2) в течение</w:t>
      </w:r>
      <w:r w:rsidRPr="000A5ACC">
        <w:t xml:space="preserve">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852F21" w:rsidRPr="000A5ACC" w:rsidRDefault="00852F21" w:rsidP="00852F21">
      <w:pPr>
        <w:pStyle w:val="a4"/>
        <w:spacing w:after="160"/>
        <w:ind w:left="0"/>
        <w:jc w:val="both"/>
      </w:pPr>
      <w:r w:rsidRPr="000A5ACC">
        <w:t xml:space="preserve">   </w:t>
      </w:r>
      <w:r>
        <w:t xml:space="preserve">  </w:t>
      </w:r>
      <w:r w:rsidRPr="000A5ACC">
        <w:t xml:space="preserve"> 6. 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Трубачевского сельского поселения №</w:t>
      </w:r>
      <w:r>
        <w:t xml:space="preserve"> </w:t>
      </w:r>
      <w:r w:rsidRPr="000A5ACC">
        <w:t>24 от 27.12.2012г.</w:t>
      </w:r>
    </w:p>
    <w:p w:rsidR="00852F21" w:rsidRPr="000A5ACC" w:rsidRDefault="00852F21" w:rsidP="00852F21">
      <w:pPr>
        <w:pStyle w:val="a3"/>
        <w:rPr>
          <w:rFonts w:ascii="Times New Roman" w:hAnsi="Times New Roman"/>
          <w:sz w:val="24"/>
          <w:szCs w:val="24"/>
        </w:rPr>
      </w:pPr>
      <w:r w:rsidRPr="000A5ACC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852F21" w:rsidRPr="000A5ACC" w:rsidRDefault="00852F21" w:rsidP="00852F21">
      <w:pPr>
        <w:pStyle w:val="a3"/>
        <w:rPr>
          <w:rFonts w:ascii="Times New Roman" w:hAnsi="Times New Roman"/>
          <w:sz w:val="24"/>
          <w:szCs w:val="24"/>
        </w:rPr>
      </w:pPr>
      <w:r w:rsidRPr="000A5ACC">
        <w:rPr>
          <w:rFonts w:ascii="Times New Roman" w:hAnsi="Times New Roman"/>
          <w:sz w:val="24"/>
          <w:szCs w:val="24"/>
        </w:rPr>
        <w:t>Трубачевского сельского поселения</w:t>
      </w:r>
    </w:p>
    <w:p w:rsidR="00852F21" w:rsidRPr="000A5ACC" w:rsidRDefault="00852F21" w:rsidP="00852F21">
      <w:pPr>
        <w:pStyle w:val="a3"/>
        <w:rPr>
          <w:rFonts w:ascii="Times New Roman" w:hAnsi="Times New Roman"/>
          <w:sz w:val="24"/>
          <w:szCs w:val="24"/>
        </w:rPr>
      </w:pPr>
      <w:r w:rsidRPr="000A5ACC"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461153" w:rsidRDefault="00852F21" w:rsidP="00852F21">
      <w:pPr>
        <w:pStyle w:val="a3"/>
        <w:rPr>
          <w:rFonts w:ascii="Times New Roman" w:hAnsi="Times New Roman"/>
          <w:sz w:val="24"/>
          <w:szCs w:val="24"/>
        </w:rPr>
      </w:pPr>
      <w:r w:rsidRPr="000A5ACC">
        <w:rPr>
          <w:rFonts w:ascii="Times New Roman" w:hAnsi="Times New Roman"/>
          <w:sz w:val="24"/>
          <w:szCs w:val="24"/>
        </w:rPr>
        <w:t>Трубачевского сельского поселения</w:t>
      </w:r>
      <w:r w:rsidRPr="000A5ACC">
        <w:rPr>
          <w:rFonts w:ascii="Times New Roman" w:hAnsi="Times New Roman"/>
          <w:sz w:val="24"/>
          <w:szCs w:val="24"/>
        </w:rPr>
        <w:tab/>
      </w:r>
      <w:r w:rsidRPr="000A5ACC">
        <w:rPr>
          <w:rFonts w:ascii="Times New Roman" w:hAnsi="Times New Roman"/>
          <w:sz w:val="24"/>
          <w:szCs w:val="24"/>
        </w:rPr>
        <w:tab/>
      </w:r>
      <w:r w:rsidRPr="000A5ACC">
        <w:rPr>
          <w:rFonts w:ascii="Times New Roman" w:hAnsi="Times New Roman"/>
          <w:sz w:val="24"/>
          <w:szCs w:val="24"/>
        </w:rPr>
        <w:tab/>
      </w:r>
      <w:r w:rsidRPr="000A5ACC">
        <w:rPr>
          <w:rFonts w:ascii="Times New Roman" w:hAnsi="Times New Roman"/>
          <w:sz w:val="24"/>
          <w:szCs w:val="24"/>
        </w:rPr>
        <w:tab/>
      </w:r>
      <w:r w:rsidRPr="000A5AC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0A5ACC">
        <w:rPr>
          <w:rFonts w:ascii="Times New Roman" w:hAnsi="Times New Roman"/>
          <w:sz w:val="24"/>
          <w:szCs w:val="24"/>
        </w:rPr>
        <w:t>В.В.Иванов</w:t>
      </w:r>
    </w:p>
    <w:tbl>
      <w:tblPr>
        <w:tblW w:w="9519" w:type="dxa"/>
        <w:tblInd w:w="96" w:type="dxa"/>
        <w:tblLayout w:type="fixed"/>
        <w:tblLook w:val="04A0"/>
      </w:tblPr>
      <w:tblGrid>
        <w:gridCol w:w="1005"/>
        <w:gridCol w:w="1275"/>
        <w:gridCol w:w="3261"/>
        <w:gridCol w:w="850"/>
        <w:gridCol w:w="343"/>
        <w:gridCol w:w="1217"/>
        <w:gridCol w:w="1332"/>
        <w:gridCol w:w="236"/>
      </w:tblGrid>
      <w:tr w:rsidR="00852F21" w:rsidRPr="00852F21" w:rsidTr="00680C73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E076F0" w:rsidRDefault="00852F21" w:rsidP="00680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E076F0" w:rsidRDefault="00852F21" w:rsidP="00680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E076F0" w:rsidRDefault="00852F21" w:rsidP="00680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Default="00852F21" w:rsidP="00852F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852F21" w:rsidRPr="00852F21" w:rsidRDefault="00852F21" w:rsidP="00852F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Решению №___ от ________ 2017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852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E076F0" w:rsidTr="00680C73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E076F0" w:rsidRDefault="00852F21" w:rsidP="00680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E076F0" w:rsidRDefault="00852F21" w:rsidP="00680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E076F0" w:rsidRDefault="00852F21" w:rsidP="00680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E076F0" w:rsidRDefault="00852F21" w:rsidP="00680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F21" w:rsidRPr="00E076F0" w:rsidTr="00680C73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E076F0" w:rsidRDefault="00852F21" w:rsidP="00680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E076F0" w:rsidRDefault="00852F21" w:rsidP="00680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E076F0" w:rsidRDefault="00852F21" w:rsidP="00680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E076F0" w:rsidRDefault="00852F21" w:rsidP="00680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E076F0" w:rsidRDefault="00852F21" w:rsidP="00680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82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52F21">
              <w:rPr>
                <w:rFonts w:ascii="Times New Roman" w:hAnsi="Times New Roman"/>
                <w:b/>
                <w:bCs/>
              </w:rPr>
              <w:t xml:space="preserve">Отчёт об исполнении доходной части бюджета                                                                                                  Трубачевского сельского поселения за 2016г.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55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Гл. админис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т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ратор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Коды бю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д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жетной классиф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и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кации РФ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КП дох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о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ды 2016 года (тыс</w:t>
            </w:r>
            <w:proofErr w:type="gramStart"/>
            <w:r w:rsidRPr="00852F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52F21">
              <w:rPr>
                <w:rFonts w:ascii="Times New Roman" w:hAnsi="Times New Roman"/>
                <w:sz w:val="20"/>
                <w:szCs w:val="20"/>
              </w:rPr>
              <w:t>уб.)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Фактическое исполнение за  2016г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% исполн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е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 xml:space="preserve">ние к году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750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76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76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Собственные доходы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1021,4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981,6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iCs/>
                <w:sz w:val="18"/>
                <w:szCs w:val="18"/>
              </w:rPr>
              <w:t>96,1%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76"/>
        </w:trPr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385,3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258,1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67%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38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1 01 02010 01 0000110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151,8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161,9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43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1 05 03010 01 0000 110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103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1 06 01030 10 0000 110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 xml:space="preserve">Налог на имущество физических лиц, взимаемый по </w:t>
            </w:r>
            <w:proofErr w:type="gramStart"/>
            <w:r w:rsidRPr="00852F21">
              <w:rPr>
                <w:rFonts w:ascii="Times New Roman" w:hAnsi="Times New Roman"/>
                <w:sz w:val="18"/>
                <w:szCs w:val="18"/>
              </w:rPr>
              <w:t>ставкам</w:t>
            </w:r>
            <w:proofErr w:type="gramEnd"/>
            <w:r w:rsidRPr="00852F21">
              <w:rPr>
                <w:rFonts w:ascii="Times New Roman" w:hAnsi="Times New Roman"/>
                <w:sz w:val="18"/>
                <w:szCs w:val="18"/>
              </w:rPr>
              <w:t xml:space="preserve"> применяемым к объектам налогообложения, распол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о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женным в границе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396"/>
        </w:trPr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1 06 06000 10 0000 110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191,0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76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1 03 02230 01 0000 110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547,7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653,4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119,3%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76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88,4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70,1</w:t>
            </w:r>
          </w:p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79,3%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79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1 11 09045 10 0001 120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 xml:space="preserve"> Прочие поступления от использования имущества, находящегося в собстве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ности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9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1 11 09045 10 0002 120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 xml:space="preserve"> Прочие поступления от использования имущества, находящегося в собстве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ности сельских поселений, в т</w:t>
            </w:r>
            <w:proofErr w:type="gramStart"/>
            <w:r w:rsidRPr="00852F21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Pr="00852F21">
              <w:rPr>
                <w:rFonts w:ascii="Times New Roman" w:hAnsi="Times New Roman"/>
                <w:sz w:val="18"/>
                <w:szCs w:val="18"/>
              </w:rPr>
              <w:t xml:space="preserve"> плата за наем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32,2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93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1 16 46000 10 0000 140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Поступления сумм в возмещение ущерба в связи с нарушением испо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л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нителем условий государственных контрактов или  иных договоров, ф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нансируемых за счет средств муниц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пальных дорожных фондов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345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52F21" w:rsidRPr="00C26E67" w:rsidRDefault="00852F21" w:rsidP="00680C73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52F21" w:rsidRPr="00C26E67" w:rsidRDefault="00852F21" w:rsidP="00680C73">
            <w:pPr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6312,7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52F21" w:rsidRPr="00C26E67" w:rsidRDefault="00852F21" w:rsidP="00C26E67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5803,2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91,9%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82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2 02 01001 10 0000 151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Дотация на выравнивание уровня бюджетной обеспеченности из райо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ного фонда финансовой поддержки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2537,1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2537,1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7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2 02 03015 10 0000 151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Субвенции на осуществление госуда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р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ственных полномочий по осуществл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е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нию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73,6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100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21" w:rsidRPr="00852F21" w:rsidRDefault="00852F21" w:rsidP="00680C7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МБТ на выравнивание на сбалансир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о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ванность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2672,3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2162,3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100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2 02 04014 10 0000 151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F21" w:rsidRPr="00852F21" w:rsidRDefault="00852F21" w:rsidP="00680C7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МБТ на дорожную деятельность в отношении автомобильных дорог мес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т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ного значения, а также осуществление иных полномочий в области использ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о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вания автомобильных дорог и осущ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е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ствления дорожной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1029,7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1029,7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69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2 07 05030 10 0000 180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88"/>
        </w:trPr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</w:rPr>
            </w:pPr>
            <w:r w:rsidRPr="00852F21">
              <w:rPr>
                <w:rFonts w:ascii="Times New Roman" w:hAnsi="Times New Roman"/>
                <w:b/>
                <w:bCs/>
              </w:rPr>
              <w:t>Всего доходов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7334,1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52F21" w:rsidRPr="00852F21" w:rsidRDefault="00852F21" w:rsidP="00C26E6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6784,8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52F21" w:rsidRPr="00C26E67" w:rsidRDefault="00852F21" w:rsidP="00C26E6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sz w:val="18"/>
                <w:szCs w:val="18"/>
              </w:rPr>
              <w:t>92,5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264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52F21" w:rsidRPr="00852F21" w:rsidRDefault="00852F21" w:rsidP="00852F21">
      <w:pPr>
        <w:tabs>
          <w:tab w:val="left" w:pos="720"/>
        </w:tabs>
        <w:jc w:val="both"/>
        <w:rPr>
          <w:rFonts w:ascii="Times New Roman" w:hAnsi="Times New Roman"/>
          <w:sz w:val="20"/>
          <w:szCs w:val="20"/>
        </w:rPr>
      </w:pPr>
    </w:p>
    <w:p w:rsidR="00852F21" w:rsidRPr="00852F21" w:rsidRDefault="00852F21" w:rsidP="00852F21">
      <w:pPr>
        <w:rPr>
          <w:rFonts w:ascii="Times New Roman" w:hAnsi="Times New Roman"/>
        </w:rPr>
      </w:pPr>
    </w:p>
    <w:p w:rsidR="00852F21" w:rsidRPr="00852F21" w:rsidRDefault="00852F21" w:rsidP="00852F21">
      <w:pPr>
        <w:rPr>
          <w:rFonts w:ascii="Times New Roman" w:hAnsi="Times New Roman"/>
        </w:rPr>
      </w:pPr>
    </w:p>
    <w:p w:rsidR="00852F21" w:rsidRPr="00852F21" w:rsidRDefault="00852F21" w:rsidP="00852F21">
      <w:pPr>
        <w:rPr>
          <w:rFonts w:ascii="Times New Roman" w:hAnsi="Times New Roman"/>
        </w:rPr>
      </w:pPr>
      <w:r w:rsidRPr="00852F21">
        <w:rPr>
          <w:rFonts w:ascii="Times New Roman" w:hAnsi="Times New Roman"/>
        </w:rPr>
        <w:br w:type="page"/>
      </w:r>
    </w:p>
    <w:tbl>
      <w:tblPr>
        <w:tblW w:w="10065" w:type="dxa"/>
        <w:tblInd w:w="-601" w:type="dxa"/>
        <w:tblLayout w:type="fixed"/>
        <w:tblLook w:val="04A0"/>
      </w:tblPr>
      <w:tblGrid>
        <w:gridCol w:w="1985"/>
        <w:gridCol w:w="992"/>
        <w:gridCol w:w="709"/>
        <w:gridCol w:w="1275"/>
        <w:gridCol w:w="993"/>
        <w:gridCol w:w="1701"/>
        <w:gridCol w:w="1418"/>
        <w:gridCol w:w="992"/>
      </w:tblGrid>
      <w:tr w:rsidR="00852F21" w:rsidRPr="00852F21" w:rsidTr="00680C73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F21" w:rsidRDefault="00852F21" w:rsidP="00852F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Приложение 2</w:t>
            </w:r>
          </w:p>
          <w:p w:rsidR="00852F21" w:rsidRPr="00852F21" w:rsidRDefault="00852F21" w:rsidP="00852F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Решению № ___ от _________2017</w:t>
            </w:r>
            <w:r w:rsidRPr="00852F2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852F21" w:rsidRPr="00852F21" w:rsidTr="00680C73">
        <w:trPr>
          <w:trHeight w:val="33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F21" w:rsidRPr="00852F21" w:rsidRDefault="00852F21" w:rsidP="00852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3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106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F21" w:rsidRPr="00852F21" w:rsidRDefault="00852F21" w:rsidP="0085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2F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Отчёт по исполнении расходной части бюджета </w:t>
            </w:r>
          </w:p>
          <w:p w:rsidR="00852F21" w:rsidRPr="00852F21" w:rsidRDefault="00852F21" w:rsidP="00852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2F21">
              <w:rPr>
                <w:rFonts w:ascii="Times New Roman" w:hAnsi="Times New Roman"/>
                <w:b/>
                <w:bCs/>
                <w:sz w:val="24"/>
                <w:szCs w:val="24"/>
              </w:rPr>
              <w:t>Трубачевского сельского поселения за 2016 год</w:t>
            </w:r>
            <w:r w:rsidRPr="00852F2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852F21" w:rsidRPr="00852F21" w:rsidTr="00680C73">
        <w:trPr>
          <w:trHeight w:val="36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(тыс</w:t>
            </w:r>
            <w:proofErr w:type="gramStart"/>
            <w:r w:rsidRPr="00852F21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852F21">
              <w:rPr>
                <w:rFonts w:ascii="Times New Roman" w:hAnsi="Times New Roman"/>
                <w:sz w:val="18"/>
                <w:szCs w:val="18"/>
              </w:rPr>
              <w:t>уб.)</w:t>
            </w:r>
          </w:p>
        </w:tc>
      </w:tr>
      <w:tr w:rsidR="00852F21" w:rsidRPr="00852F21" w:rsidTr="00680C73">
        <w:trPr>
          <w:trHeight w:val="48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2F21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План 2016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Исполнено за 2016г.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% исполн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е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ние к году</w:t>
            </w:r>
          </w:p>
        </w:tc>
      </w:tr>
      <w:tr w:rsidR="00852F21" w:rsidRPr="00852F21" w:rsidTr="00680C73">
        <w:trPr>
          <w:trHeight w:val="54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2F21" w:rsidRPr="00852F21" w:rsidTr="00680C7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МКУ Админис</w:t>
            </w: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рация Трубаче</w:t>
            </w: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6E67">
              <w:rPr>
                <w:rFonts w:ascii="Times New Roman" w:hAnsi="Times New Roman"/>
                <w:b/>
                <w:bCs/>
                <w:sz w:val="20"/>
                <w:szCs w:val="20"/>
              </w:rPr>
              <w:t>7920,1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sz w:val="20"/>
                <w:szCs w:val="20"/>
              </w:rPr>
              <w:t>6789,5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85,7%</w:t>
            </w:r>
          </w:p>
        </w:tc>
      </w:tr>
      <w:tr w:rsidR="00852F21" w:rsidRPr="00852F21" w:rsidTr="00680C73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Общегосударс</w:t>
            </w: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</w:t>
            </w: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3954,5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3487,0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88,2%</w:t>
            </w:r>
          </w:p>
        </w:tc>
      </w:tr>
      <w:tr w:rsidR="00852F21" w:rsidRPr="00852F21" w:rsidTr="00680C73">
        <w:trPr>
          <w:trHeight w:val="10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Функционирование Правительства Ро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сийской Федерации, высших исполн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тельных органов государственной власти субъектов Российской Федер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ции, местных адм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3356,6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2967,5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88,4%</w:t>
            </w:r>
          </w:p>
        </w:tc>
      </w:tr>
      <w:tr w:rsidR="00852F21" w:rsidRPr="00852F21" w:rsidTr="00680C73">
        <w:trPr>
          <w:trHeight w:val="86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Руководство и упра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ление в сфере уст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новленных функций органов государстве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ной власти субъектов Российской Федер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ции, местных админ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2733,9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1881,4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1796,5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1881,4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1796,5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Прочие закупки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ров, работ, услуг в сфере информацио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1012,9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</w:tbl>
    <w:p w:rsidR="00C26E67" w:rsidRDefault="00C26E67" w:rsidP="00680C73">
      <w:pPr>
        <w:rPr>
          <w:rFonts w:ascii="Times New Roman" w:hAnsi="Times New Roman"/>
          <w:sz w:val="18"/>
          <w:szCs w:val="18"/>
        </w:rPr>
        <w:sectPr w:rsidR="00C26E67" w:rsidSect="00852F2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0065" w:type="dxa"/>
        <w:tblInd w:w="-601" w:type="dxa"/>
        <w:tblLayout w:type="fixed"/>
        <w:tblLook w:val="04A0"/>
      </w:tblPr>
      <w:tblGrid>
        <w:gridCol w:w="1985"/>
        <w:gridCol w:w="992"/>
        <w:gridCol w:w="709"/>
        <w:gridCol w:w="1275"/>
        <w:gridCol w:w="993"/>
        <w:gridCol w:w="1701"/>
        <w:gridCol w:w="1418"/>
        <w:gridCol w:w="992"/>
      </w:tblGrid>
      <w:tr w:rsidR="00852F21" w:rsidRPr="00852F21" w:rsidTr="00C26E67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lastRenderedPageBreak/>
              <w:t>Прочие закупки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услуг,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1012,9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ров, работ, услуг в сфере информацио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39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Уплата прочих нал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о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D01CBF">
        <w:trPr>
          <w:trHeight w:val="2612"/>
        </w:trPr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852F21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Глава местной адм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нистрации исполн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тельно-распорядительного органа местной адм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нистрации</w:t>
            </w:r>
          </w:p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0020800000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441,,9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233,6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52,7%</w:t>
            </w:r>
          </w:p>
        </w:tc>
      </w:tr>
      <w:tr w:rsidR="00852F21" w:rsidRPr="00852F21" w:rsidTr="00680C73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0020800000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2F21" w:rsidRPr="00852F21" w:rsidTr="00C26E67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852F21" w:rsidRPr="00852F21" w:rsidTr="00C26E67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Резервные фонды  местных администр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0700501000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0700501000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Другие общегосуда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85,5%</w:t>
            </w:r>
          </w:p>
        </w:tc>
      </w:tr>
      <w:tr w:rsidR="00852F21" w:rsidRPr="00852F21" w:rsidTr="00680C73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0700501000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0700501000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0700502000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0700502000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54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Выполнение других обязательств госуда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р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0920305000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26E67" w:rsidRDefault="00C26E67" w:rsidP="00680C73">
      <w:pPr>
        <w:rPr>
          <w:rFonts w:ascii="Times New Roman" w:hAnsi="Times New Roman"/>
          <w:sz w:val="18"/>
          <w:szCs w:val="18"/>
        </w:rPr>
        <w:sectPr w:rsidR="00C26E67" w:rsidSect="00852F2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0065" w:type="dxa"/>
        <w:tblInd w:w="-601" w:type="dxa"/>
        <w:tblLayout w:type="fixed"/>
        <w:tblLook w:val="04A0"/>
      </w:tblPr>
      <w:tblGrid>
        <w:gridCol w:w="1985"/>
        <w:gridCol w:w="992"/>
        <w:gridCol w:w="709"/>
        <w:gridCol w:w="1275"/>
        <w:gridCol w:w="993"/>
        <w:gridCol w:w="1701"/>
        <w:gridCol w:w="1418"/>
        <w:gridCol w:w="992"/>
      </w:tblGrid>
      <w:tr w:rsidR="00852F21" w:rsidRPr="00852F21" w:rsidTr="00C26E67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lastRenderedPageBreak/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0920305000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89,1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45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Прочие закупки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услуг,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0920305000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Уплата прочих нал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о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0920305000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6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Уплата прочих нал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о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0920305000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442,6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88,6%</w:t>
            </w:r>
          </w:p>
        </w:tc>
      </w:tr>
      <w:tr w:rsidR="00852F21" w:rsidRPr="00852F21" w:rsidTr="00680C73">
        <w:trPr>
          <w:trHeight w:val="34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0029900000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179,2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487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0029900000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179,2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Содержание зданий СДК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0029900000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263,4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Содержание зданий СДК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0029900000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263,4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Cs/>
                <w:iCs/>
                <w:sz w:val="18"/>
                <w:szCs w:val="18"/>
              </w:rPr>
              <w:t>241,0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Национальная об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925 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852F21" w:rsidRPr="00852F21" w:rsidTr="00680C73">
        <w:trPr>
          <w:trHeight w:val="32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Мобилизационная и воинская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iCs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iCs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iCs/>
                <w:sz w:val="18"/>
                <w:szCs w:val="18"/>
              </w:rPr>
              <w:t>0013600000 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iCs/>
                <w:sz w:val="18"/>
                <w:szCs w:val="18"/>
              </w:rPr>
              <w:t>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iCs/>
                <w:sz w:val="18"/>
                <w:szCs w:val="18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62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Осуществление пе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р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вичного учета на те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р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риториях, где отсутс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т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вуют военные коми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с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0013600000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52F21" w:rsidRPr="00852F21" w:rsidRDefault="00852F21" w:rsidP="00852F21">
      <w:pPr>
        <w:rPr>
          <w:rFonts w:ascii="Times New Roman" w:hAnsi="Times New Roman"/>
          <w:sz w:val="18"/>
          <w:szCs w:val="18"/>
        </w:rPr>
        <w:sectPr w:rsidR="00852F21" w:rsidRPr="00852F21" w:rsidSect="00852F2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10065" w:type="dxa"/>
        <w:tblInd w:w="-601" w:type="dxa"/>
        <w:tblLayout w:type="fixed"/>
        <w:tblLook w:val="04A0"/>
      </w:tblPr>
      <w:tblGrid>
        <w:gridCol w:w="1985"/>
        <w:gridCol w:w="992"/>
        <w:gridCol w:w="709"/>
        <w:gridCol w:w="1275"/>
        <w:gridCol w:w="993"/>
        <w:gridCol w:w="1701"/>
        <w:gridCol w:w="1418"/>
        <w:gridCol w:w="992"/>
      </w:tblGrid>
      <w:tr w:rsidR="00852F21" w:rsidRPr="00852F21" w:rsidTr="00C26E67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lastRenderedPageBreak/>
              <w:t>Фонд оплаты труда и страховые взносы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0013600000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72,3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22,7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28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Прочие закупки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0013600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52F21" w:rsidRPr="00852F21" w:rsidTr="00680C73">
        <w:trPr>
          <w:trHeight w:val="432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Прочие закупки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услуг,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0013600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52F21" w:rsidRPr="00852F21" w:rsidTr="00680C73">
        <w:trPr>
          <w:trHeight w:val="80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Защита населения и территории от ЧС природного и техн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C26E67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C26E6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</w:tr>
      <w:tr w:rsidR="00852F21" w:rsidRPr="00852F21" w:rsidTr="00680C73">
        <w:trPr>
          <w:trHeight w:val="6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Защита населения и территории от ЧС природного и техн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2181000000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2F21" w:rsidRPr="00852F21" w:rsidTr="00680C73">
        <w:trPr>
          <w:trHeight w:val="61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6"/>
                <w:szCs w:val="16"/>
              </w:rPr>
              <w:t>Мероприятия по пред</w:t>
            </w:r>
            <w:r w:rsidRPr="00852F21">
              <w:rPr>
                <w:rFonts w:ascii="Times New Roman" w:hAnsi="Times New Roman"/>
                <w:sz w:val="16"/>
                <w:szCs w:val="16"/>
              </w:rPr>
              <w:t>у</w:t>
            </w:r>
            <w:r w:rsidRPr="00852F21">
              <w:rPr>
                <w:rFonts w:ascii="Times New Roman" w:hAnsi="Times New Roman"/>
                <w:sz w:val="16"/>
                <w:szCs w:val="16"/>
              </w:rPr>
              <w:t>преждению и ликвид</w:t>
            </w:r>
            <w:r w:rsidRPr="00852F21">
              <w:rPr>
                <w:rFonts w:ascii="Times New Roman" w:hAnsi="Times New Roman"/>
                <w:sz w:val="16"/>
                <w:szCs w:val="16"/>
              </w:rPr>
              <w:t>а</w:t>
            </w:r>
            <w:r w:rsidRPr="00852F21">
              <w:rPr>
                <w:rFonts w:ascii="Times New Roman" w:hAnsi="Times New Roman"/>
                <w:sz w:val="16"/>
                <w:szCs w:val="16"/>
              </w:rPr>
              <w:t>ции последствий ЧС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2181000000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852F21" w:rsidRPr="00852F21" w:rsidTr="00680C73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2181000000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 xml:space="preserve">   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852F21" w:rsidRPr="00852F21" w:rsidTr="00680C73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2181000000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852F21" w:rsidRPr="00852F21" w:rsidTr="00680C73">
        <w:trPr>
          <w:trHeight w:val="6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</w:rPr>
            </w:pPr>
            <w:r w:rsidRPr="00852F21">
              <w:rPr>
                <w:rFonts w:ascii="Times New Roman" w:hAnsi="Times New Roman"/>
                <w:b/>
                <w:bCs/>
                <w:iCs/>
              </w:rPr>
              <w:t>Дорожное хозя</w:t>
            </w:r>
            <w:r w:rsidRPr="00852F21">
              <w:rPr>
                <w:rFonts w:ascii="Times New Roman" w:hAnsi="Times New Roman"/>
                <w:b/>
                <w:bCs/>
                <w:iCs/>
              </w:rPr>
              <w:t>й</w:t>
            </w:r>
            <w:r w:rsidRPr="00852F21">
              <w:rPr>
                <w:rFonts w:ascii="Times New Roman" w:hAnsi="Times New Roman"/>
                <w:b/>
                <w:bCs/>
                <w:iCs/>
              </w:rPr>
              <w:t>ство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925 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1801,7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1771,5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98,3%</w:t>
            </w:r>
          </w:p>
        </w:tc>
      </w:tr>
      <w:tr w:rsidR="00852F21" w:rsidRPr="00852F21" w:rsidTr="00680C7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Дорожная деятел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ь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1828440895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Прочие закупки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1828440895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680C73">
        <w:trPr>
          <w:trHeight w:val="39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Дорожная деятел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ь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3150212000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772,0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741,8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Прочие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 закупки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3150212000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772,0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741,8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Дорожная деятел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ь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79507</w:t>
            </w:r>
            <w:r w:rsidRPr="00852F21">
              <w:rPr>
                <w:rFonts w:ascii="Times New Roman" w:hAnsi="Times New Roman"/>
                <w:sz w:val="18"/>
                <w:szCs w:val="18"/>
                <w:lang w:val="en-US"/>
              </w:rPr>
              <w:t>S0895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2F21"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Прочие закупки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услуг,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2F21">
              <w:rPr>
                <w:rFonts w:ascii="Times New Roman" w:hAnsi="Times New Roman"/>
                <w:sz w:val="18"/>
                <w:szCs w:val="18"/>
                <w:lang w:val="en-US"/>
              </w:rPr>
              <w:t>79507S0895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</w:t>
            </w:r>
            <w:r w:rsidRPr="00852F21">
              <w:rPr>
                <w:rFonts w:ascii="Times New Roman" w:hAnsi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 xml:space="preserve">           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C26E67">
        <w:trPr>
          <w:trHeight w:val="528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Другие вопросы в области наци</w:t>
            </w: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нальной эконом</w:t>
            </w: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80,6%</w:t>
            </w:r>
          </w:p>
        </w:tc>
      </w:tr>
      <w:tr w:rsidR="00852F21" w:rsidRPr="00852F21" w:rsidTr="00680C7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ь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3400300000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5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ь</w:t>
            </w:r>
            <w:r w:rsidRPr="00852F21">
              <w:rPr>
                <w:rFonts w:ascii="Times New Roman" w:hAnsi="Times New Roman"/>
                <w:sz w:val="20"/>
                <w:szCs w:val="20"/>
              </w:rPr>
              <w:t>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3400300000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90,4%</w:t>
            </w:r>
          </w:p>
        </w:tc>
      </w:tr>
      <w:tr w:rsidR="00852F21" w:rsidRPr="00852F21" w:rsidTr="00680C73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Капитальный ремонт государственного жилищного фонда субъектов РФ и мун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ципального жилищн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о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3900200000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852F21" w:rsidRPr="00852F21" w:rsidTr="00680C73">
        <w:trPr>
          <w:trHeight w:val="7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Закупка товаров, р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бот, услуг в целях капитального ремонта государственного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3900200000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2F21" w:rsidRPr="00852F21" w:rsidTr="00680C73">
        <w:trPr>
          <w:trHeight w:val="42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Коммунальное х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C26E6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49,5%</w:t>
            </w:r>
          </w:p>
        </w:tc>
      </w:tr>
      <w:tr w:rsidR="00852F21" w:rsidRPr="00852F21" w:rsidTr="00680C73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Мероприятия в обла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с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 xml:space="preserve">3910500000         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ров, работ</w:t>
            </w:r>
            <w:proofErr w:type="gramStart"/>
            <w:r w:rsidRPr="00852F21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852F21">
              <w:rPr>
                <w:rFonts w:ascii="Times New Roman" w:hAnsi="Times New Roman"/>
                <w:sz w:val="18"/>
                <w:szCs w:val="18"/>
              </w:rPr>
              <w:t xml:space="preserve">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3910500000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ров, работ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,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3901050000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2F21" w:rsidRPr="00852F21" w:rsidTr="00680C73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C26E67" w:rsidRDefault="00852F21" w:rsidP="00680C73">
            <w:pPr>
              <w:jc w:val="center"/>
              <w:rPr>
                <w:rFonts w:ascii="Times New Roman" w:hAnsi="Times New Roman"/>
                <w:color w:val="FFC000"/>
                <w:sz w:val="18"/>
                <w:szCs w:val="18"/>
              </w:rPr>
            </w:pPr>
            <w:r w:rsidRPr="00C26E67">
              <w:rPr>
                <w:rFonts w:ascii="Times New Roman" w:hAnsi="Times New Roman"/>
                <w:color w:val="FFC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        537,7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470,4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67,3%</w:t>
            </w:r>
          </w:p>
        </w:tc>
      </w:tr>
      <w:tr w:rsidR="00852F21" w:rsidRPr="00852F21" w:rsidTr="00680C73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iCs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iCs/>
                <w:sz w:val="18"/>
                <w:szCs w:val="18"/>
              </w:rPr>
              <w:t>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852F21" w:rsidRPr="00852F21" w:rsidTr="00680C73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20"/>
                <w:szCs w:val="20"/>
              </w:rPr>
            </w:pPr>
            <w:r w:rsidRPr="00852F21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6000100000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85,2%</w:t>
            </w:r>
          </w:p>
        </w:tc>
      </w:tr>
      <w:tr w:rsidR="00852F21" w:rsidRPr="00852F21" w:rsidTr="00C26E67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52F21">
              <w:rPr>
                <w:rFonts w:ascii="Times New Roman" w:hAnsi="Times New Roman"/>
                <w:sz w:val="18"/>
                <w:szCs w:val="18"/>
              </w:rPr>
              <w:t>Прочая</w:t>
            </w:r>
            <w:proofErr w:type="gramEnd"/>
            <w:r w:rsidRPr="00852F21">
              <w:rPr>
                <w:rFonts w:ascii="Times New Roman" w:hAnsi="Times New Roman"/>
                <w:sz w:val="18"/>
                <w:szCs w:val="18"/>
              </w:rPr>
              <w:t xml:space="preserve"> закупки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услуг,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6000100000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</w:tr>
      <w:tr w:rsidR="00852F21" w:rsidRPr="00852F21" w:rsidTr="00C26E67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52F21">
              <w:rPr>
                <w:rFonts w:ascii="Times New Roman" w:hAnsi="Times New Roman"/>
                <w:sz w:val="18"/>
                <w:szCs w:val="18"/>
              </w:rPr>
              <w:t>Прочая</w:t>
            </w:r>
            <w:proofErr w:type="gramEnd"/>
            <w:r w:rsidRPr="00852F21">
              <w:rPr>
                <w:rFonts w:ascii="Times New Roman" w:hAnsi="Times New Roman"/>
                <w:sz w:val="18"/>
                <w:szCs w:val="18"/>
              </w:rPr>
              <w:t xml:space="preserve"> закупки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услуг,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6000100000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427,2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364,0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26E67" w:rsidRDefault="00C26E67" w:rsidP="00680C73">
      <w:pPr>
        <w:rPr>
          <w:rFonts w:ascii="Times New Roman" w:hAnsi="Times New Roman"/>
          <w:sz w:val="18"/>
          <w:szCs w:val="18"/>
        </w:rPr>
        <w:sectPr w:rsidR="00C26E67" w:rsidSect="00852F2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0065" w:type="dxa"/>
        <w:tblInd w:w="-601" w:type="dxa"/>
        <w:tblLayout w:type="fixed"/>
        <w:tblLook w:val="04A0"/>
      </w:tblPr>
      <w:tblGrid>
        <w:gridCol w:w="1985"/>
        <w:gridCol w:w="992"/>
        <w:gridCol w:w="709"/>
        <w:gridCol w:w="1275"/>
        <w:gridCol w:w="993"/>
        <w:gridCol w:w="1701"/>
        <w:gridCol w:w="1418"/>
        <w:gridCol w:w="992"/>
      </w:tblGrid>
      <w:tr w:rsidR="00852F21" w:rsidRPr="00852F21" w:rsidTr="00C26E67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lastRenderedPageBreak/>
              <w:t>Прочие мероприятия  по благоустройству  городских округов 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6000500000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110,5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2F21">
              <w:rPr>
                <w:rFonts w:ascii="Times New Roman" w:hAnsi="Times New Roman"/>
                <w:b/>
                <w:sz w:val="20"/>
                <w:szCs w:val="20"/>
              </w:rPr>
              <w:t>96,3%</w:t>
            </w:r>
          </w:p>
        </w:tc>
      </w:tr>
      <w:tr w:rsidR="00852F21" w:rsidRPr="00852F21" w:rsidTr="00680C73">
        <w:trPr>
          <w:trHeight w:val="3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6000500000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2F21" w:rsidRPr="00852F21" w:rsidTr="00680C73">
        <w:trPr>
          <w:trHeight w:val="3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6000500000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2F21" w:rsidRPr="00852F21" w:rsidTr="00680C73">
        <w:trPr>
          <w:trHeight w:val="3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Охрана семьи и де</w:t>
            </w: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0%</w:t>
            </w:r>
          </w:p>
        </w:tc>
      </w:tr>
      <w:tr w:rsidR="00852F21" w:rsidRPr="00852F21" w:rsidTr="00680C73">
        <w:trPr>
          <w:trHeight w:val="3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Охрана семьи и детс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т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9900300000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2F21" w:rsidRPr="00852F21" w:rsidTr="00680C73">
        <w:trPr>
          <w:trHeight w:val="3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Прочая закупка тов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 xml:space="preserve">ров, работ и услуг для </w:t>
            </w:r>
            <w:proofErr w:type="spellStart"/>
            <w:r w:rsidRPr="00852F21"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spellEnd"/>
            <w:r w:rsidRPr="00852F21">
              <w:rPr>
                <w:rFonts w:ascii="Times New Roman" w:hAnsi="Times New Roman"/>
                <w:sz w:val="18"/>
                <w:szCs w:val="18"/>
              </w:rPr>
              <w:t>.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9900300000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2F21" w:rsidRPr="00852F21" w:rsidTr="00680C73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Межбюджетные трансферты бюдж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е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там субъектов Российской Федер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ции и муниципальных образований о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б</w:t>
            </w: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875,6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875,6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100%</w:t>
            </w:r>
          </w:p>
        </w:tc>
      </w:tr>
      <w:tr w:rsidR="00852F21" w:rsidRPr="00852F21" w:rsidTr="00680C73">
        <w:trPr>
          <w:trHeight w:val="12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Межбюджетные трансферты бюджетам субъектов Российской Федерации и муниц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пальных образований общего характера.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875,6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875,6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  <w:tr w:rsidR="00852F21" w:rsidRPr="00852F21" w:rsidTr="00680C73">
        <w:trPr>
          <w:trHeight w:val="129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МБТ бюджету мун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ципального  района  на финансовое обе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печение переданных полномочий  в соо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ветствии с п20 статьи 14 Федерального З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кона от 06.10.2003г №131 ФЗ (утвержд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нию генеральных пл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нов, правил землепользования и з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color w:val="000000"/>
                <w:sz w:val="18"/>
                <w:szCs w:val="18"/>
              </w:rPr>
              <w:t>стройки  и т.д.)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5210601000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310,3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52F2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</w:tr>
    </w:tbl>
    <w:p w:rsidR="00C26E67" w:rsidRDefault="00C26E67" w:rsidP="00680C73">
      <w:pPr>
        <w:rPr>
          <w:rFonts w:ascii="Times New Roman" w:hAnsi="Times New Roman"/>
          <w:color w:val="000000" w:themeColor="text1"/>
          <w:sz w:val="18"/>
          <w:szCs w:val="18"/>
        </w:rPr>
        <w:sectPr w:rsidR="00C26E67" w:rsidSect="00852F2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0065" w:type="dxa"/>
        <w:tblInd w:w="-601" w:type="dxa"/>
        <w:tblLayout w:type="fixed"/>
        <w:tblLook w:val="04A0"/>
      </w:tblPr>
      <w:tblGrid>
        <w:gridCol w:w="1985"/>
        <w:gridCol w:w="992"/>
        <w:gridCol w:w="709"/>
        <w:gridCol w:w="1275"/>
        <w:gridCol w:w="993"/>
        <w:gridCol w:w="1701"/>
        <w:gridCol w:w="1418"/>
        <w:gridCol w:w="992"/>
      </w:tblGrid>
      <w:tr w:rsidR="00852F21" w:rsidRPr="00852F21" w:rsidTr="00C26E67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МБТ бюджету мун</w:t>
            </w: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ципального  района  на финансовое обе</w:t>
            </w: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печение переданных полномочий  в соо</w:t>
            </w: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</w:t>
            </w: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ветствии с 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12 статьи 14 Федерального З</w:t>
            </w: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кона от 06.10.2003г №131 ФЗ (создание условий по организ</w:t>
            </w: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852F2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ции досуга</w:t>
            </w:r>
            <w:r w:rsidRPr="00852F2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5210602000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565,3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565,3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2F21" w:rsidRPr="00852F21" w:rsidRDefault="00852F21" w:rsidP="00680C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2F2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852F21" w:rsidRPr="00852F21" w:rsidRDefault="00852F21" w:rsidP="00852F21">
      <w:pPr>
        <w:rPr>
          <w:rFonts w:ascii="Times New Roman" w:hAnsi="Times New Roman"/>
        </w:rPr>
      </w:pPr>
    </w:p>
    <w:p w:rsidR="00852F21" w:rsidRPr="00852F21" w:rsidRDefault="00852F21" w:rsidP="00852F21">
      <w:pPr>
        <w:rPr>
          <w:rFonts w:ascii="Times New Roman" w:hAnsi="Times New Roman"/>
        </w:rPr>
      </w:pPr>
    </w:p>
    <w:p w:rsidR="00852F21" w:rsidRPr="00852F21" w:rsidRDefault="00852F21" w:rsidP="00852F21">
      <w:pPr>
        <w:rPr>
          <w:rFonts w:ascii="Times New Roman" w:hAnsi="Times New Roman"/>
        </w:rPr>
      </w:pPr>
    </w:p>
    <w:p w:rsidR="00852F21" w:rsidRPr="00852F21" w:rsidRDefault="00852F21" w:rsidP="00852F21">
      <w:pPr>
        <w:rPr>
          <w:rFonts w:ascii="Times New Roman" w:hAnsi="Times New Roman"/>
        </w:rPr>
      </w:pPr>
    </w:p>
    <w:p w:rsidR="00852F21" w:rsidRPr="00852F21" w:rsidRDefault="00852F21" w:rsidP="00852F21">
      <w:pPr>
        <w:rPr>
          <w:rFonts w:ascii="Times New Roman" w:hAnsi="Times New Roman"/>
        </w:rPr>
      </w:pPr>
    </w:p>
    <w:p w:rsidR="00852F21" w:rsidRPr="00852F21" w:rsidRDefault="00852F21" w:rsidP="00852F21">
      <w:pPr>
        <w:pStyle w:val="a3"/>
        <w:rPr>
          <w:rFonts w:ascii="Times New Roman" w:hAnsi="Times New Roman"/>
          <w:sz w:val="24"/>
          <w:szCs w:val="24"/>
        </w:rPr>
      </w:pPr>
    </w:p>
    <w:sectPr w:rsidR="00852F21" w:rsidRPr="00852F21" w:rsidSect="00852F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7689"/>
    <w:multiLevelType w:val="hybridMultilevel"/>
    <w:tmpl w:val="F8D6C614"/>
    <w:lvl w:ilvl="0" w:tplc="C1EC12E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1E2FC2"/>
    <w:multiLevelType w:val="hybridMultilevel"/>
    <w:tmpl w:val="24F058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2F21"/>
    <w:rsid w:val="00461153"/>
    <w:rsid w:val="00852F21"/>
    <w:rsid w:val="00C2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2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2F2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4"/>
      <w:szCs w:val="24"/>
    </w:rPr>
  </w:style>
  <w:style w:type="paragraph" w:styleId="2">
    <w:name w:val="heading 2"/>
    <w:basedOn w:val="a"/>
    <w:next w:val="a"/>
    <w:link w:val="20"/>
    <w:qFormat/>
    <w:rsid w:val="00852F2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852F2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52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52F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2F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semiHidden/>
    <w:rsid w:val="0085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52F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852F2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52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852F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52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852F2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852F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1799</Words>
  <Characters>10259</Characters>
  <Application>Microsoft Office Word</Application>
  <DocSecurity>0</DocSecurity>
  <Lines>85</Lines>
  <Paragraphs>24</Paragraphs>
  <ScaleCrop>false</ScaleCrop>
  <Company/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2017-05-04T05:12:00Z</dcterms:created>
  <dcterms:modified xsi:type="dcterms:W3CDTF">2017-05-04T05:28:00Z</dcterms:modified>
</cp:coreProperties>
</file>