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E8" w:rsidRPr="009C2D10" w:rsidRDefault="00CC61E8" w:rsidP="00CC61E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C2D10">
        <w:rPr>
          <w:bCs/>
          <w:color w:val="000000"/>
          <w:sz w:val="28"/>
          <w:szCs w:val="28"/>
        </w:rPr>
        <w:t xml:space="preserve">Совет Трубачевского сельского поселения </w:t>
      </w:r>
    </w:p>
    <w:p w:rsidR="00CC61E8" w:rsidRPr="009C2D10" w:rsidRDefault="00CC61E8" w:rsidP="00CC61E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C2D10">
        <w:rPr>
          <w:bCs/>
          <w:color w:val="000000"/>
          <w:sz w:val="28"/>
          <w:szCs w:val="28"/>
        </w:rPr>
        <w:t>Шегарского района Томской области</w:t>
      </w:r>
    </w:p>
    <w:p w:rsidR="00CC61E8" w:rsidRDefault="00CC61E8" w:rsidP="00CC61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CC61E8" w:rsidRDefault="00CC61E8" w:rsidP="00CC61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РЕШЕНИЕ                                 </w:t>
      </w:r>
    </w:p>
    <w:p w:rsidR="00CC61E8" w:rsidRDefault="00CC61E8" w:rsidP="00CC6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«21» марта  2017 </w:t>
      </w:r>
    </w:p>
    <w:p w:rsidR="00CC61E8" w:rsidRDefault="00CC61E8" w:rsidP="00CC6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Трубачево                                                                                                     № 10</w:t>
      </w:r>
    </w:p>
    <w:p w:rsidR="00CC61E8" w:rsidRDefault="00CC61E8" w:rsidP="00CC61E8">
      <w:pPr>
        <w:jc w:val="center"/>
        <w:rPr>
          <w:b/>
          <w:sz w:val="28"/>
          <w:szCs w:val="28"/>
        </w:rPr>
      </w:pPr>
    </w:p>
    <w:p w:rsidR="00CC61E8" w:rsidRDefault="00CC61E8" w:rsidP="00CC61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схемы избирательных округов</w:t>
      </w:r>
    </w:p>
    <w:p w:rsidR="00CC61E8" w:rsidRDefault="00CC61E8" w:rsidP="00CC61E8">
      <w:pPr>
        <w:pStyle w:val="a5"/>
        <w:rPr>
          <w:rFonts w:ascii="Times New Roman" w:hAnsi="Times New Roman"/>
          <w:sz w:val="28"/>
          <w:szCs w:val="28"/>
        </w:rPr>
      </w:pPr>
    </w:p>
    <w:p w:rsidR="002A3911" w:rsidRDefault="00CC61E8" w:rsidP="00CC61E8">
      <w:pPr>
        <w:pStyle w:val="a3"/>
        <w:ind w:firstLine="708"/>
        <w:rPr>
          <w:szCs w:val="28"/>
        </w:rPr>
      </w:pPr>
      <w:r>
        <w:rPr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 и статьей 11 закона Томской области от 14.02.2005 № 29-ОЗ «О муниципальных выборах в Томской области»</w:t>
      </w:r>
      <w:r w:rsidR="009C2D10">
        <w:rPr>
          <w:szCs w:val="28"/>
        </w:rPr>
        <w:t xml:space="preserve"> </w:t>
      </w:r>
    </w:p>
    <w:p w:rsidR="002A3911" w:rsidRDefault="002A3911" w:rsidP="002A3911">
      <w:pPr>
        <w:pStyle w:val="a3"/>
        <w:ind w:firstLine="708"/>
        <w:rPr>
          <w:szCs w:val="28"/>
        </w:rPr>
      </w:pPr>
    </w:p>
    <w:p w:rsidR="00CC61E8" w:rsidRDefault="002A3911" w:rsidP="002A3911">
      <w:pPr>
        <w:pStyle w:val="a3"/>
        <w:ind w:firstLine="708"/>
        <w:rPr>
          <w:szCs w:val="28"/>
        </w:rPr>
      </w:pPr>
      <w:r>
        <w:rPr>
          <w:szCs w:val="28"/>
        </w:rPr>
        <w:t>СОВЕТ ТРУБАЧЕВСКОГО СЕЛЬСКОГО ПОСЕЛЕНИЯ РЕШИЛ</w:t>
      </w:r>
      <w:r w:rsidRPr="002A3911">
        <w:rPr>
          <w:szCs w:val="28"/>
        </w:rPr>
        <w:t>:</w:t>
      </w:r>
    </w:p>
    <w:p w:rsidR="002A3911" w:rsidRPr="002A3911" w:rsidRDefault="002A3911" w:rsidP="002A3911">
      <w:pPr>
        <w:pStyle w:val="a3"/>
        <w:ind w:firstLine="708"/>
        <w:rPr>
          <w:szCs w:val="28"/>
        </w:rPr>
      </w:pPr>
    </w:p>
    <w:p w:rsidR="00CC61E8" w:rsidRDefault="00CC61E8" w:rsidP="00CC61E8">
      <w:pPr>
        <w:shd w:val="clear" w:color="auto" w:fill="FFFFFF"/>
        <w:spacing w:line="120" w:lineRule="auto"/>
        <w:ind w:firstLine="822"/>
        <w:jc w:val="both"/>
      </w:pPr>
    </w:p>
    <w:p w:rsidR="00CC61E8" w:rsidRPr="00B11B63" w:rsidRDefault="00CC61E8" w:rsidP="00CC61E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61E8">
        <w:rPr>
          <w:rFonts w:ascii="Times New Roman" w:hAnsi="Times New Roman"/>
          <w:sz w:val="28"/>
          <w:szCs w:val="28"/>
        </w:rPr>
        <w:t xml:space="preserve">1. </w:t>
      </w:r>
      <w:r w:rsidR="0056527C">
        <w:rPr>
          <w:rFonts w:ascii="Times New Roman" w:hAnsi="Times New Roman"/>
          <w:sz w:val="28"/>
          <w:szCs w:val="28"/>
        </w:rPr>
        <w:t>Определить и у</w:t>
      </w:r>
      <w:r w:rsidRPr="00CC61E8">
        <w:rPr>
          <w:rFonts w:ascii="Times New Roman" w:hAnsi="Times New Roman"/>
          <w:sz w:val="28"/>
          <w:szCs w:val="28"/>
        </w:rPr>
        <w:t>твердить схему избирательных округов по выборам депутатов Совета Трубачевского сельского поселения Шегарского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1E8">
        <w:rPr>
          <w:rFonts w:ascii="Times New Roman" w:hAnsi="Times New Roman"/>
          <w:sz w:val="28"/>
          <w:szCs w:val="28"/>
        </w:rPr>
        <w:t>Томской области</w:t>
      </w:r>
      <w:r w:rsidR="00B11B63">
        <w:rPr>
          <w:rFonts w:ascii="Times New Roman" w:hAnsi="Times New Roman"/>
          <w:sz w:val="28"/>
          <w:szCs w:val="28"/>
        </w:rPr>
        <w:t xml:space="preserve"> согласно приложениям.</w:t>
      </w:r>
    </w:p>
    <w:p w:rsidR="00CC61E8" w:rsidRDefault="00CC61E8" w:rsidP="00CC61E8">
      <w:pPr>
        <w:pStyle w:val="a3"/>
        <w:ind w:firstLine="0"/>
        <w:rPr>
          <w:szCs w:val="28"/>
        </w:rPr>
      </w:pPr>
      <w:r>
        <w:rPr>
          <w:szCs w:val="28"/>
        </w:rPr>
        <w:t xml:space="preserve">2. Настоящее решение </w:t>
      </w:r>
      <w:r w:rsidR="009C2D10">
        <w:rPr>
          <w:szCs w:val="28"/>
        </w:rPr>
        <w:t>опубликовать (</w:t>
      </w:r>
      <w:r>
        <w:rPr>
          <w:szCs w:val="28"/>
        </w:rPr>
        <w:t>обнародовать</w:t>
      </w:r>
      <w:r w:rsidR="009C2D10">
        <w:rPr>
          <w:szCs w:val="28"/>
        </w:rPr>
        <w:t>)</w:t>
      </w:r>
      <w:r>
        <w:rPr>
          <w:szCs w:val="28"/>
        </w:rPr>
        <w:t xml:space="preserve"> и разместить в сети Интернет на официальном сайте муниципального образования «Трубачевское сельское поселение» по адресу: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trubachevo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tomsk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="009C2D10">
        <w:rPr>
          <w:szCs w:val="28"/>
        </w:rPr>
        <w:t xml:space="preserve"> </w:t>
      </w:r>
    </w:p>
    <w:p w:rsidR="00CC61E8" w:rsidRDefault="009C2D10" w:rsidP="009C2D1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61E8">
        <w:rPr>
          <w:sz w:val="28"/>
          <w:szCs w:val="28"/>
        </w:rPr>
        <w:t>. Настоящее решение вступает в законную силу с момента его официального опубликования (обнародования).</w:t>
      </w:r>
    </w:p>
    <w:p w:rsidR="00CC61E8" w:rsidRDefault="009C2D10" w:rsidP="009C2D1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61E8">
        <w:rPr>
          <w:sz w:val="28"/>
          <w:szCs w:val="28"/>
        </w:rPr>
        <w:t xml:space="preserve">. </w:t>
      </w:r>
      <w:proofErr w:type="gramStart"/>
      <w:r w:rsidR="00CC61E8">
        <w:rPr>
          <w:sz w:val="28"/>
          <w:szCs w:val="28"/>
        </w:rPr>
        <w:t>Контроль за</w:t>
      </w:r>
      <w:proofErr w:type="gramEnd"/>
      <w:r w:rsidR="00CC61E8">
        <w:rPr>
          <w:sz w:val="28"/>
          <w:szCs w:val="28"/>
        </w:rPr>
        <w:t xml:space="preserve"> исполнением н</w:t>
      </w:r>
      <w:r>
        <w:rPr>
          <w:sz w:val="28"/>
          <w:szCs w:val="28"/>
        </w:rPr>
        <w:t>астоящего решения оставляю за собой</w:t>
      </w:r>
      <w:r w:rsidR="00CC61E8">
        <w:rPr>
          <w:sz w:val="28"/>
          <w:szCs w:val="28"/>
        </w:rPr>
        <w:t>.</w:t>
      </w:r>
    </w:p>
    <w:p w:rsidR="00CC61E8" w:rsidRDefault="00CC61E8" w:rsidP="00CC61E8">
      <w:pPr>
        <w:pStyle w:val="alst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C61E8" w:rsidRDefault="00CC61E8" w:rsidP="00CC61E8">
      <w:pPr>
        <w:pStyle w:val="alst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C61E8" w:rsidRDefault="00CC61E8" w:rsidP="00CC61E8">
      <w:pPr>
        <w:pStyle w:val="alst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C61E8" w:rsidRDefault="00CC61E8" w:rsidP="00CC61E8">
      <w:pPr>
        <w:pStyle w:val="alst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C61E8" w:rsidRDefault="00CC61E8" w:rsidP="00CC61E8">
      <w:pPr>
        <w:pStyle w:val="alst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C61E8" w:rsidRDefault="00CC61E8" w:rsidP="00CC61E8">
      <w:pPr>
        <w:pStyle w:val="a3"/>
        <w:ind w:firstLine="0"/>
        <w:rPr>
          <w:szCs w:val="28"/>
        </w:rPr>
      </w:pPr>
      <w:r>
        <w:rPr>
          <w:szCs w:val="28"/>
        </w:rPr>
        <w:t xml:space="preserve">Председатель Совета Трубачевского </w:t>
      </w:r>
      <w:r>
        <w:rPr>
          <w:szCs w:val="28"/>
        </w:rPr>
        <w:tab/>
      </w:r>
    </w:p>
    <w:p w:rsidR="00CC61E8" w:rsidRDefault="00CC61E8" w:rsidP="00CC61E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C61E8" w:rsidRDefault="00CC61E8" w:rsidP="00CC6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391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                                    </w:t>
      </w:r>
      <w:r w:rsidR="002A391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В.В.Иванов</w:t>
      </w:r>
    </w:p>
    <w:p w:rsidR="00CC61E8" w:rsidRDefault="00CC61E8" w:rsidP="00CC61E8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C61E8" w:rsidRDefault="00CC61E8" w:rsidP="00CC61E8">
      <w:pPr>
        <w:pStyle w:val="a5"/>
        <w:rPr>
          <w:rFonts w:ascii="Times New Roman" w:hAnsi="Times New Roman"/>
          <w:sz w:val="28"/>
          <w:szCs w:val="28"/>
        </w:rPr>
      </w:pPr>
    </w:p>
    <w:p w:rsidR="00CC61E8" w:rsidRDefault="00CC61E8" w:rsidP="00CC61E8">
      <w:pPr>
        <w:pStyle w:val="a5"/>
        <w:jc w:val="right"/>
        <w:rPr>
          <w:rFonts w:ascii="Times New Roman" w:hAnsi="Times New Roman"/>
        </w:rPr>
      </w:pPr>
    </w:p>
    <w:p w:rsidR="00CC61E8" w:rsidRDefault="00CC61E8" w:rsidP="00CC61E8">
      <w:pPr>
        <w:pStyle w:val="a5"/>
        <w:jc w:val="right"/>
        <w:rPr>
          <w:rFonts w:ascii="Times New Roman" w:hAnsi="Times New Roman"/>
        </w:rPr>
      </w:pPr>
    </w:p>
    <w:p w:rsidR="00CC61E8" w:rsidRDefault="00CC61E8" w:rsidP="00CC61E8">
      <w:pPr>
        <w:pStyle w:val="a5"/>
        <w:jc w:val="right"/>
        <w:rPr>
          <w:rFonts w:ascii="Times New Roman" w:hAnsi="Times New Roman"/>
        </w:rPr>
      </w:pPr>
    </w:p>
    <w:p w:rsidR="00CC61E8" w:rsidRDefault="00CC61E8" w:rsidP="00CC61E8">
      <w:pPr>
        <w:pStyle w:val="a5"/>
        <w:jc w:val="right"/>
        <w:rPr>
          <w:rFonts w:ascii="Times New Roman" w:hAnsi="Times New Roman"/>
        </w:rPr>
      </w:pPr>
    </w:p>
    <w:p w:rsidR="00CC61E8" w:rsidRDefault="00CC61E8" w:rsidP="00CC61E8">
      <w:pPr>
        <w:pStyle w:val="a5"/>
        <w:jc w:val="right"/>
        <w:rPr>
          <w:rFonts w:ascii="Times New Roman" w:hAnsi="Times New Roman"/>
        </w:rPr>
      </w:pPr>
    </w:p>
    <w:p w:rsidR="00CC61E8" w:rsidRDefault="00CC61E8" w:rsidP="00CC61E8">
      <w:pPr>
        <w:pStyle w:val="a5"/>
        <w:jc w:val="right"/>
        <w:rPr>
          <w:rFonts w:ascii="Times New Roman" w:hAnsi="Times New Roman"/>
        </w:rPr>
      </w:pPr>
    </w:p>
    <w:p w:rsidR="009C2D10" w:rsidRDefault="009C2D10" w:rsidP="00CC61E8">
      <w:pPr>
        <w:pStyle w:val="a5"/>
        <w:jc w:val="right"/>
        <w:rPr>
          <w:rFonts w:ascii="Times New Roman" w:hAnsi="Times New Roman"/>
        </w:rPr>
      </w:pPr>
    </w:p>
    <w:p w:rsidR="009C2D10" w:rsidRDefault="009C2D10" w:rsidP="009C2D10">
      <w:pPr>
        <w:pStyle w:val="a5"/>
        <w:rPr>
          <w:rFonts w:ascii="Times New Roman" w:hAnsi="Times New Roman"/>
        </w:rPr>
      </w:pPr>
    </w:p>
    <w:p w:rsidR="0056527C" w:rsidRDefault="0056527C" w:rsidP="009C2D10">
      <w:pPr>
        <w:pStyle w:val="a5"/>
        <w:rPr>
          <w:rFonts w:ascii="Times New Roman" w:hAnsi="Times New Roman"/>
        </w:rPr>
      </w:pPr>
    </w:p>
    <w:p w:rsidR="0056527C" w:rsidRDefault="0056527C" w:rsidP="009C2D10">
      <w:pPr>
        <w:pStyle w:val="a5"/>
        <w:rPr>
          <w:rFonts w:ascii="Times New Roman" w:hAnsi="Times New Roman"/>
        </w:rPr>
      </w:pPr>
    </w:p>
    <w:p w:rsidR="0056527C" w:rsidRDefault="0056527C" w:rsidP="009C2D10">
      <w:pPr>
        <w:pStyle w:val="a5"/>
        <w:rPr>
          <w:rFonts w:ascii="Times New Roman" w:hAnsi="Times New Roman"/>
        </w:rPr>
      </w:pPr>
    </w:p>
    <w:p w:rsidR="002A3911" w:rsidRDefault="002A3911" w:rsidP="002A3911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к Решению Совета </w:t>
      </w:r>
    </w:p>
    <w:p w:rsidR="002A3911" w:rsidRDefault="002A3911" w:rsidP="002A3911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Трубачевского сельского поселения </w:t>
      </w:r>
    </w:p>
    <w:p w:rsidR="002A3911" w:rsidRDefault="002A3911" w:rsidP="002A3911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Шегарского района Томской области</w:t>
      </w:r>
    </w:p>
    <w:p w:rsidR="002A3911" w:rsidRDefault="002A3911" w:rsidP="002A3911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21.03.2017 №  10</w:t>
      </w:r>
    </w:p>
    <w:p w:rsidR="009C2D10" w:rsidRDefault="009C2D10" w:rsidP="00CC61E8">
      <w:pPr>
        <w:pStyle w:val="a5"/>
        <w:jc w:val="right"/>
        <w:rPr>
          <w:rFonts w:ascii="Times New Roman" w:hAnsi="Times New Roman"/>
        </w:rPr>
      </w:pPr>
    </w:p>
    <w:p w:rsidR="000E2257" w:rsidRDefault="000E2257" w:rsidP="00CC61E8"/>
    <w:p w:rsidR="00AB1835" w:rsidRPr="00B11B63" w:rsidRDefault="00AB1835" w:rsidP="00AB1835">
      <w:pPr>
        <w:jc w:val="center"/>
        <w:rPr>
          <w:sz w:val="28"/>
          <w:szCs w:val="28"/>
        </w:rPr>
      </w:pPr>
      <w:r w:rsidRPr="00B11B63">
        <w:rPr>
          <w:sz w:val="28"/>
          <w:szCs w:val="28"/>
        </w:rPr>
        <w:t>Определение схемы избирательных округов по выборам депутатов Совета Трубачевского сельского поселения</w:t>
      </w:r>
    </w:p>
    <w:p w:rsidR="00AB1835" w:rsidRDefault="00AB1835" w:rsidP="00AB1835">
      <w:pPr>
        <w:jc w:val="center"/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B1835" w:rsidTr="00AB1835">
        <w:tc>
          <w:tcPr>
            <w:tcW w:w="3190" w:type="dxa"/>
          </w:tcPr>
          <w:p w:rsidR="00B11B63" w:rsidRPr="00B11B63" w:rsidRDefault="00B11B63" w:rsidP="00AB1835">
            <w:pPr>
              <w:rPr>
                <w:sz w:val="28"/>
                <w:szCs w:val="28"/>
              </w:rPr>
            </w:pPr>
          </w:p>
          <w:p w:rsidR="00AB1835" w:rsidRPr="00B11B63" w:rsidRDefault="00AB1835" w:rsidP="00B11B63">
            <w:pPr>
              <w:jc w:val="center"/>
              <w:rPr>
                <w:b/>
                <w:sz w:val="28"/>
                <w:szCs w:val="28"/>
              </w:rPr>
            </w:pPr>
            <w:r w:rsidRPr="00B11B63">
              <w:rPr>
                <w:b/>
                <w:sz w:val="28"/>
                <w:szCs w:val="28"/>
              </w:rPr>
              <w:t>Границы округа</w:t>
            </w:r>
          </w:p>
        </w:tc>
        <w:tc>
          <w:tcPr>
            <w:tcW w:w="3190" w:type="dxa"/>
          </w:tcPr>
          <w:p w:rsidR="00B11B63" w:rsidRPr="00B11B63" w:rsidRDefault="00B11B63" w:rsidP="00AB1835">
            <w:pPr>
              <w:rPr>
                <w:sz w:val="28"/>
                <w:szCs w:val="28"/>
              </w:rPr>
            </w:pPr>
          </w:p>
          <w:p w:rsidR="00AB1835" w:rsidRPr="00B11B63" w:rsidRDefault="00AB1835" w:rsidP="00B11B63">
            <w:pPr>
              <w:jc w:val="center"/>
              <w:rPr>
                <w:b/>
                <w:sz w:val="28"/>
                <w:szCs w:val="28"/>
              </w:rPr>
            </w:pPr>
            <w:r w:rsidRPr="00B11B63">
              <w:rPr>
                <w:b/>
                <w:sz w:val="28"/>
                <w:szCs w:val="28"/>
              </w:rPr>
              <w:t>Избирательные участки</w:t>
            </w:r>
          </w:p>
        </w:tc>
        <w:tc>
          <w:tcPr>
            <w:tcW w:w="3191" w:type="dxa"/>
          </w:tcPr>
          <w:p w:rsidR="00B11B63" w:rsidRPr="00B11B63" w:rsidRDefault="00B11B63" w:rsidP="00AB1835">
            <w:pPr>
              <w:rPr>
                <w:sz w:val="28"/>
                <w:szCs w:val="28"/>
              </w:rPr>
            </w:pPr>
          </w:p>
          <w:p w:rsidR="00AB1835" w:rsidRPr="00B11B63" w:rsidRDefault="00AB1835" w:rsidP="00B11B63">
            <w:pPr>
              <w:jc w:val="center"/>
              <w:rPr>
                <w:b/>
                <w:sz w:val="28"/>
                <w:szCs w:val="28"/>
              </w:rPr>
            </w:pPr>
            <w:r w:rsidRPr="00B11B63">
              <w:rPr>
                <w:b/>
                <w:sz w:val="28"/>
                <w:szCs w:val="28"/>
              </w:rPr>
              <w:t>Численность избирателей на 01.01.2017</w:t>
            </w:r>
          </w:p>
          <w:p w:rsidR="00B11B63" w:rsidRPr="00B11B63" w:rsidRDefault="00B11B63" w:rsidP="00AB1835">
            <w:pPr>
              <w:rPr>
                <w:sz w:val="28"/>
                <w:szCs w:val="28"/>
              </w:rPr>
            </w:pPr>
          </w:p>
        </w:tc>
      </w:tr>
      <w:tr w:rsidR="00AB1835" w:rsidTr="00D87D5E">
        <w:tc>
          <w:tcPr>
            <w:tcW w:w="9571" w:type="dxa"/>
            <w:gridSpan w:val="3"/>
          </w:tcPr>
          <w:p w:rsidR="00B11B63" w:rsidRDefault="00B11B63" w:rsidP="00AB1835">
            <w:pPr>
              <w:jc w:val="center"/>
            </w:pPr>
          </w:p>
          <w:p w:rsidR="00AB1835" w:rsidRPr="00B11B63" w:rsidRDefault="00AB1835" w:rsidP="00AB1835">
            <w:pPr>
              <w:jc w:val="center"/>
              <w:rPr>
                <w:sz w:val="28"/>
                <w:szCs w:val="28"/>
              </w:rPr>
            </w:pPr>
            <w:proofErr w:type="spellStart"/>
            <w:r w:rsidRPr="00B11B63">
              <w:rPr>
                <w:sz w:val="28"/>
                <w:szCs w:val="28"/>
              </w:rPr>
              <w:t>Шестимандатный</w:t>
            </w:r>
            <w:proofErr w:type="spellEnd"/>
            <w:r w:rsidRPr="00B11B63">
              <w:rPr>
                <w:sz w:val="28"/>
                <w:szCs w:val="28"/>
              </w:rPr>
              <w:t xml:space="preserve"> избирательный округ № 1</w:t>
            </w:r>
          </w:p>
          <w:p w:rsidR="00B11B63" w:rsidRDefault="00B11B63" w:rsidP="00AB1835">
            <w:pPr>
              <w:jc w:val="center"/>
            </w:pPr>
          </w:p>
        </w:tc>
      </w:tr>
      <w:tr w:rsidR="00AB1835" w:rsidRPr="00B11B63" w:rsidTr="00AB1835">
        <w:tc>
          <w:tcPr>
            <w:tcW w:w="3190" w:type="dxa"/>
          </w:tcPr>
          <w:p w:rsidR="00B11B63" w:rsidRDefault="00B11B63" w:rsidP="00AB1835">
            <w:pPr>
              <w:rPr>
                <w:sz w:val="28"/>
                <w:szCs w:val="28"/>
              </w:rPr>
            </w:pPr>
          </w:p>
          <w:p w:rsidR="00B11B63" w:rsidRDefault="00B11B63" w:rsidP="00AB1835">
            <w:pPr>
              <w:rPr>
                <w:sz w:val="28"/>
                <w:szCs w:val="28"/>
              </w:rPr>
            </w:pPr>
          </w:p>
          <w:p w:rsidR="00B11B63" w:rsidRPr="00B11B63" w:rsidRDefault="00B11B63" w:rsidP="00AB1835">
            <w:pPr>
              <w:rPr>
                <w:sz w:val="28"/>
                <w:szCs w:val="28"/>
              </w:rPr>
            </w:pP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д. Новоуспенка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с. Трубачево</w:t>
            </w:r>
          </w:p>
        </w:tc>
        <w:tc>
          <w:tcPr>
            <w:tcW w:w="3190" w:type="dxa"/>
          </w:tcPr>
          <w:p w:rsidR="00B11B63" w:rsidRPr="00B11B63" w:rsidRDefault="00B11B63" w:rsidP="00AB1835">
            <w:pPr>
              <w:jc w:val="center"/>
              <w:rPr>
                <w:sz w:val="28"/>
                <w:szCs w:val="28"/>
              </w:rPr>
            </w:pPr>
          </w:p>
          <w:p w:rsidR="00AB1835" w:rsidRPr="00B11B63" w:rsidRDefault="00AB1835" w:rsidP="00AB1835">
            <w:pPr>
              <w:jc w:val="center"/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№ 769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центр – с. Трубачево</w:t>
            </w:r>
            <w:r w:rsidRPr="00B11B63">
              <w:rPr>
                <w:sz w:val="28"/>
                <w:szCs w:val="28"/>
                <w:lang w:val="en-US"/>
              </w:rPr>
              <w:t>,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 xml:space="preserve">ул. </w:t>
            </w:r>
            <w:proofErr w:type="gramStart"/>
            <w:r w:rsidRPr="00B11B63">
              <w:rPr>
                <w:sz w:val="28"/>
                <w:szCs w:val="28"/>
              </w:rPr>
              <w:t>Центральная</w:t>
            </w:r>
            <w:proofErr w:type="gramEnd"/>
            <w:r w:rsidRPr="00B11B63">
              <w:rPr>
                <w:sz w:val="28"/>
                <w:szCs w:val="28"/>
              </w:rPr>
              <w:t>, 4 Здание МКОУ «Трубачевская СОШ»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 xml:space="preserve">тел. </w:t>
            </w:r>
            <w:r w:rsidR="00B11B63" w:rsidRPr="00B11B63">
              <w:rPr>
                <w:sz w:val="28"/>
                <w:szCs w:val="28"/>
              </w:rPr>
              <w:t xml:space="preserve">(838-247) </w:t>
            </w:r>
            <w:r w:rsidRPr="00B11B63">
              <w:rPr>
                <w:sz w:val="28"/>
                <w:szCs w:val="28"/>
              </w:rPr>
              <w:t>38-100</w:t>
            </w:r>
          </w:p>
          <w:p w:rsidR="00B11B63" w:rsidRPr="00B11B63" w:rsidRDefault="00B11B63" w:rsidP="00AB183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11B63" w:rsidRPr="00B11B63" w:rsidRDefault="00B11B63" w:rsidP="00AB1835">
            <w:pPr>
              <w:jc w:val="center"/>
              <w:rPr>
                <w:sz w:val="28"/>
                <w:szCs w:val="28"/>
              </w:rPr>
            </w:pPr>
          </w:p>
          <w:p w:rsidR="00B11B63" w:rsidRPr="00B11B63" w:rsidRDefault="00B11B63" w:rsidP="00AB1835">
            <w:pPr>
              <w:jc w:val="center"/>
              <w:rPr>
                <w:sz w:val="28"/>
                <w:szCs w:val="28"/>
              </w:rPr>
            </w:pPr>
          </w:p>
          <w:p w:rsidR="00B11B63" w:rsidRPr="00B11B63" w:rsidRDefault="00B11B63" w:rsidP="00AB1835">
            <w:pPr>
              <w:jc w:val="center"/>
              <w:rPr>
                <w:sz w:val="28"/>
                <w:szCs w:val="28"/>
              </w:rPr>
            </w:pPr>
          </w:p>
          <w:p w:rsidR="00AB1835" w:rsidRPr="00B11B63" w:rsidRDefault="00AB1835" w:rsidP="00AB1835">
            <w:pPr>
              <w:jc w:val="center"/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506</w:t>
            </w:r>
          </w:p>
        </w:tc>
      </w:tr>
      <w:tr w:rsidR="00AB1835" w:rsidRPr="00B11B63" w:rsidTr="00FD4BD4">
        <w:tc>
          <w:tcPr>
            <w:tcW w:w="9571" w:type="dxa"/>
            <w:gridSpan w:val="3"/>
          </w:tcPr>
          <w:p w:rsidR="00B11B63" w:rsidRPr="00B11B63" w:rsidRDefault="00B11B63" w:rsidP="00AB1835">
            <w:pPr>
              <w:jc w:val="center"/>
              <w:rPr>
                <w:sz w:val="24"/>
                <w:szCs w:val="24"/>
              </w:rPr>
            </w:pPr>
          </w:p>
          <w:p w:rsidR="00AB1835" w:rsidRPr="00B11B63" w:rsidRDefault="00AB1835" w:rsidP="00AB1835">
            <w:pPr>
              <w:jc w:val="center"/>
              <w:rPr>
                <w:sz w:val="28"/>
                <w:szCs w:val="28"/>
              </w:rPr>
            </w:pPr>
            <w:proofErr w:type="spellStart"/>
            <w:r w:rsidRPr="00B11B63">
              <w:rPr>
                <w:sz w:val="28"/>
                <w:szCs w:val="28"/>
              </w:rPr>
              <w:t>Четырехмандатный</w:t>
            </w:r>
            <w:proofErr w:type="spellEnd"/>
            <w:r w:rsidRPr="00B11B63">
              <w:rPr>
                <w:sz w:val="28"/>
                <w:szCs w:val="28"/>
              </w:rPr>
              <w:t xml:space="preserve"> избирательный округ № 2</w:t>
            </w:r>
          </w:p>
          <w:p w:rsidR="00B11B63" w:rsidRPr="00B11B63" w:rsidRDefault="00B11B63" w:rsidP="00AB1835">
            <w:pPr>
              <w:jc w:val="center"/>
              <w:rPr>
                <w:sz w:val="24"/>
                <w:szCs w:val="24"/>
              </w:rPr>
            </w:pPr>
          </w:p>
        </w:tc>
      </w:tr>
      <w:tr w:rsidR="00AB1835" w:rsidRPr="00B11B63" w:rsidTr="00AB1835">
        <w:tc>
          <w:tcPr>
            <w:tcW w:w="3190" w:type="dxa"/>
          </w:tcPr>
          <w:p w:rsidR="00B11B63" w:rsidRDefault="00B11B63" w:rsidP="00AB1835">
            <w:pPr>
              <w:rPr>
                <w:sz w:val="28"/>
                <w:szCs w:val="28"/>
              </w:rPr>
            </w:pPr>
          </w:p>
          <w:p w:rsidR="00B11B63" w:rsidRDefault="00B11B63" w:rsidP="00AB1835">
            <w:pPr>
              <w:rPr>
                <w:sz w:val="28"/>
                <w:szCs w:val="28"/>
              </w:rPr>
            </w:pPr>
          </w:p>
          <w:p w:rsidR="00B11B63" w:rsidRPr="00B11B63" w:rsidRDefault="00B11B63" w:rsidP="00AB1835">
            <w:pPr>
              <w:rPr>
                <w:sz w:val="28"/>
                <w:szCs w:val="28"/>
              </w:rPr>
            </w:pP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д. Большое Брагино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д. Бушуево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с. Малобрагино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с. Малобрагино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д. Новониколаевка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11B63" w:rsidRPr="00B11B63" w:rsidRDefault="00B11B63" w:rsidP="00AB1835">
            <w:pPr>
              <w:jc w:val="center"/>
              <w:rPr>
                <w:sz w:val="28"/>
                <w:szCs w:val="28"/>
              </w:rPr>
            </w:pPr>
          </w:p>
          <w:p w:rsidR="00AB1835" w:rsidRPr="00B11B63" w:rsidRDefault="00AB1835" w:rsidP="00AB1835">
            <w:pPr>
              <w:jc w:val="center"/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№ 770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 xml:space="preserve">Центр – с. Малобрагино, 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 xml:space="preserve">ул. </w:t>
            </w:r>
            <w:proofErr w:type="gramStart"/>
            <w:r w:rsidRPr="00B11B63">
              <w:rPr>
                <w:sz w:val="28"/>
                <w:szCs w:val="28"/>
              </w:rPr>
              <w:t>Школьная</w:t>
            </w:r>
            <w:proofErr w:type="gramEnd"/>
            <w:r w:rsidRPr="00B11B63">
              <w:rPr>
                <w:sz w:val="28"/>
                <w:szCs w:val="28"/>
              </w:rPr>
              <w:t>, 1а. строение 1.</w:t>
            </w:r>
          </w:p>
          <w:p w:rsidR="00AB1835" w:rsidRPr="00B11B63" w:rsidRDefault="00B11B63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з</w:t>
            </w:r>
            <w:r w:rsidR="00AB1835" w:rsidRPr="00B11B63">
              <w:rPr>
                <w:sz w:val="28"/>
                <w:szCs w:val="28"/>
              </w:rPr>
              <w:t>дание МКОУ «Малобрагинская ООШ»</w:t>
            </w:r>
          </w:p>
          <w:p w:rsidR="00AB1835" w:rsidRPr="00B11B63" w:rsidRDefault="00AB1835" w:rsidP="00AB1835">
            <w:pPr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 xml:space="preserve">тел. </w:t>
            </w:r>
            <w:r w:rsidR="00B11B63" w:rsidRPr="00B11B63">
              <w:rPr>
                <w:sz w:val="28"/>
                <w:szCs w:val="28"/>
              </w:rPr>
              <w:t xml:space="preserve">(838-247) </w:t>
            </w:r>
            <w:r w:rsidRPr="00B11B63">
              <w:rPr>
                <w:sz w:val="28"/>
                <w:szCs w:val="28"/>
              </w:rPr>
              <w:t>36-528</w:t>
            </w:r>
          </w:p>
          <w:p w:rsidR="00B11B63" w:rsidRPr="00B11B63" w:rsidRDefault="00B11B63" w:rsidP="00AB183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11B63" w:rsidRPr="00B11B63" w:rsidRDefault="00B11B63" w:rsidP="00AB1835">
            <w:pPr>
              <w:jc w:val="center"/>
              <w:rPr>
                <w:sz w:val="28"/>
                <w:szCs w:val="28"/>
              </w:rPr>
            </w:pPr>
          </w:p>
          <w:p w:rsidR="00B11B63" w:rsidRPr="00B11B63" w:rsidRDefault="00B11B63" w:rsidP="00AB1835">
            <w:pPr>
              <w:jc w:val="center"/>
              <w:rPr>
                <w:sz w:val="28"/>
                <w:szCs w:val="28"/>
              </w:rPr>
            </w:pPr>
          </w:p>
          <w:p w:rsidR="00B11B63" w:rsidRPr="00B11B63" w:rsidRDefault="00B11B63" w:rsidP="00AB1835">
            <w:pPr>
              <w:jc w:val="center"/>
              <w:rPr>
                <w:sz w:val="28"/>
                <w:szCs w:val="28"/>
              </w:rPr>
            </w:pPr>
          </w:p>
          <w:p w:rsidR="00B11B63" w:rsidRPr="00B11B63" w:rsidRDefault="00B11B63" w:rsidP="00AB1835">
            <w:pPr>
              <w:jc w:val="center"/>
              <w:rPr>
                <w:sz w:val="28"/>
                <w:szCs w:val="28"/>
              </w:rPr>
            </w:pPr>
          </w:p>
          <w:p w:rsidR="00AB1835" w:rsidRPr="00B11B63" w:rsidRDefault="00AB1835" w:rsidP="00AB1835">
            <w:pPr>
              <w:jc w:val="center"/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350</w:t>
            </w:r>
          </w:p>
        </w:tc>
      </w:tr>
      <w:tr w:rsidR="00B11B63" w:rsidRPr="00B11B63" w:rsidTr="00F4622C">
        <w:tc>
          <w:tcPr>
            <w:tcW w:w="6380" w:type="dxa"/>
            <w:gridSpan w:val="2"/>
          </w:tcPr>
          <w:p w:rsidR="00B11B63" w:rsidRPr="00B11B63" w:rsidRDefault="00B11B63" w:rsidP="00AB1835">
            <w:pPr>
              <w:rPr>
                <w:sz w:val="28"/>
                <w:szCs w:val="28"/>
              </w:rPr>
            </w:pPr>
          </w:p>
          <w:p w:rsidR="00B11B63" w:rsidRPr="00B11B63" w:rsidRDefault="00B11B63" w:rsidP="00B11B63">
            <w:pPr>
              <w:jc w:val="center"/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Всего избирателей на 01.01.2017</w:t>
            </w:r>
          </w:p>
        </w:tc>
        <w:tc>
          <w:tcPr>
            <w:tcW w:w="3191" w:type="dxa"/>
          </w:tcPr>
          <w:p w:rsidR="00B11B63" w:rsidRPr="00B11B63" w:rsidRDefault="00B11B63" w:rsidP="00B11B63">
            <w:pPr>
              <w:jc w:val="center"/>
              <w:rPr>
                <w:sz w:val="28"/>
                <w:szCs w:val="28"/>
              </w:rPr>
            </w:pPr>
          </w:p>
          <w:p w:rsidR="00B11B63" w:rsidRPr="00B11B63" w:rsidRDefault="00B11B63" w:rsidP="00B11B63">
            <w:pPr>
              <w:jc w:val="center"/>
              <w:rPr>
                <w:sz w:val="28"/>
                <w:szCs w:val="28"/>
              </w:rPr>
            </w:pPr>
            <w:r w:rsidRPr="00B11B63">
              <w:rPr>
                <w:sz w:val="28"/>
                <w:szCs w:val="28"/>
              </w:rPr>
              <w:t>856</w:t>
            </w:r>
          </w:p>
          <w:p w:rsidR="00B11B63" w:rsidRPr="00B11B63" w:rsidRDefault="00B11B63" w:rsidP="00B11B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1835" w:rsidRDefault="00AB1835" w:rsidP="00AB1835"/>
    <w:p w:rsidR="00B11B63" w:rsidRDefault="00B11B63" w:rsidP="00AB1835"/>
    <w:p w:rsidR="00B11B63" w:rsidRDefault="00B11B63" w:rsidP="00AB1835"/>
    <w:p w:rsidR="00B11B63" w:rsidRDefault="00B11B63" w:rsidP="00AB1835"/>
    <w:p w:rsidR="00B11B63" w:rsidRDefault="00B11B63" w:rsidP="00AB1835"/>
    <w:p w:rsidR="0056527C" w:rsidRDefault="0056527C" w:rsidP="00AB1835"/>
    <w:p w:rsidR="00B11B63" w:rsidRDefault="00B11B63" w:rsidP="00AB1835"/>
    <w:p w:rsidR="00B11B63" w:rsidRDefault="00B11B63" w:rsidP="00B11B63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2 к Решению Совета </w:t>
      </w:r>
    </w:p>
    <w:p w:rsidR="00B11B63" w:rsidRDefault="00B11B63" w:rsidP="00B11B63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Трубачевского сельского поселения </w:t>
      </w:r>
    </w:p>
    <w:p w:rsidR="00B11B63" w:rsidRDefault="00B11B63" w:rsidP="00B11B63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Шегарского района Томской области</w:t>
      </w:r>
    </w:p>
    <w:p w:rsidR="00B11B63" w:rsidRDefault="00B11B63" w:rsidP="00B11B63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21.03.2017 №  10</w:t>
      </w:r>
    </w:p>
    <w:p w:rsidR="00B11B63" w:rsidRDefault="00B11B63" w:rsidP="00B11B63">
      <w:pPr>
        <w:pStyle w:val="a5"/>
        <w:jc w:val="right"/>
        <w:rPr>
          <w:rFonts w:ascii="Times New Roman" w:hAnsi="Times New Roman"/>
        </w:rPr>
      </w:pPr>
    </w:p>
    <w:p w:rsidR="00B11B63" w:rsidRPr="002F410F" w:rsidRDefault="00B11B63" w:rsidP="00B11B6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F410F">
        <w:rPr>
          <w:rFonts w:ascii="Times New Roman" w:hAnsi="Times New Roman"/>
          <w:sz w:val="28"/>
          <w:szCs w:val="28"/>
        </w:rPr>
        <w:t>Схема избирательных округов по выборам депутатов</w:t>
      </w:r>
    </w:p>
    <w:p w:rsidR="00B11B63" w:rsidRDefault="00B11B63" w:rsidP="00B11B6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F410F">
        <w:rPr>
          <w:rFonts w:ascii="Times New Roman" w:hAnsi="Times New Roman"/>
          <w:sz w:val="28"/>
          <w:szCs w:val="28"/>
        </w:rPr>
        <w:t>Совета Трубачевского сельского поселения</w:t>
      </w:r>
    </w:p>
    <w:p w:rsidR="002F410F" w:rsidRPr="002F410F" w:rsidRDefault="002F410F" w:rsidP="00B11B6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11B63" w:rsidRDefault="00B11B63" w:rsidP="00B11B63">
      <w:pPr>
        <w:pStyle w:val="a5"/>
        <w:jc w:val="right"/>
        <w:rPr>
          <w:rFonts w:ascii="Times New Roman" w:hAnsi="Times New Roman"/>
        </w:rPr>
      </w:pPr>
    </w:p>
    <w:p w:rsidR="00B11B63" w:rsidRDefault="00B11B63" w:rsidP="00B11B63">
      <w:pPr>
        <w:pStyle w:val="a5"/>
        <w:jc w:val="right"/>
        <w:rPr>
          <w:rFonts w:ascii="Times New Roman" w:hAnsi="Times New Roman"/>
        </w:rPr>
      </w:pPr>
    </w:p>
    <w:p w:rsidR="00B11B63" w:rsidRPr="00B11B63" w:rsidRDefault="00B11B63" w:rsidP="00B11B63">
      <w:pPr>
        <w:jc w:val="right"/>
      </w:pPr>
    </w:p>
    <w:sectPr w:rsidR="00B11B63" w:rsidRPr="00B11B63" w:rsidSect="000E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C61E8"/>
    <w:rsid w:val="000A6130"/>
    <w:rsid w:val="000E2257"/>
    <w:rsid w:val="002A3911"/>
    <w:rsid w:val="002F410F"/>
    <w:rsid w:val="0056527C"/>
    <w:rsid w:val="009C2D10"/>
    <w:rsid w:val="00A45401"/>
    <w:rsid w:val="00AB1835"/>
    <w:rsid w:val="00B11B63"/>
    <w:rsid w:val="00CC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C61E8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C61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CC61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lsta">
    <w:name w:val="alsta"/>
    <w:basedOn w:val="a"/>
    <w:rsid w:val="00CC61E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B1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2017-03-23T08:45:00Z</cp:lastPrinted>
  <dcterms:created xsi:type="dcterms:W3CDTF">2017-03-23T08:14:00Z</dcterms:created>
  <dcterms:modified xsi:type="dcterms:W3CDTF">2017-03-29T02:59:00Z</dcterms:modified>
</cp:coreProperties>
</file>