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C3" w:rsidRPr="00445BC3" w:rsidRDefault="00445BC3" w:rsidP="00445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BC3">
        <w:rPr>
          <w:rFonts w:ascii="Times New Roman" w:hAnsi="Times New Roman" w:cs="Times New Roman"/>
          <w:sz w:val="28"/>
          <w:szCs w:val="28"/>
        </w:rPr>
        <w:t>МЧС России разработало мобильное приложение по безопасности</w:t>
      </w:r>
    </w:p>
    <w:p w:rsidR="00445BC3" w:rsidRPr="00445BC3" w:rsidRDefault="00445BC3" w:rsidP="00445BC3">
      <w:r w:rsidRPr="00445BC3">
        <w:drawing>
          <wp:inline distT="0" distB="0" distL="0" distR="0">
            <wp:extent cx="2095500" cy="2095500"/>
            <wp:effectExtent l="0" t="0" r="0" b="0"/>
            <wp:docPr id="1" name="Рисунок 1" descr="https://tomsk.gov.ru/uploads/1/thumbs/news/medium_df0056f0a9690ceefdb82d781f00137c67266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msk.gov.ru/uploads/1/thumbs/news/medium_df0056f0a9690ceefdb82d781f00137c672662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b/>
          <w:bCs/>
          <w:sz w:val="24"/>
          <w:szCs w:val="24"/>
        </w:rPr>
        <w:t>Сервис «МЧС России» разработан как личный помощник пользователя и призван содействовать формированию культуры безопасного поведения взрослых и детей.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>Мобильное приложение доступно для бесплатного скачивания в онлайн-магазинах </w:t>
      </w:r>
      <w:proofErr w:type="spellStart"/>
      <w:r w:rsidRPr="00564BE7">
        <w:rPr>
          <w:rFonts w:ascii="Times New Roman" w:hAnsi="Times New Roman" w:cs="Times New Roman"/>
          <w:sz w:val="24"/>
          <w:szCs w:val="24"/>
        </w:rPr>
        <w:fldChar w:fldCharType="begin"/>
      </w:r>
      <w:r w:rsidRPr="00564BE7">
        <w:rPr>
          <w:rFonts w:ascii="Times New Roman" w:hAnsi="Times New Roman" w:cs="Times New Roman"/>
          <w:sz w:val="24"/>
          <w:szCs w:val="24"/>
        </w:rPr>
        <w:instrText xml:space="preserve"> HYPERLINK "https://play.google.com/store/apps/details?id=io.citizens.security&amp;hl=ru" </w:instrText>
      </w:r>
      <w:r w:rsidRPr="0056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564BE7">
        <w:rPr>
          <w:rStyle w:val="a3"/>
          <w:rFonts w:ascii="Times New Roman" w:hAnsi="Times New Roman" w:cs="Times New Roman"/>
          <w:sz w:val="24"/>
          <w:szCs w:val="24"/>
        </w:rPr>
        <w:t>Google</w:t>
      </w:r>
      <w:proofErr w:type="spellEnd"/>
      <w:r w:rsidRPr="00564BE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E7">
        <w:rPr>
          <w:rStyle w:val="a3"/>
          <w:rFonts w:ascii="Times New Roman" w:hAnsi="Times New Roman" w:cs="Times New Roman"/>
          <w:sz w:val="24"/>
          <w:szCs w:val="24"/>
        </w:rPr>
        <w:t>Play</w:t>
      </w:r>
      <w:proofErr w:type="spellEnd"/>
      <w:r w:rsidRPr="00564BE7">
        <w:rPr>
          <w:rFonts w:ascii="Times New Roman" w:hAnsi="Times New Roman" w:cs="Times New Roman"/>
          <w:sz w:val="24"/>
          <w:szCs w:val="24"/>
        </w:rPr>
        <w:fldChar w:fldCharType="end"/>
      </w:r>
      <w:r w:rsidRPr="00564BE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564BE7">
        <w:rPr>
          <w:rFonts w:ascii="Times New Roman" w:hAnsi="Times New Roman" w:cs="Times New Roman"/>
          <w:sz w:val="24"/>
          <w:szCs w:val="24"/>
        </w:rPr>
        <w:fldChar w:fldCharType="begin"/>
      </w:r>
      <w:r w:rsidRPr="00564BE7">
        <w:rPr>
          <w:rFonts w:ascii="Times New Roman" w:hAnsi="Times New Roman" w:cs="Times New Roman"/>
          <w:sz w:val="24"/>
          <w:szCs w:val="24"/>
        </w:rPr>
        <w:instrText xml:space="preserve"> HYPERLINK "https://apps.apple.com/app/id1530044766" </w:instrText>
      </w:r>
      <w:r w:rsidRPr="00564BE7">
        <w:rPr>
          <w:rFonts w:ascii="Times New Roman" w:hAnsi="Times New Roman" w:cs="Times New Roman"/>
          <w:sz w:val="24"/>
          <w:szCs w:val="24"/>
        </w:rPr>
        <w:fldChar w:fldCharType="separate"/>
      </w:r>
      <w:r w:rsidRPr="00564BE7">
        <w:rPr>
          <w:rStyle w:val="a3"/>
          <w:rFonts w:ascii="Times New Roman" w:hAnsi="Times New Roman" w:cs="Times New Roman"/>
          <w:sz w:val="24"/>
          <w:szCs w:val="24"/>
        </w:rPr>
        <w:t>App</w:t>
      </w:r>
      <w:proofErr w:type="spellEnd"/>
      <w:r w:rsidRPr="00564BE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E7">
        <w:rPr>
          <w:rStyle w:val="a3"/>
          <w:rFonts w:ascii="Times New Roman" w:hAnsi="Times New Roman" w:cs="Times New Roman"/>
          <w:sz w:val="24"/>
          <w:szCs w:val="24"/>
        </w:rPr>
        <w:t>Store</w:t>
      </w:r>
      <w:proofErr w:type="spellEnd"/>
      <w:r w:rsidRPr="00564BE7">
        <w:rPr>
          <w:rFonts w:ascii="Times New Roman" w:hAnsi="Times New Roman" w:cs="Times New Roman"/>
          <w:sz w:val="24"/>
          <w:szCs w:val="24"/>
        </w:rPr>
        <w:fldChar w:fldCharType="end"/>
      </w:r>
      <w:r w:rsidRPr="00564BE7">
        <w:rPr>
          <w:rFonts w:ascii="Times New Roman" w:hAnsi="Times New Roman" w:cs="Times New Roman"/>
          <w:sz w:val="24"/>
          <w:szCs w:val="24"/>
        </w:rPr>
        <w:t xml:space="preserve"> и успешно работает на операционных системах мобильных устройств </w:t>
      </w:r>
      <w:proofErr w:type="spellStart"/>
      <w:r w:rsidRPr="00564BE7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564B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4BE7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564BE7">
        <w:rPr>
          <w:rFonts w:ascii="Times New Roman" w:hAnsi="Times New Roman" w:cs="Times New Roman"/>
          <w:sz w:val="24"/>
          <w:szCs w:val="24"/>
        </w:rPr>
        <w:t>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 xml:space="preserve">Приложение поможет сориентироваться и оперативно найти информацию о действиях при чрезвычайной ситуации. В приложении пользователю доступен вызов службы спасения, а также определение </w:t>
      </w:r>
      <w:proofErr w:type="spellStart"/>
      <w:r w:rsidRPr="00564BE7">
        <w:rPr>
          <w:rFonts w:ascii="Times New Roman" w:hAnsi="Times New Roman" w:cs="Times New Roman"/>
          <w:sz w:val="24"/>
          <w:szCs w:val="24"/>
        </w:rPr>
        <w:t>геолокации</w:t>
      </w:r>
      <w:proofErr w:type="spellEnd"/>
      <w:r w:rsidRPr="00564BE7">
        <w:rPr>
          <w:rFonts w:ascii="Times New Roman" w:hAnsi="Times New Roman" w:cs="Times New Roman"/>
          <w:sz w:val="24"/>
          <w:szCs w:val="24"/>
        </w:rPr>
        <w:t>, которой он может поделиться в случае необходимости.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>Пользователям доступны разделы «Что делать», «МЧС рекомендует», «Первая помощь», «Карта рисков», «Проверь свою готовность» и «Проверь свои знания».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>Раздел с голосовым помощником «Что делать?» знакомит с порядком действий и правилами поведения в экстренной ситуации. Раздел «МЧС рекомендует» рассказывает о причинах возникновения ЧС и их предупреждении. В «Первой помощи» содержатся сведения о действиях при оказании помощи пострадавшему до прибытия медиков.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 xml:space="preserve">«Карта рисков» содержит ежедневный оперативный прогноз о возможных угрозах природного характера. Разделы «Проверь свою готовность» и «Проверь свои знания» носят интерактивный характер и содержат </w:t>
      </w:r>
      <w:proofErr w:type="gramStart"/>
      <w:r w:rsidRPr="00564BE7">
        <w:rPr>
          <w:rFonts w:ascii="Times New Roman" w:hAnsi="Times New Roman" w:cs="Times New Roman"/>
          <w:sz w:val="24"/>
          <w:szCs w:val="24"/>
        </w:rPr>
        <w:t>чек-листы</w:t>
      </w:r>
      <w:proofErr w:type="gramEnd"/>
      <w:r w:rsidRPr="00564BE7">
        <w:rPr>
          <w:rFonts w:ascii="Times New Roman" w:hAnsi="Times New Roman" w:cs="Times New Roman"/>
          <w:sz w:val="24"/>
          <w:szCs w:val="24"/>
        </w:rPr>
        <w:t xml:space="preserve"> по проверке личной готовности и готовности жилища к возможным ЧС, а также различные тесты, позволяющие проверить знания о действиях при ЧС.</w:t>
      </w:r>
    </w:p>
    <w:p w:rsidR="00445BC3" w:rsidRPr="00564BE7" w:rsidRDefault="00445BC3" w:rsidP="00564BE7">
      <w:pPr>
        <w:jc w:val="both"/>
        <w:rPr>
          <w:rFonts w:ascii="Times New Roman" w:hAnsi="Times New Roman" w:cs="Times New Roman"/>
          <w:sz w:val="24"/>
          <w:szCs w:val="24"/>
        </w:rPr>
      </w:pPr>
      <w:r w:rsidRPr="00564BE7">
        <w:rPr>
          <w:rFonts w:ascii="Times New Roman" w:hAnsi="Times New Roman" w:cs="Times New Roman"/>
          <w:sz w:val="24"/>
          <w:szCs w:val="24"/>
        </w:rPr>
        <w:t>В приложении функционирует новостная лента и онлайн-информирование о неблагоприятных погодных явлениях.</w:t>
      </w:r>
    </w:p>
    <w:p w:rsidR="00192C34" w:rsidRPr="00564BE7" w:rsidRDefault="00564BE7" w:rsidP="00564B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4BE7">
        <w:rPr>
          <w:rFonts w:ascii="Times New Roman" w:hAnsi="Times New Roman" w:cs="Times New Roman"/>
          <w:sz w:val="24"/>
          <w:szCs w:val="24"/>
          <w:lang w:bidi="ru-RU"/>
        </w:rPr>
        <w:t>В рамках проводимой МЧС России работы принят Федеральный закон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Pr="00564BE7">
        <w:rPr>
          <w:rFonts w:ascii="Times New Roman" w:hAnsi="Times New Roman" w:cs="Times New Roman"/>
          <w:sz w:val="24"/>
          <w:szCs w:val="24"/>
          <w:lang w:bidi="ru-RU"/>
        </w:rPr>
        <w:t>от 14.04.2023 № 134-ФЗ «О внесении изменений в статью 6.1.1 Федерального закона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«О потребительском кредите (займе)», которым предусматривается право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гражданина при возникновении чрезвычайной ситуации федерального,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межрегионального, регионального, межмуниципального или муниципального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характера обратиться к кредитору с требованием о предоставлении льготного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lastRenderedPageBreak/>
        <w:t>периода по ипотечному договору, предусматривающего приостановление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исполнения гражданином своих обязательств либо уменьшение размера</w:t>
      </w:r>
      <w:proofErr w:type="gramEnd"/>
      <w:r w:rsidRPr="00564BE7">
        <w:rPr>
          <w:rFonts w:ascii="Times New Roman" w:hAnsi="Times New Roman" w:cs="Times New Roman"/>
          <w:sz w:val="24"/>
          <w:szCs w:val="24"/>
          <w:lang w:bidi="ru-RU"/>
        </w:rPr>
        <w:t xml:space="preserve"> платежей,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при установлении фактов проживания гражданина в жилом помещении,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находящемся в зоне чрезвычайной ситуации, нарушения условий его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жизнедеятельности и утраты им имущества первой необходимости в результате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br/>
        <w:t>чрезвычайной ситуации.</w:t>
      </w:r>
      <w:r w:rsidRPr="00564BE7">
        <w:rPr>
          <w:rFonts w:ascii="Times New Roman" w:hAnsi="Times New Roman" w:cs="Times New Roman"/>
          <w:sz w:val="24"/>
          <w:szCs w:val="24"/>
          <w:lang w:bidi="ru-RU"/>
        </w:rPr>
        <w:tab/>
      </w:r>
    </w:p>
    <w:sectPr w:rsidR="00192C34" w:rsidRPr="0056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3AD"/>
    <w:multiLevelType w:val="multilevel"/>
    <w:tmpl w:val="94700AC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49"/>
    <w:rsid w:val="00192C34"/>
    <w:rsid w:val="00445BC3"/>
    <w:rsid w:val="00564BE7"/>
    <w:rsid w:val="00B8408C"/>
    <w:rsid w:val="00BF6349"/>
    <w:rsid w:val="00E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B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B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84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0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2023-05-03T04:27:00Z</dcterms:created>
  <dcterms:modified xsi:type="dcterms:W3CDTF">2023-05-03T04:47:00Z</dcterms:modified>
</cp:coreProperties>
</file>