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C5" w:rsidRPr="00AE3AC5" w:rsidRDefault="00D87F75" w:rsidP="00AE3AC5">
      <w:pPr>
        <w:shd w:val="clear" w:color="auto" w:fill="FFFFFF"/>
        <w:spacing w:line="240" w:lineRule="exact"/>
        <w:ind w:firstLine="851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Из-за устоявшихся высоких</w:t>
      </w:r>
      <w:r w:rsidR="00AE3AC5" w:rsidRPr="00AE3AC5">
        <w:rPr>
          <w:rFonts w:ascii="Courier New" w:hAnsi="Courier New" w:cs="Courier New"/>
          <w:sz w:val="28"/>
          <w:szCs w:val="28"/>
        </w:rPr>
        <w:t xml:space="preserve"> температур повышается вероятность тепловых и солнечных ударов, прогнозируется увеличение количества очагов и площади природных пожаров. Возможны нарушения и сбои в работе наземного транспорта, увеличение количества ДТП. Возрастает вероятность несчастных случаев на водных объектах при купании в неустановленных местах. </w:t>
      </w:r>
    </w:p>
    <w:p w:rsidR="00AE3AC5" w:rsidRDefault="00D87F75" w:rsidP="00AE3AC5">
      <w:pPr>
        <w:pStyle w:val="a3"/>
        <w:shd w:val="clear" w:color="auto" w:fill="FFFFFF"/>
        <w:spacing w:line="240" w:lineRule="exact"/>
        <w:ind w:firstLine="851"/>
        <w:rPr>
          <w:rStyle w:val="a4"/>
          <w:rFonts w:ascii="Courier New" w:hAnsi="Courier New" w:cs="Courier New"/>
          <w:sz w:val="28"/>
          <w:szCs w:val="28"/>
        </w:rPr>
      </w:pPr>
      <w:r>
        <w:rPr>
          <w:rStyle w:val="a4"/>
          <w:rFonts w:ascii="Courier New" w:hAnsi="Courier New" w:cs="Courier New"/>
          <w:sz w:val="28"/>
          <w:szCs w:val="28"/>
        </w:rPr>
        <w:t>При аномальной жаре</w:t>
      </w:r>
      <w:r w:rsidR="00AE3AC5" w:rsidRPr="00AE3AC5">
        <w:rPr>
          <w:rStyle w:val="a4"/>
          <w:rFonts w:ascii="Courier New" w:hAnsi="Courier New" w:cs="Courier New"/>
          <w:sz w:val="28"/>
          <w:szCs w:val="28"/>
        </w:rPr>
        <w:t xml:space="preserve"> необходимости соблюд</w:t>
      </w:r>
      <w:r>
        <w:rPr>
          <w:rStyle w:val="a4"/>
          <w:rFonts w:ascii="Courier New" w:hAnsi="Courier New" w:cs="Courier New"/>
          <w:sz w:val="28"/>
          <w:szCs w:val="28"/>
        </w:rPr>
        <w:t>ать</w:t>
      </w:r>
      <w:r w:rsidR="00AE3AC5" w:rsidRPr="00AE3AC5">
        <w:rPr>
          <w:rStyle w:val="a4"/>
          <w:rFonts w:ascii="Courier New" w:hAnsi="Courier New" w:cs="Courier New"/>
          <w:sz w:val="28"/>
          <w:szCs w:val="28"/>
        </w:rPr>
        <w:t xml:space="preserve"> правил</w:t>
      </w:r>
      <w:r>
        <w:rPr>
          <w:rStyle w:val="a4"/>
          <w:rFonts w:ascii="Courier New" w:hAnsi="Courier New" w:cs="Courier New"/>
          <w:sz w:val="28"/>
          <w:szCs w:val="28"/>
        </w:rPr>
        <w:t>а</w:t>
      </w:r>
      <w:bookmarkStart w:id="0" w:name="_GoBack"/>
      <w:bookmarkEnd w:id="0"/>
      <w:r w:rsidR="00AE3AC5" w:rsidRPr="00AE3AC5">
        <w:rPr>
          <w:rStyle w:val="a4"/>
          <w:rFonts w:ascii="Courier New" w:hAnsi="Courier New" w:cs="Courier New"/>
          <w:sz w:val="28"/>
          <w:szCs w:val="28"/>
        </w:rPr>
        <w:t xml:space="preserve"> безопасности жизнедеятельности: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 не разводите костры в лесах;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 не разжигайте костер или мангал под низко растущими деревьями и в местах с сухой травой;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 не оставляйте в лесу промасленные или пропитанные бензином тряпки и ветошь;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 не оставляйте в лесных массивах бутылки или осколки стекла;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 будьте осторожны при обращении со спичками и другими огнеопасными предметами, не бросайте непотушенные сигареты;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 без необходимости не сжигайте мусор на своих садовых и дачных участках и вблизи леса и лесных насаждений. Помните это особо опасно при сильном ветре</w:t>
      </w:r>
      <w:r>
        <w:rPr>
          <w:rFonts w:ascii="Courier New" w:hAnsi="Courier New" w:cs="Courier New"/>
          <w:sz w:val="28"/>
          <w:szCs w:val="28"/>
        </w:rPr>
        <w:t>;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 не оставляйте детей без присмотра вблизи водоемов;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 купаться можно только в разрешенных местах;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-</w:t>
      </w:r>
      <w:r w:rsidR="00C43CF0">
        <w:rPr>
          <w:rFonts w:ascii="Courier New" w:hAnsi="Courier New" w:cs="Courier New"/>
          <w:sz w:val="28"/>
          <w:szCs w:val="28"/>
        </w:rPr>
        <w:t xml:space="preserve"> </w:t>
      </w:r>
      <w:r w:rsidRPr="00AE3AC5">
        <w:rPr>
          <w:rFonts w:ascii="Courier New" w:hAnsi="Courier New" w:cs="Courier New"/>
          <w:sz w:val="28"/>
          <w:szCs w:val="28"/>
        </w:rPr>
        <w:t>запрещается купание в нетрезвом состоянии</w:t>
      </w:r>
      <w:r w:rsidR="00C43CF0">
        <w:rPr>
          <w:rFonts w:ascii="Courier New" w:hAnsi="Courier New" w:cs="Courier New"/>
          <w:sz w:val="28"/>
          <w:szCs w:val="28"/>
        </w:rPr>
        <w:t>.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Людям, страдающим сердечно – сосудистыми, онкологическими заболеваниями, болезнями органов дыхания, всем у кого есть хронические заболевания, необходимо проконсультироваться с лечащим врачом по вопросам предупреждения обострений этих заболеваний и их осложнений.</w:t>
      </w:r>
    </w:p>
    <w:p w:rsid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Здоровые люди тоже должны позаботиться о своем здоровье и соблюдать правила поведения в жаркие дни во избежание тепловых и солнечных ударов, повышения артериального давления и др.</w:t>
      </w:r>
    </w:p>
    <w:p w:rsidR="00AE3AC5" w:rsidRP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Fonts w:ascii="Courier New" w:hAnsi="Courier New" w:cs="Courier New"/>
          <w:sz w:val="28"/>
          <w:szCs w:val="28"/>
        </w:rPr>
        <w:t>Особое внимание в жару - детям! Детский организм особо чувствителен к повышенной температуре окружающей среды. Симптомы перегрева ребенка – покраснение кожи, повышенная температура, вялость, тошнота, беспричинные капризы, частое дыхание с одышкой, судороги и даже обморок. При первых проявлениях этих симптомов с ребенка необходимо снять одежду, уложить в горизонтальное положение, протереть все тело влажной салфеткой или смоченной в воде тканью и обязательно поить каждые 5-10 минут. При потере сознания незамедлительно вызывайте скорую помощь.</w:t>
      </w:r>
    </w:p>
    <w:p w:rsidR="00AE3AC5" w:rsidRPr="00AE3AC5" w:rsidRDefault="00AE3AC5" w:rsidP="00AE3AC5">
      <w:pPr>
        <w:pStyle w:val="a3"/>
        <w:shd w:val="clear" w:color="auto" w:fill="FFFFFF"/>
        <w:spacing w:line="240" w:lineRule="exact"/>
        <w:ind w:firstLine="851"/>
        <w:rPr>
          <w:rFonts w:ascii="Courier New" w:hAnsi="Courier New" w:cs="Courier New"/>
          <w:sz w:val="28"/>
          <w:szCs w:val="28"/>
        </w:rPr>
      </w:pPr>
      <w:r w:rsidRPr="00AE3AC5">
        <w:rPr>
          <w:rStyle w:val="a4"/>
          <w:rFonts w:ascii="Courier New" w:hAnsi="Courier New" w:cs="Courier New"/>
          <w:sz w:val="28"/>
          <w:szCs w:val="28"/>
        </w:rPr>
        <w:t xml:space="preserve">Будьте осторожны! Берегите свою жизнь! Строго соблюдайте правила пожарной безопасности и безопасности на водных объектах. </w:t>
      </w:r>
    </w:p>
    <w:sectPr w:rsidR="00AE3AC5" w:rsidRPr="00AE3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00"/>
    <w:rsid w:val="00115200"/>
    <w:rsid w:val="00237BBC"/>
    <w:rsid w:val="002E1881"/>
    <w:rsid w:val="004C6507"/>
    <w:rsid w:val="004E7FBA"/>
    <w:rsid w:val="00791BFA"/>
    <w:rsid w:val="00AE3AC5"/>
    <w:rsid w:val="00B40122"/>
    <w:rsid w:val="00C43CF0"/>
    <w:rsid w:val="00D87F75"/>
    <w:rsid w:val="00E15926"/>
    <w:rsid w:val="00E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507"/>
    <w:pPr>
      <w:spacing w:after="0" w:line="240" w:lineRule="auto"/>
      <w:outlineLvl w:val="0"/>
    </w:pPr>
    <w:rPr>
      <w:rFonts w:ascii="Arial" w:eastAsia="Times New Roman" w:hAnsi="Arial" w:cs="Arial"/>
      <w:b/>
      <w:bCs/>
      <w:color w:val="CC3333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507"/>
    <w:rPr>
      <w:rFonts w:ascii="Arial" w:eastAsia="Times New Roman" w:hAnsi="Arial" w:cs="Arial"/>
      <w:b/>
      <w:bCs/>
      <w:color w:val="CC3333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4C6507"/>
    <w:pPr>
      <w:spacing w:after="0" w:line="312" w:lineRule="auto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AE3A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507"/>
    <w:pPr>
      <w:spacing w:after="0" w:line="240" w:lineRule="auto"/>
      <w:outlineLvl w:val="0"/>
    </w:pPr>
    <w:rPr>
      <w:rFonts w:ascii="Arial" w:eastAsia="Times New Roman" w:hAnsi="Arial" w:cs="Arial"/>
      <w:b/>
      <w:bCs/>
      <w:color w:val="CC3333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507"/>
    <w:rPr>
      <w:rFonts w:ascii="Arial" w:eastAsia="Times New Roman" w:hAnsi="Arial" w:cs="Arial"/>
      <w:b/>
      <w:bCs/>
      <w:color w:val="CC3333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4C6507"/>
    <w:pPr>
      <w:spacing w:after="0" w:line="312" w:lineRule="auto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AE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7066">
          <w:marLeft w:val="0"/>
          <w:marRight w:val="0"/>
          <w:marTop w:val="15"/>
          <w:marBottom w:val="15"/>
          <w:divBdr>
            <w:top w:val="single" w:sz="2" w:space="0" w:color="7A7A7A"/>
            <w:left w:val="single" w:sz="2" w:space="0" w:color="7A7A7A"/>
            <w:bottom w:val="single" w:sz="2" w:space="0" w:color="7A7A7A"/>
            <w:right w:val="single" w:sz="2" w:space="0" w:color="7A7A7A"/>
          </w:divBdr>
          <w:divsChild>
            <w:div w:id="148641686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397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57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4" w:color="C1C1C1"/>
                            <w:left w:val="single" w:sz="6" w:space="4" w:color="C1C1C1"/>
                            <w:bottom w:val="single" w:sz="6" w:space="4" w:color="C1C1C1"/>
                            <w:right w:val="single" w:sz="6" w:space="4" w:color="C1C1C1"/>
                          </w:divBdr>
                          <w:divsChild>
                            <w:div w:id="173500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Лепёхина</cp:lastModifiedBy>
  <cp:revision>3</cp:revision>
  <dcterms:created xsi:type="dcterms:W3CDTF">2015-06-30T09:11:00Z</dcterms:created>
  <dcterms:modified xsi:type="dcterms:W3CDTF">2022-06-22T07:34:00Z</dcterms:modified>
</cp:coreProperties>
</file>