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0" w:type="dxa"/>
        <w:tblLayout w:type="fixed"/>
        <w:tblLook w:val="04A0"/>
      </w:tblPr>
      <w:tblGrid>
        <w:gridCol w:w="9570"/>
      </w:tblGrid>
      <w:tr w:rsidR="007818A1" w:rsidRPr="007818A1" w:rsidTr="00833D21">
        <w:trPr>
          <w:cantSplit/>
          <w:trHeight w:val="1417"/>
        </w:trPr>
        <w:tc>
          <w:tcPr>
            <w:tcW w:w="9570" w:type="dxa"/>
          </w:tcPr>
          <w:p w:rsidR="007818A1" w:rsidRPr="007818A1" w:rsidRDefault="007818A1" w:rsidP="00896DEF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8A1">
              <w:rPr>
                <w:rFonts w:ascii="Times New Roman" w:hAnsi="Times New Roman"/>
                <w:sz w:val="24"/>
                <w:szCs w:val="24"/>
              </w:rPr>
              <w:t xml:space="preserve">МКУ «АДМИНИСТРАЦИЯ ТРУБАЧЕВСКОГО СЕЛЬСКОГО ПОСЕЛЕНИЯ» </w:t>
            </w:r>
          </w:p>
          <w:p w:rsidR="007818A1" w:rsidRPr="007818A1" w:rsidRDefault="007818A1" w:rsidP="00896DEF">
            <w:pPr>
              <w:spacing w:after="0" w:line="257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18A1">
              <w:rPr>
                <w:rFonts w:ascii="Times New Roman" w:hAnsi="Times New Roman"/>
                <w:sz w:val="24"/>
                <w:szCs w:val="24"/>
              </w:rPr>
              <w:t>ШЕГАРСКОГО РАЙОНА ТОМСКОЙ ОБЛАСТИ</w:t>
            </w:r>
          </w:p>
          <w:p w:rsidR="007818A1" w:rsidRPr="007818A1" w:rsidRDefault="007818A1" w:rsidP="00833D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818A1" w:rsidRPr="00DE097E" w:rsidRDefault="007818A1" w:rsidP="00833D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097E">
              <w:rPr>
                <w:rFonts w:ascii="Times New Roman" w:hAnsi="Times New Roman"/>
                <w:sz w:val="28"/>
                <w:szCs w:val="28"/>
              </w:rPr>
              <w:t>ПОСТАНОВЛЕНИЕ</w:t>
            </w:r>
          </w:p>
          <w:p w:rsidR="007818A1" w:rsidRPr="007818A1" w:rsidRDefault="007818A1" w:rsidP="00833D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18A1" w:rsidRPr="007818A1" w:rsidRDefault="007818A1" w:rsidP="00833D21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818A1" w:rsidRPr="007818A1" w:rsidRDefault="007818A1" w:rsidP="007818A1">
      <w:pPr>
        <w:pStyle w:val="a4"/>
        <w:rPr>
          <w:rFonts w:ascii="Times New Roman" w:hAnsi="Times New Roman" w:cs="Times New Roman"/>
          <w:iCs/>
          <w:sz w:val="24"/>
          <w:szCs w:val="24"/>
        </w:rPr>
      </w:pPr>
    </w:p>
    <w:p w:rsidR="007818A1" w:rsidRPr="007818A1" w:rsidRDefault="007818A1" w:rsidP="007818A1">
      <w:pPr>
        <w:pStyle w:val="a4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7818A1">
        <w:rPr>
          <w:rFonts w:ascii="Times New Roman" w:hAnsi="Times New Roman" w:cs="Times New Roman"/>
          <w:sz w:val="24"/>
          <w:szCs w:val="24"/>
        </w:rPr>
        <w:t>«22</w:t>
      </w:r>
      <w:r w:rsidR="00896DEF" w:rsidRPr="007818A1">
        <w:rPr>
          <w:rFonts w:ascii="Times New Roman" w:hAnsi="Times New Roman" w:cs="Times New Roman"/>
          <w:sz w:val="24"/>
          <w:szCs w:val="24"/>
        </w:rPr>
        <w:t>» августа</w:t>
      </w:r>
      <w:r w:rsidR="00896DEF" w:rsidRPr="007818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96DEF" w:rsidRPr="007818A1">
        <w:rPr>
          <w:rFonts w:ascii="Times New Roman" w:hAnsi="Times New Roman" w:cs="Times New Roman"/>
          <w:sz w:val="24"/>
          <w:szCs w:val="24"/>
        </w:rPr>
        <w:t>2017</w:t>
      </w:r>
      <w:r w:rsidRPr="007818A1">
        <w:rPr>
          <w:rFonts w:ascii="Times New Roman" w:hAnsi="Times New Roman" w:cs="Times New Roman"/>
          <w:sz w:val="24"/>
          <w:szCs w:val="24"/>
        </w:rPr>
        <w:t xml:space="preserve"> </w:t>
      </w:r>
      <w:r w:rsidRPr="007818A1">
        <w:rPr>
          <w:rFonts w:ascii="Times New Roman" w:hAnsi="Times New Roman" w:cs="Times New Roman"/>
          <w:sz w:val="24"/>
          <w:szCs w:val="24"/>
          <w:lang w:val="ru-RU"/>
        </w:rPr>
        <w:t>г.</w:t>
      </w:r>
      <w:proofErr w:type="gramEnd"/>
      <w:r w:rsidRPr="007818A1">
        <w:rPr>
          <w:rFonts w:ascii="Times New Roman" w:hAnsi="Times New Roman" w:cs="Times New Roman"/>
          <w:sz w:val="24"/>
          <w:szCs w:val="24"/>
        </w:rPr>
        <w:tab/>
      </w:r>
      <w:r w:rsidRPr="007818A1">
        <w:rPr>
          <w:rFonts w:ascii="Times New Roman" w:hAnsi="Times New Roman" w:cs="Times New Roman"/>
          <w:sz w:val="24"/>
          <w:szCs w:val="24"/>
        </w:rPr>
        <w:tab/>
      </w:r>
      <w:r w:rsidRPr="007818A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896DEF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818A1">
        <w:rPr>
          <w:rFonts w:ascii="Times New Roman" w:hAnsi="Times New Roman" w:cs="Times New Roman"/>
          <w:sz w:val="24"/>
          <w:szCs w:val="24"/>
        </w:rPr>
        <w:t>№ 7</w:t>
      </w:r>
      <w:r>
        <w:rPr>
          <w:rFonts w:ascii="Times New Roman" w:hAnsi="Times New Roman" w:cs="Times New Roman"/>
          <w:sz w:val="24"/>
          <w:szCs w:val="24"/>
          <w:lang w:val="ru-RU"/>
        </w:rPr>
        <w:t>5</w:t>
      </w:r>
    </w:p>
    <w:p w:rsidR="007818A1" w:rsidRPr="007818A1" w:rsidRDefault="007818A1" w:rsidP="007818A1">
      <w:pPr>
        <w:pStyle w:val="a4"/>
        <w:rPr>
          <w:rFonts w:ascii="Times New Roman" w:hAnsi="Times New Roman" w:cs="Times New Roman"/>
          <w:sz w:val="28"/>
          <w:szCs w:val="28"/>
        </w:rPr>
      </w:pPr>
      <w:r w:rsidRPr="007818A1">
        <w:rPr>
          <w:rFonts w:ascii="Times New Roman" w:hAnsi="Times New Roman" w:cs="Times New Roman"/>
          <w:sz w:val="28"/>
          <w:szCs w:val="28"/>
        </w:rPr>
        <w:t>с. Трубачево</w:t>
      </w:r>
    </w:p>
    <w:p w:rsidR="007818A1" w:rsidRPr="002852E8" w:rsidRDefault="007818A1" w:rsidP="007818A1">
      <w:pPr>
        <w:pStyle w:val="a4"/>
        <w:rPr>
          <w:sz w:val="24"/>
          <w:szCs w:val="24"/>
          <w:lang w:val="ru-RU"/>
        </w:rPr>
      </w:pPr>
      <w:r w:rsidRPr="008F4579">
        <w:rPr>
          <w:sz w:val="24"/>
          <w:szCs w:val="24"/>
        </w:rPr>
        <w:tab/>
        <w:t xml:space="preserve"> </w:t>
      </w:r>
      <w:r w:rsidRPr="008F4579">
        <w:rPr>
          <w:sz w:val="24"/>
          <w:szCs w:val="24"/>
        </w:rPr>
        <w:tab/>
        <w:t xml:space="preserve">                                               </w:t>
      </w:r>
    </w:p>
    <w:p w:rsidR="007818A1" w:rsidRPr="007818A1" w:rsidRDefault="007818A1" w:rsidP="007818A1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7818A1">
        <w:rPr>
          <w:rFonts w:ascii="Times New Roman" w:hAnsi="Times New Roman"/>
          <w:sz w:val="24"/>
          <w:szCs w:val="24"/>
          <w:lang w:val="ru-RU"/>
        </w:rPr>
        <w:t xml:space="preserve">Об утверждении требований к </w:t>
      </w:r>
      <w:proofErr w:type="gramStart"/>
      <w:r w:rsidRPr="007818A1">
        <w:rPr>
          <w:rFonts w:ascii="Times New Roman" w:hAnsi="Times New Roman"/>
          <w:sz w:val="24"/>
          <w:szCs w:val="24"/>
          <w:lang w:val="ru-RU"/>
        </w:rPr>
        <w:t>закупаемым</w:t>
      </w:r>
      <w:proofErr w:type="gramEnd"/>
      <w:r w:rsidRPr="007818A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7818A1" w:rsidRDefault="007818A1" w:rsidP="007818A1">
      <w:pPr>
        <w:pStyle w:val="a4"/>
        <w:rPr>
          <w:rFonts w:ascii="Times New Roman" w:hAnsi="Times New Roman"/>
          <w:sz w:val="24"/>
          <w:szCs w:val="24"/>
          <w:lang w:val="ru-RU"/>
        </w:rPr>
      </w:pPr>
      <w:r w:rsidRPr="007818A1">
        <w:rPr>
          <w:rFonts w:ascii="Times New Roman" w:hAnsi="Times New Roman"/>
          <w:sz w:val="24"/>
          <w:szCs w:val="24"/>
          <w:lang w:val="ru-RU"/>
        </w:rPr>
        <w:t xml:space="preserve">отдельным видам товаров, работ, услуг </w:t>
      </w:r>
    </w:p>
    <w:p w:rsidR="007818A1" w:rsidRDefault="007818A1" w:rsidP="007818A1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(в том числе предельных цен товаров, работ, услуг)</w:t>
      </w:r>
    </w:p>
    <w:p w:rsidR="007818A1" w:rsidRDefault="007818A1" w:rsidP="007818A1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и (или) нормативных затрат на обеспечение функций </w:t>
      </w:r>
    </w:p>
    <w:p w:rsidR="007818A1" w:rsidRDefault="007818A1" w:rsidP="007818A1">
      <w:pPr>
        <w:pStyle w:val="a4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администрации Трубачевского сельского поселения </w:t>
      </w:r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818A1" w:rsidRDefault="007818A1" w:rsidP="007818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 соответствии с частью 5 статьи 19 Федерального закона от 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 xml:space="preserve">. № 44-ФЗ «О контрактной системе в сфере закупок товаров, работ, услуг для обеспечения государственных и муниципальных нужд», </w:t>
      </w:r>
    </w:p>
    <w:p w:rsidR="007818A1" w:rsidRDefault="007818A1" w:rsidP="007818A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818A1" w:rsidRPr="00DE097E" w:rsidRDefault="00896DEF" w:rsidP="00896DE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DE097E">
        <w:rPr>
          <w:rFonts w:ascii="Times New Roman" w:hAnsi="Times New Roman"/>
          <w:bCs/>
          <w:sz w:val="28"/>
          <w:szCs w:val="28"/>
        </w:rPr>
        <w:t>ПОСТАНОВЛЯЕТ</w:t>
      </w:r>
      <w:r w:rsidR="007818A1" w:rsidRPr="00DE097E">
        <w:rPr>
          <w:rFonts w:ascii="Times New Roman" w:hAnsi="Times New Roman"/>
          <w:bCs/>
          <w:sz w:val="28"/>
          <w:szCs w:val="28"/>
        </w:rPr>
        <w:t>:</w:t>
      </w:r>
    </w:p>
    <w:p w:rsidR="007818A1" w:rsidRPr="00DE097E" w:rsidRDefault="007818A1" w:rsidP="007818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E097E">
        <w:rPr>
          <w:rFonts w:ascii="Times New Roman" w:hAnsi="Times New Roman"/>
          <w:sz w:val="28"/>
          <w:szCs w:val="28"/>
        </w:rPr>
        <w:t xml:space="preserve"> 1. Утвердить требования к отдельным видам товаров, работ, услуг (в том числе предельных цен товаров, работ, услуг), закупаемым администрацией </w:t>
      </w:r>
      <w:r w:rsidRPr="00DE097E">
        <w:rPr>
          <w:rFonts w:ascii="Times New Roman" w:hAnsi="Times New Roman"/>
          <w:bCs/>
          <w:sz w:val="28"/>
          <w:szCs w:val="28"/>
        </w:rPr>
        <w:t xml:space="preserve">Трубачевского </w:t>
      </w:r>
      <w:r w:rsidRPr="00DE097E">
        <w:rPr>
          <w:rFonts w:ascii="Times New Roman" w:hAnsi="Times New Roman"/>
          <w:sz w:val="28"/>
          <w:szCs w:val="28"/>
        </w:rPr>
        <w:t>сельского поселения согласно приложению.</w:t>
      </w:r>
    </w:p>
    <w:p w:rsidR="007818A1" w:rsidRPr="00DE097E" w:rsidRDefault="007818A1" w:rsidP="007818A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DE097E">
        <w:rPr>
          <w:rFonts w:ascii="Times New Roman" w:hAnsi="Times New Roman"/>
          <w:bCs/>
          <w:sz w:val="28"/>
          <w:szCs w:val="28"/>
          <w:lang w:val="ru-RU"/>
        </w:rPr>
        <w:t xml:space="preserve">            2.</w:t>
      </w:r>
      <w:r w:rsidRPr="00DE097E">
        <w:rPr>
          <w:rFonts w:ascii="Times New Roman" w:hAnsi="Times New Roman"/>
          <w:sz w:val="28"/>
          <w:szCs w:val="28"/>
          <w:lang w:val="ru-RU"/>
        </w:rPr>
        <w:t xml:space="preserve">  Настоящее постановление вступает в силу со дня его подписания.</w:t>
      </w:r>
    </w:p>
    <w:p w:rsidR="007818A1" w:rsidRPr="00DE097E" w:rsidRDefault="007818A1" w:rsidP="007818A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DE097E">
        <w:rPr>
          <w:rFonts w:ascii="Times New Roman" w:hAnsi="Times New Roman"/>
          <w:sz w:val="28"/>
          <w:szCs w:val="28"/>
          <w:lang w:val="ru-RU"/>
        </w:rPr>
        <w:t xml:space="preserve">            3. Настоящее постановление обнародовать в специально отведённых местах размещения, установленных Уставом муниципального образования «Трубачевское сельское поселение» и разместить на официальном сайте муниципального образования «Трубачевское сельское поселение» в сети Интернет по адресу: (</w:t>
      </w:r>
      <w:hyperlink r:id="rId4" w:history="1">
        <w:r w:rsidRPr="00DE097E">
          <w:rPr>
            <w:rStyle w:val="a5"/>
            <w:rFonts w:ascii="Times New Roman" w:hAnsi="Times New Roman"/>
            <w:color w:val="auto"/>
            <w:sz w:val="28"/>
            <w:szCs w:val="28"/>
          </w:rPr>
          <w:t>http</w:t>
        </w:r>
        <w:r w:rsidRPr="00DE097E">
          <w:rPr>
            <w:rStyle w:val="a5"/>
            <w:rFonts w:ascii="Times New Roman" w:hAnsi="Times New Roman"/>
            <w:color w:val="auto"/>
            <w:sz w:val="28"/>
            <w:szCs w:val="28"/>
            <w:lang w:val="ru-RU"/>
          </w:rPr>
          <w:t>://</w:t>
        </w:r>
        <w:r w:rsidRPr="00DE097E">
          <w:rPr>
            <w:rStyle w:val="a5"/>
            <w:rFonts w:ascii="Times New Roman" w:hAnsi="Times New Roman"/>
            <w:sz w:val="28"/>
            <w:szCs w:val="28"/>
            <w:lang w:val="ru-RU"/>
          </w:rPr>
          <w:t xml:space="preserve"> </w:t>
        </w:r>
        <w:r w:rsidRPr="00DE097E">
          <w:rPr>
            <w:rFonts w:ascii="Times New Roman" w:hAnsi="Times New Roman"/>
            <w:sz w:val="28"/>
            <w:szCs w:val="28"/>
          </w:rPr>
          <w:t>www</w:t>
        </w:r>
        <w:r w:rsidRPr="00DE097E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DE097E">
          <w:rPr>
            <w:rFonts w:ascii="Times New Roman" w:hAnsi="Times New Roman"/>
            <w:sz w:val="28"/>
            <w:szCs w:val="28"/>
          </w:rPr>
          <w:t>trubachevo</w:t>
        </w:r>
        <w:proofErr w:type="spellEnd"/>
        <w:r w:rsidRPr="00DE097E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DE097E">
          <w:rPr>
            <w:rFonts w:ascii="Times New Roman" w:hAnsi="Times New Roman"/>
            <w:sz w:val="28"/>
            <w:szCs w:val="28"/>
          </w:rPr>
          <w:t>tomsk</w:t>
        </w:r>
        <w:proofErr w:type="spellEnd"/>
        <w:r w:rsidRPr="00DE097E">
          <w:rPr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Pr="00DE097E">
          <w:rPr>
            <w:rFonts w:ascii="Times New Roman" w:hAnsi="Times New Roman"/>
            <w:sz w:val="28"/>
            <w:szCs w:val="28"/>
          </w:rPr>
          <w:t>ru</w:t>
        </w:r>
        <w:proofErr w:type="spellEnd"/>
      </w:hyperlink>
      <w:r w:rsidRPr="00DE097E">
        <w:rPr>
          <w:rFonts w:ascii="Times New Roman" w:hAnsi="Times New Roman"/>
          <w:sz w:val="28"/>
          <w:szCs w:val="28"/>
          <w:lang w:val="ru-RU"/>
        </w:rPr>
        <w:t>).</w:t>
      </w:r>
    </w:p>
    <w:p w:rsidR="007818A1" w:rsidRPr="00DE097E" w:rsidRDefault="007818A1" w:rsidP="007818A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818A1" w:rsidRPr="00DE097E" w:rsidRDefault="007818A1" w:rsidP="007818A1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DE097E">
        <w:rPr>
          <w:rFonts w:ascii="Times New Roman" w:hAnsi="Times New Roman"/>
          <w:sz w:val="28"/>
          <w:szCs w:val="28"/>
          <w:lang w:val="ru-RU"/>
        </w:rPr>
        <w:t xml:space="preserve">            4.  </w:t>
      </w:r>
      <w:proofErr w:type="gramStart"/>
      <w:r w:rsidRPr="00DE097E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DE097E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7818A1" w:rsidRPr="00DE097E" w:rsidRDefault="007818A1" w:rsidP="007818A1">
      <w:pPr>
        <w:jc w:val="both"/>
        <w:rPr>
          <w:rFonts w:ascii="Times New Roman" w:hAnsi="Times New Roman"/>
          <w:sz w:val="28"/>
          <w:szCs w:val="28"/>
        </w:rPr>
      </w:pPr>
    </w:p>
    <w:p w:rsidR="007818A1" w:rsidRPr="00DE097E" w:rsidRDefault="007818A1" w:rsidP="007818A1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E097E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7818A1" w:rsidRDefault="00896DEF" w:rsidP="00DE097E">
      <w:pPr>
        <w:pStyle w:val="a4"/>
        <w:rPr>
          <w:rFonts w:ascii="Times New Roman" w:hAnsi="Times New Roman"/>
          <w:sz w:val="28"/>
          <w:szCs w:val="28"/>
          <w:lang w:val="ru-RU"/>
        </w:rPr>
      </w:pPr>
      <w:r w:rsidRPr="00DE097E">
        <w:rPr>
          <w:rFonts w:ascii="Times New Roman" w:hAnsi="Times New Roman"/>
          <w:sz w:val="28"/>
          <w:szCs w:val="28"/>
          <w:lang w:val="ru-RU"/>
        </w:rPr>
        <w:t>Трубачевского</w:t>
      </w:r>
      <w:r w:rsidR="007818A1" w:rsidRPr="00DE097E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</w:t>
      </w:r>
      <w:r w:rsidR="00DE097E">
        <w:rPr>
          <w:rFonts w:ascii="Times New Roman" w:hAnsi="Times New Roman"/>
          <w:sz w:val="28"/>
          <w:szCs w:val="28"/>
          <w:lang w:val="ru-RU"/>
        </w:rPr>
        <w:t xml:space="preserve">                     </w:t>
      </w:r>
      <w:r w:rsidRPr="00DE097E">
        <w:rPr>
          <w:rFonts w:ascii="Times New Roman" w:hAnsi="Times New Roman"/>
          <w:sz w:val="28"/>
          <w:szCs w:val="28"/>
          <w:lang w:val="ru-RU"/>
        </w:rPr>
        <w:t>В.В.</w:t>
      </w:r>
      <w:r w:rsidR="00DE097E">
        <w:rPr>
          <w:rFonts w:ascii="Times New Roman" w:hAnsi="Times New Roman"/>
          <w:sz w:val="28"/>
          <w:szCs w:val="28"/>
          <w:lang w:val="ru-RU"/>
        </w:rPr>
        <w:t xml:space="preserve"> Иванов</w:t>
      </w:r>
    </w:p>
    <w:p w:rsidR="00DE097E" w:rsidRDefault="00DE097E" w:rsidP="00DE097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E097E" w:rsidRDefault="00DE097E" w:rsidP="00DE097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E097E" w:rsidRDefault="00DE097E" w:rsidP="00DE097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E097E" w:rsidRDefault="00DE097E" w:rsidP="00DE097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E097E" w:rsidRPr="00DE097E" w:rsidRDefault="00DE097E" w:rsidP="00DE097E">
      <w:pPr>
        <w:pStyle w:val="a4"/>
        <w:rPr>
          <w:rFonts w:ascii="Times New Roman" w:hAnsi="Times New Roman"/>
          <w:lang w:val="ru-RU"/>
        </w:rPr>
      </w:pPr>
      <w:r w:rsidRPr="00DE097E">
        <w:rPr>
          <w:rFonts w:ascii="Times New Roman" w:hAnsi="Times New Roman"/>
          <w:lang w:val="ru-RU"/>
        </w:rPr>
        <w:t>Тайкина И.Н.</w:t>
      </w:r>
    </w:p>
    <w:p w:rsidR="00DE097E" w:rsidRPr="00DE097E" w:rsidRDefault="00DE097E" w:rsidP="00DE097E">
      <w:pPr>
        <w:pStyle w:val="a4"/>
        <w:rPr>
          <w:rFonts w:ascii="Times New Roman" w:hAnsi="Times New Roman"/>
          <w:lang w:val="ru-RU"/>
        </w:rPr>
      </w:pPr>
      <w:r w:rsidRPr="00DE097E">
        <w:rPr>
          <w:rFonts w:ascii="Times New Roman" w:hAnsi="Times New Roman"/>
          <w:lang w:val="ru-RU"/>
        </w:rPr>
        <w:t>8(38247)38-127</w:t>
      </w:r>
    </w:p>
    <w:p w:rsidR="00DE097E" w:rsidRDefault="00DE097E" w:rsidP="00DE097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DE097E" w:rsidRPr="00DE097E" w:rsidRDefault="00DE097E" w:rsidP="00DE097E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p w:rsidR="007818A1" w:rsidRPr="00896DEF" w:rsidRDefault="007818A1" w:rsidP="007818A1">
      <w:pPr>
        <w:spacing w:after="0" w:line="240" w:lineRule="auto"/>
        <w:jc w:val="right"/>
        <w:rPr>
          <w:rFonts w:ascii="Times New Roman" w:hAnsi="Times New Roman"/>
        </w:rPr>
      </w:pPr>
      <w:r w:rsidRPr="00896DEF">
        <w:rPr>
          <w:rFonts w:ascii="Times New Roman" w:hAnsi="Times New Roman"/>
        </w:rPr>
        <w:lastRenderedPageBreak/>
        <w:t xml:space="preserve">Приложение </w:t>
      </w:r>
    </w:p>
    <w:p w:rsidR="007818A1" w:rsidRPr="00896DEF" w:rsidRDefault="007818A1" w:rsidP="007818A1">
      <w:pPr>
        <w:spacing w:after="0" w:line="240" w:lineRule="auto"/>
        <w:jc w:val="right"/>
        <w:rPr>
          <w:rFonts w:ascii="Times New Roman" w:hAnsi="Times New Roman"/>
        </w:rPr>
      </w:pPr>
      <w:r w:rsidRPr="00896DEF">
        <w:rPr>
          <w:rFonts w:ascii="Times New Roman" w:hAnsi="Times New Roman"/>
        </w:rPr>
        <w:t>                                                          к  постановлению администрации</w:t>
      </w:r>
    </w:p>
    <w:p w:rsidR="007818A1" w:rsidRPr="00896DEF" w:rsidRDefault="00896DEF" w:rsidP="007818A1">
      <w:pPr>
        <w:spacing w:after="0" w:line="240" w:lineRule="auto"/>
        <w:jc w:val="right"/>
        <w:rPr>
          <w:rFonts w:ascii="Times New Roman" w:hAnsi="Times New Roman"/>
        </w:rPr>
      </w:pPr>
      <w:r w:rsidRPr="00896DEF">
        <w:rPr>
          <w:rFonts w:ascii="Times New Roman" w:hAnsi="Times New Roman"/>
          <w:bCs/>
        </w:rPr>
        <w:t>Трубачевского</w:t>
      </w:r>
      <w:r w:rsidR="007818A1" w:rsidRPr="00896DEF">
        <w:rPr>
          <w:rFonts w:ascii="Times New Roman" w:hAnsi="Times New Roman"/>
          <w:bCs/>
        </w:rPr>
        <w:t xml:space="preserve"> </w:t>
      </w:r>
      <w:r w:rsidR="007818A1" w:rsidRPr="00896DEF">
        <w:rPr>
          <w:rFonts w:ascii="Times New Roman" w:hAnsi="Times New Roman"/>
        </w:rPr>
        <w:t xml:space="preserve">сельского поселения </w:t>
      </w:r>
    </w:p>
    <w:p w:rsidR="007818A1" w:rsidRPr="00896DEF" w:rsidRDefault="007818A1" w:rsidP="007818A1">
      <w:pPr>
        <w:spacing w:after="0" w:line="240" w:lineRule="auto"/>
        <w:jc w:val="right"/>
        <w:rPr>
          <w:rFonts w:ascii="Times New Roman" w:hAnsi="Times New Roman"/>
        </w:rPr>
      </w:pPr>
      <w:r w:rsidRPr="00896DEF">
        <w:rPr>
          <w:rFonts w:ascii="Times New Roman" w:hAnsi="Times New Roman"/>
        </w:rPr>
        <w:t>                                                     </w:t>
      </w:r>
      <w:r w:rsidR="00896DEF" w:rsidRPr="00896DEF">
        <w:rPr>
          <w:rFonts w:ascii="Times New Roman" w:hAnsi="Times New Roman"/>
        </w:rPr>
        <w:t>         от  «22</w:t>
      </w:r>
      <w:r w:rsidRPr="00896DEF">
        <w:rPr>
          <w:rFonts w:ascii="Times New Roman" w:hAnsi="Times New Roman"/>
        </w:rPr>
        <w:t xml:space="preserve">» </w:t>
      </w:r>
      <w:r w:rsidR="00896DEF" w:rsidRPr="00896DEF">
        <w:rPr>
          <w:rFonts w:ascii="Times New Roman" w:hAnsi="Times New Roman"/>
        </w:rPr>
        <w:t>августа  2017</w:t>
      </w:r>
      <w:r w:rsidRPr="00896DEF">
        <w:rPr>
          <w:rFonts w:ascii="Times New Roman" w:hAnsi="Times New Roman"/>
        </w:rPr>
        <w:t xml:space="preserve"> № </w:t>
      </w:r>
      <w:r w:rsidR="00896DEF" w:rsidRPr="00896DEF">
        <w:rPr>
          <w:rFonts w:ascii="Times New Roman" w:hAnsi="Times New Roman"/>
        </w:rPr>
        <w:t>75</w:t>
      </w:r>
      <w:r w:rsidRPr="00896DEF">
        <w:rPr>
          <w:rFonts w:ascii="Times New Roman" w:hAnsi="Times New Roman"/>
        </w:rPr>
        <w:t xml:space="preserve">   </w:t>
      </w:r>
    </w:p>
    <w:p w:rsidR="007818A1" w:rsidRDefault="007818A1" w:rsidP="007818A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7818A1" w:rsidRDefault="007818A1" w:rsidP="007818A1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Требования к отдельным видам товаров, работ, услуг, закупаемым администрацией </w:t>
      </w:r>
      <w:r w:rsidR="00896DEF">
        <w:rPr>
          <w:rFonts w:ascii="Times New Roman" w:hAnsi="Times New Roman"/>
          <w:b/>
          <w:bCs/>
          <w:sz w:val="24"/>
          <w:szCs w:val="24"/>
        </w:rPr>
        <w:t>Трубачевского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сельского поселения</w:t>
      </w:r>
      <w:r>
        <w:rPr>
          <w:rFonts w:ascii="Times New Roman" w:hAnsi="Times New Roman"/>
          <w:sz w:val="24"/>
          <w:szCs w:val="24"/>
        </w:rPr>
        <w:t> </w:t>
      </w:r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         1. Требования к отдельным видам товаров, работ, услуг, закупаемым администрацией </w:t>
      </w:r>
      <w:r w:rsidR="00896DEF">
        <w:rPr>
          <w:rFonts w:ascii="Times New Roman" w:hAnsi="Times New Roman"/>
          <w:bCs/>
          <w:sz w:val="24"/>
          <w:szCs w:val="24"/>
        </w:rPr>
        <w:t>Трубачевского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сельского поселения (далее - Требования к отдельным видам товаров, работ, услуг), должны содержать:</w:t>
      </w:r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наименование товаров, работ, услуг, подлежащих нормированию;</w:t>
      </w:r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функциональное назначение товаров, работ, услуг, подлежащих нормированию;</w:t>
      </w:r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 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услугам.</w:t>
      </w:r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 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Примерная форма требований к отдельным видам товаров, работ, услуг (в том числе предельные цены товаров, работ, услуг) и (или) нормативные затраты на обеспечение функций заказчиков приведена в приложении к настоящим Требованиям к отдельным видам товаров, работ, услуг.</w:t>
      </w:r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Конкретные числовые значения, в том числе предельные цены,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услугам, подлежат обоснованию. Указанное обоснование публикуется совместно с проектом акта на официальном сайте и в ЕИС в машиночитаемой форме с возможностью свободного копирования информации.</w:t>
      </w:r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Требования к товарам, работам, услугам, закупаемым администрацией </w:t>
      </w:r>
      <w:r w:rsidR="00896DEF">
        <w:rPr>
          <w:rFonts w:ascii="Times New Roman" w:hAnsi="Times New Roman"/>
          <w:bCs/>
          <w:sz w:val="24"/>
          <w:szCs w:val="24"/>
        </w:rPr>
        <w:t xml:space="preserve">Трубачевского </w:t>
      </w:r>
      <w:r>
        <w:rPr>
          <w:rFonts w:ascii="Times New Roman" w:hAnsi="Times New Roman"/>
          <w:sz w:val="24"/>
          <w:szCs w:val="24"/>
        </w:rPr>
        <w:t>сельского поселения, должны устанавливаться с учетом мероприятий по оптимизации деятельности,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Лица, виновные в нарушении настоящих Требований к товарам, работам, услугам или актов о нормирования в сфере закупок, несут ответственность в соответствии с Федеральным законом от 5 апреля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hAnsi="Times New Roman"/>
            <w:sz w:val="24"/>
            <w:szCs w:val="24"/>
          </w:rPr>
          <w:t>2013 г</w:t>
        </w:r>
      </w:smartTag>
      <w:r>
        <w:rPr>
          <w:rFonts w:ascii="Times New Roman" w:hAnsi="Times New Roman"/>
          <w:sz w:val="24"/>
          <w:szCs w:val="24"/>
        </w:rPr>
        <w:t>. № 44-ФЗ «О контрактной системе в сфере закупок товаров, работ, услуг для обеспечения государственных и муниципальных нужд».</w:t>
      </w:r>
    </w:p>
    <w:p w:rsidR="007818A1" w:rsidRDefault="007818A1" w:rsidP="007818A1">
      <w:pPr>
        <w:jc w:val="both"/>
        <w:rPr>
          <w:rFonts w:ascii="Times New Roman" w:hAnsi="Times New Roman"/>
          <w:sz w:val="24"/>
          <w:szCs w:val="24"/>
        </w:rPr>
      </w:pPr>
    </w:p>
    <w:p w:rsidR="00804DCF" w:rsidRDefault="00804DCF"/>
    <w:sectPr w:rsidR="00804DCF" w:rsidSect="00804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7818A1"/>
    <w:rsid w:val="007818A1"/>
    <w:rsid w:val="00804DCF"/>
    <w:rsid w:val="00896DEF"/>
    <w:rsid w:val="00DE0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18A1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7818A1"/>
    <w:rPr>
      <w:lang w:val="en-US" w:bidi="en-US"/>
    </w:rPr>
  </w:style>
  <w:style w:type="paragraph" w:styleId="a4">
    <w:name w:val="No Spacing"/>
    <w:basedOn w:val="a"/>
    <w:link w:val="a3"/>
    <w:qFormat/>
    <w:rsid w:val="007818A1"/>
    <w:pPr>
      <w:spacing w:after="0" w:line="240" w:lineRule="auto"/>
    </w:pPr>
    <w:rPr>
      <w:rFonts w:asciiTheme="minorHAnsi" w:eastAsiaTheme="minorHAnsi" w:hAnsiTheme="minorHAnsi" w:cstheme="minorBidi"/>
      <w:lang w:val="en-US" w:bidi="en-US"/>
    </w:rPr>
  </w:style>
  <w:style w:type="character" w:styleId="a5">
    <w:name w:val="Hyperlink"/>
    <w:basedOn w:val="a0"/>
    <w:unhideWhenUsed/>
    <w:rsid w:val="007818A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4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___________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2</cp:revision>
  <cp:lastPrinted>2017-08-23T04:26:00Z</cp:lastPrinted>
  <dcterms:created xsi:type="dcterms:W3CDTF">2017-08-23T04:08:00Z</dcterms:created>
  <dcterms:modified xsi:type="dcterms:W3CDTF">2017-08-23T04:27:00Z</dcterms:modified>
</cp:coreProperties>
</file>