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1B" w:rsidRPr="004F75E8" w:rsidRDefault="00C8751B" w:rsidP="00C8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C8751B" w:rsidRPr="004F75E8" w:rsidRDefault="00C8751B" w:rsidP="00C875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C8751B" w:rsidRPr="004F75E8" w:rsidRDefault="00C8751B" w:rsidP="00C875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51B" w:rsidRPr="004F75E8" w:rsidRDefault="00C8751B" w:rsidP="00C87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5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488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2233"/>
        <w:gridCol w:w="4520"/>
      </w:tblGrid>
      <w:tr w:rsidR="00C8751B" w:rsidRPr="00DA01BC" w:rsidTr="008B4A8D">
        <w:trPr>
          <w:trHeight w:val="847"/>
        </w:trPr>
        <w:tc>
          <w:tcPr>
            <w:tcW w:w="3735" w:type="dxa"/>
          </w:tcPr>
          <w:p w:rsidR="00C8751B" w:rsidRPr="00DA01BC" w:rsidRDefault="00C8751B" w:rsidP="008B4A8D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«15» октября</w:t>
            </w:r>
            <w:r w:rsidRPr="00DA01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DA01B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</w:tcPr>
          <w:p w:rsidR="00C8751B" w:rsidRPr="00DA01BC" w:rsidRDefault="00C8751B" w:rsidP="008B4A8D">
            <w:pPr>
              <w:pStyle w:val="31"/>
              <w:rPr>
                <w:sz w:val="28"/>
                <w:szCs w:val="28"/>
              </w:rPr>
            </w:pPr>
          </w:p>
        </w:tc>
        <w:tc>
          <w:tcPr>
            <w:tcW w:w="4520" w:type="dxa"/>
          </w:tcPr>
          <w:p w:rsidR="00C8751B" w:rsidRPr="004F75E8" w:rsidRDefault="00C8751B" w:rsidP="008B4A8D">
            <w:pPr>
              <w:pStyle w:val="31"/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56</w:t>
            </w:r>
          </w:p>
        </w:tc>
      </w:tr>
    </w:tbl>
    <w:p w:rsidR="00C8751B" w:rsidRPr="00457EC3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отчета</w:t>
      </w:r>
    </w:p>
    <w:p w:rsidR="00C8751B" w:rsidRPr="00457EC3" w:rsidRDefault="00C8751B" w:rsidP="00C8751B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457EC3">
        <w:rPr>
          <w:bCs/>
          <w:color w:val="000000"/>
          <w:sz w:val="28"/>
          <w:szCs w:val="28"/>
        </w:rPr>
        <w:t>«Об исполнении бюджета</w:t>
      </w:r>
    </w:p>
    <w:p w:rsidR="00C8751B" w:rsidRPr="00457EC3" w:rsidRDefault="00C8751B" w:rsidP="00C8751B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Трубачевского сельского</w:t>
      </w:r>
    </w:p>
    <w:p w:rsidR="00C8751B" w:rsidRPr="00457EC3" w:rsidRDefault="00C8751B" w:rsidP="00C8751B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поселения за</w:t>
      </w:r>
      <w:r>
        <w:rPr>
          <w:bCs/>
          <w:color w:val="000000"/>
          <w:sz w:val="28"/>
          <w:szCs w:val="28"/>
        </w:rPr>
        <w:t xml:space="preserve"> 9</w:t>
      </w:r>
      <w:r w:rsidRPr="00457E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месяцев</w:t>
      </w:r>
      <w:r w:rsidRPr="00457EC3">
        <w:rPr>
          <w:bCs/>
          <w:color w:val="000000"/>
          <w:sz w:val="28"/>
          <w:szCs w:val="28"/>
        </w:rPr>
        <w:t xml:space="preserve"> </w:t>
      </w:r>
    </w:p>
    <w:p w:rsidR="00C8751B" w:rsidRDefault="00C8751B" w:rsidP="00C8751B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2019</w:t>
      </w:r>
      <w:r w:rsidRPr="00457EC3">
        <w:rPr>
          <w:bCs/>
          <w:color w:val="000000"/>
          <w:sz w:val="28"/>
          <w:szCs w:val="28"/>
        </w:rPr>
        <w:t xml:space="preserve"> года»</w:t>
      </w:r>
    </w:p>
    <w:p w:rsidR="00C8751B" w:rsidRPr="00DA01BC" w:rsidRDefault="00C8751B" w:rsidP="00C8751B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C8751B" w:rsidRPr="00DA01BC" w:rsidRDefault="00C8751B" w:rsidP="00C8751B">
      <w:pPr>
        <w:pStyle w:val="11"/>
        <w:ind w:left="426" w:right="4677"/>
        <w:jc w:val="both"/>
        <w:outlineLvl w:val="0"/>
        <w:rPr>
          <w:sz w:val="28"/>
          <w:szCs w:val="28"/>
        </w:rPr>
      </w:pPr>
    </w:p>
    <w:p w:rsidR="00C8751B" w:rsidRPr="004A119A" w:rsidRDefault="00C8751B" w:rsidP="00C8751B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ст. 264</w:t>
      </w:r>
      <w:r w:rsidRPr="004A11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 кодекса  Российской Федерации</w:t>
      </w:r>
    </w:p>
    <w:p w:rsidR="00C8751B" w:rsidRPr="004A119A" w:rsidRDefault="00C8751B" w:rsidP="00C8751B">
      <w:pPr>
        <w:widowControl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B" w:rsidRPr="004A119A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119A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C8751B" w:rsidRPr="004A119A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8751B" w:rsidRDefault="00C8751B" w:rsidP="00C8751B">
      <w:pPr>
        <w:numPr>
          <w:ilvl w:val="0"/>
          <w:numId w:val="3"/>
        </w:num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proofErr w:type="spellEnd"/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2019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751B" w:rsidRPr="004A119A" w:rsidRDefault="00C8751B" w:rsidP="00C8751B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 по доходам в сумме 6 330,7 тыс.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иложению  1 к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751B" w:rsidRPr="00395FB7" w:rsidRDefault="00C8751B" w:rsidP="00C8751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1.2.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подразделам, целевым статьям и видам расходов функциональной классификации  расходов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5 721,2 тыс.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 2 к настоящему постановлению.</w:t>
      </w:r>
    </w:p>
    <w:p w:rsidR="00C8751B" w:rsidRDefault="00C8751B" w:rsidP="00C87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 </w:t>
      </w:r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C8751B" w:rsidRPr="00395FB7" w:rsidRDefault="00C8751B" w:rsidP="00C8751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3.</w:t>
      </w:r>
      <w:r w:rsidRPr="0024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и 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97E">
        <w:rPr>
          <w:rFonts w:ascii="Times New Roman" w:hAnsi="Times New Roman"/>
          <w:sz w:val="28"/>
          <w:szCs w:val="28"/>
        </w:rPr>
        <w:t>(</w:t>
      </w:r>
      <w:hyperlink r:id="rId7" w:history="1">
        <w:r w:rsidRPr="008E4077">
          <w:rPr>
            <w:rStyle w:val="ad"/>
            <w:rFonts w:ascii="Times New Roman" w:hAnsi="Times New Roman"/>
            <w:sz w:val="28"/>
            <w:szCs w:val="28"/>
          </w:rPr>
          <w:t>http://www.trubachevo.tomsk.ru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39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20 дней после его подписания.</w:t>
      </w:r>
    </w:p>
    <w:p w:rsidR="00C8751B" w:rsidRPr="004A119A" w:rsidRDefault="00C8751B" w:rsidP="00C8751B">
      <w:pPr>
        <w:spacing w:after="0" w:line="240" w:lineRule="auto"/>
        <w:ind w:left="567" w:firstLine="2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тановления возложить на главного</w:t>
      </w:r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>специалиста по управлению и обслуживани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средствами местного бюджета</w:t>
      </w:r>
      <w:r w:rsidRPr="004A11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8751B" w:rsidRPr="00395FB7" w:rsidRDefault="00C8751B" w:rsidP="00C8751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9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</w:p>
    <w:p w:rsidR="00C8751B" w:rsidRPr="004A119A" w:rsidRDefault="00C8751B" w:rsidP="00C8751B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C8751B" w:rsidRPr="004A119A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1B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19A">
        <w:rPr>
          <w:rFonts w:ascii="Times New Roman" w:hAnsi="Times New Roman" w:cs="Times New Roman"/>
          <w:sz w:val="28"/>
          <w:szCs w:val="28"/>
        </w:rPr>
        <w:t>Глава Трубачевского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51B" w:rsidRPr="004A119A" w:rsidRDefault="00C8751B" w:rsidP="00C87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1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A119A">
        <w:rPr>
          <w:rFonts w:ascii="Times New Roman" w:hAnsi="Times New Roman" w:cs="Times New Roman"/>
          <w:sz w:val="28"/>
          <w:szCs w:val="28"/>
        </w:rPr>
        <w:tab/>
      </w:r>
      <w:r w:rsidRPr="004A119A">
        <w:rPr>
          <w:rFonts w:ascii="Times New Roman" w:hAnsi="Times New Roman" w:cs="Times New Roman"/>
          <w:sz w:val="28"/>
          <w:szCs w:val="28"/>
        </w:rPr>
        <w:tab/>
      </w:r>
      <w:r w:rsidRPr="004A119A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19A">
        <w:rPr>
          <w:rFonts w:ascii="Times New Roman" w:hAnsi="Times New Roman" w:cs="Times New Roman"/>
          <w:sz w:val="28"/>
          <w:szCs w:val="28"/>
        </w:rPr>
        <w:t xml:space="preserve">        О.А. Трубачева</w:t>
      </w:r>
    </w:p>
    <w:p w:rsidR="00C8751B" w:rsidRPr="00DA01BC" w:rsidRDefault="00C8751B" w:rsidP="00C8751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A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8A122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 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p w:rsidR="008A1223" w:rsidRDefault="008A1223" w:rsidP="001D1C3A">
      <w:pPr>
        <w:rPr>
          <w:rFonts w:ascii="Times New Roman" w:hAnsi="Times New Roman" w:cs="Times New Roman"/>
          <w:b/>
          <w:bCs/>
        </w:rPr>
      </w:pPr>
    </w:p>
    <w:p w:rsidR="00797B62" w:rsidRPr="000F4E25" w:rsidRDefault="00797B62" w:rsidP="00797B62">
      <w:pPr>
        <w:jc w:val="right"/>
        <w:rPr>
          <w:rFonts w:ascii="Times New Roman" w:hAnsi="Times New Roman" w:cs="Times New Roman"/>
          <w:b/>
          <w:bCs/>
        </w:rPr>
      </w:pPr>
      <w:r w:rsidRPr="000F4E25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D67004" w:rsidRPr="000F4E25" w:rsidRDefault="00D67004" w:rsidP="00D6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>Отчёт об исполнении</w:t>
      </w:r>
      <w:r w:rsidR="008F086C">
        <w:rPr>
          <w:rFonts w:ascii="Times New Roman" w:hAnsi="Times New Roman" w:cs="Times New Roman"/>
          <w:b/>
          <w:bCs/>
          <w:sz w:val="24"/>
          <w:szCs w:val="24"/>
        </w:rPr>
        <w:t xml:space="preserve"> доходной части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бюджета  </w:t>
      </w:r>
    </w:p>
    <w:p w:rsidR="00D67004" w:rsidRPr="00901227" w:rsidRDefault="00D67004" w:rsidP="00901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Трубачевское</w:t>
      </w:r>
      <w:proofErr w:type="spellEnd"/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90122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227">
        <w:rPr>
          <w:rFonts w:ascii="Times New Roman" w:hAnsi="Times New Roman" w:cs="Times New Roman"/>
          <w:b/>
          <w:bCs/>
          <w:sz w:val="24"/>
          <w:szCs w:val="24"/>
        </w:rPr>
        <w:t>месяцев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93E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134"/>
        <w:gridCol w:w="1134"/>
        <w:gridCol w:w="1223"/>
        <w:gridCol w:w="1329"/>
      </w:tblGrid>
      <w:tr w:rsidR="008F086C" w:rsidRPr="00780022" w:rsidTr="008F086C">
        <w:trPr>
          <w:trHeight w:val="4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 доходы на 2019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тыс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уб</w:t>
            </w:r>
            <w:proofErr w:type="spellEnd"/>
            <w:r w:rsidRPr="00780022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D27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КП доходы за </w:t>
            </w:r>
            <w:r w:rsidR="00901227">
              <w:rPr>
                <w:rFonts w:ascii="Arial" w:hAnsi="Arial" w:cs="Arial"/>
                <w:sz w:val="16"/>
                <w:szCs w:val="16"/>
              </w:rPr>
              <w:t>9</w:t>
            </w:r>
            <w:r w:rsidR="00BD6E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1227">
              <w:rPr>
                <w:rFonts w:ascii="Arial" w:hAnsi="Arial" w:cs="Arial"/>
                <w:sz w:val="16"/>
                <w:szCs w:val="16"/>
              </w:rPr>
              <w:t>месяцев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фактическое исполнение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D27D8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% исполнение за</w:t>
            </w:r>
            <w:r w:rsidR="00901227">
              <w:rPr>
                <w:rFonts w:ascii="Arial CYR" w:hAnsi="Arial CYR" w:cs="Arial CYR"/>
                <w:sz w:val="16"/>
                <w:szCs w:val="16"/>
              </w:rPr>
              <w:t xml:space="preserve"> 9 месяцев</w:t>
            </w:r>
          </w:p>
        </w:tc>
      </w:tr>
      <w:tr w:rsidR="008F086C" w:rsidRPr="00780022" w:rsidTr="008F086C">
        <w:trPr>
          <w:trHeight w:val="6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86C" w:rsidRPr="00780022" w:rsidRDefault="008F086C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F086C" w:rsidRPr="00780022" w:rsidTr="008F086C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6C" w:rsidRPr="00D55C61" w:rsidRDefault="008F086C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C6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D55C61" w:rsidRDefault="008F086C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5C6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6C" w:rsidRPr="00780022" w:rsidRDefault="008F086C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86C" w:rsidRPr="00780022" w:rsidRDefault="008F086C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002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</w:tr>
      <w:tr w:rsidR="008F086C" w:rsidRPr="00780022" w:rsidTr="008F086C">
        <w:trPr>
          <w:trHeight w:val="3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086C" w:rsidRPr="00FF39DF" w:rsidRDefault="008F086C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39DF">
              <w:rPr>
                <w:rFonts w:ascii="Arial" w:hAnsi="Arial" w:cs="Arial"/>
                <w:b/>
                <w:bCs/>
                <w:sz w:val="16"/>
                <w:szCs w:val="16"/>
              </w:rPr>
              <w:t>1360,0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1009,6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1038,9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76,4</w:t>
            </w:r>
            <w:r w:rsidR="008F086C" w:rsidRPr="00FF39D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FF39DF" w:rsidRDefault="008F086C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F39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989,1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FF39DF" w:rsidRDefault="00D548B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74,5</w:t>
            </w:r>
            <w:r w:rsidR="008F086C" w:rsidRPr="00FF39D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8F086C" w:rsidRPr="009F2AB4" w:rsidTr="008F086C">
        <w:trPr>
          <w:trHeight w:val="4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1 01 0200</w:t>
            </w:r>
            <w:r w:rsidRPr="00780022">
              <w:rPr>
                <w:rFonts w:ascii="Arial" w:hAnsi="Arial" w:cs="Arial"/>
                <w:sz w:val="16"/>
                <w:szCs w:val="16"/>
              </w:rPr>
              <w:t>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  <w:r w:rsidR="008F086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9F2AB4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  <w:r w:rsidR="005B48A1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3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9524A3" w:rsidRDefault="008F086C" w:rsidP="00FE6FE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524A3">
              <w:rPr>
                <w:rFonts w:ascii="Arial" w:hAnsi="Arial" w:cs="Arial"/>
                <w:bCs/>
                <w:sz w:val="16"/>
                <w:szCs w:val="16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9524A3" w:rsidRDefault="008F086C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524A3">
              <w:rPr>
                <w:rFonts w:ascii="Arial" w:hAnsi="Arial" w:cs="Arial"/>
                <w:bCs/>
                <w:sz w:val="16"/>
                <w:szCs w:val="16"/>
              </w:rPr>
              <w:t>968,0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9524A3" w:rsidRDefault="00D548B2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778</w:t>
            </w:r>
            <w:r w:rsidR="009F2AB4" w:rsidRPr="009524A3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9524A3" w:rsidRDefault="00D548B2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9524A3" w:rsidRDefault="00D548B2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77,5</w:t>
            </w:r>
            <w:r w:rsidR="008F086C" w:rsidRPr="009524A3">
              <w:rPr>
                <w:rFonts w:ascii="Arial" w:hAnsi="Arial" w:cs="Arial"/>
                <w:bCs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1 03 02231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  <w:r w:rsidR="009F2AB4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339,3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79,9</w:t>
            </w:r>
            <w:r w:rsidR="008F086C" w:rsidRPr="009F2AB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1 03 02241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80022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9F2AB4">
              <w:rPr>
                <w:rFonts w:ascii="Arial CYR" w:hAnsi="Arial CYR" w:cs="Arial CYR"/>
                <w:sz w:val="16"/>
                <w:szCs w:val="16"/>
              </w:rPr>
              <w:t>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86,7</w:t>
            </w:r>
            <w:r w:rsidR="008F086C" w:rsidRPr="009F2AB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1 03 02251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74,4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BD6E47">
        <w:trPr>
          <w:trHeight w:val="13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1 03 02261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01 0000 100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4954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548B2">
              <w:rPr>
                <w:rFonts w:ascii="Arial" w:hAnsi="Arial" w:cs="Arial"/>
                <w:sz w:val="16"/>
                <w:szCs w:val="16"/>
              </w:rPr>
              <w:t>69,4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D548B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D548B2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67,</w:t>
            </w:r>
            <w:r w:rsidR="00F37BAF">
              <w:rPr>
                <w:rFonts w:ascii="Arial" w:hAnsi="Arial" w:cs="Arial"/>
                <w:sz w:val="16"/>
                <w:szCs w:val="16"/>
              </w:rPr>
              <w:t>6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49546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86C" w:rsidRPr="00780022" w:rsidRDefault="008F086C" w:rsidP="004954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086C" w:rsidRPr="00780022" w:rsidRDefault="0049546C" w:rsidP="004954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6C" w:rsidRPr="00780022" w:rsidRDefault="0049546C" w:rsidP="0049546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6C" w:rsidRPr="00D27D8C" w:rsidRDefault="00F37BAF" w:rsidP="0049546C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65,3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1 06 0100</w:t>
            </w:r>
            <w:r w:rsidRPr="00780022">
              <w:rPr>
                <w:rFonts w:ascii="Arial" w:hAnsi="Arial" w:cs="Arial"/>
                <w:sz w:val="16"/>
                <w:szCs w:val="16"/>
              </w:rPr>
              <w:t>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ставкам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применяемым к объектам налогообложения, расположенным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A55DFB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27,1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49546C">
        <w:trPr>
          <w:trHeight w:val="4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1 06 06000 10 0000 110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A55DFB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41,1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A55DFB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A55DFB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164,0</w:t>
            </w:r>
            <w:r w:rsidR="008F086C" w:rsidRPr="00FF39DF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674CFF" w:rsidRPr="00780022" w:rsidTr="008F086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CFF" w:rsidRPr="00780022" w:rsidRDefault="00674CF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1 11 05025 10 0000 120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FF" w:rsidRPr="00674CFF" w:rsidRDefault="00674CFF" w:rsidP="00674CFF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4CF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CFF" w:rsidRPr="00674CFF" w:rsidRDefault="00674CFF" w:rsidP="00FE6FE9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4CFF" w:rsidRPr="00674CFF" w:rsidRDefault="00674CFF" w:rsidP="00FE6FE9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CFF" w:rsidRPr="00674CFF" w:rsidRDefault="00674CFF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CFF" w:rsidRPr="00674CFF" w:rsidRDefault="00674CFF" w:rsidP="00FE6FE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74CFF">
              <w:rPr>
                <w:rFonts w:ascii="Arial" w:hAnsi="Arial" w:cs="Arial"/>
                <w:bCs/>
                <w:sz w:val="16"/>
                <w:szCs w:val="16"/>
              </w:rPr>
              <w:t>100%</w:t>
            </w:r>
          </w:p>
        </w:tc>
      </w:tr>
      <w:tr w:rsidR="008F086C" w:rsidRPr="00780022" w:rsidTr="008F086C">
        <w:trPr>
          <w:trHeight w:val="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lastRenderedPageBreak/>
              <w:t>1 11 09045 10 0002 120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  <w:r w:rsidR="0031149C">
              <w:rPr>
                <w:rFonts w:ascii="Arial" w:hAnsi="Arial" w:cs="Arial"/>
                <w:sz w:val="16"/>
                <w:szCs w:val="16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780022">
              <w:rPr>
                <w:rFonts w:ascii="Arial" w:hAnsi="Arial" w:cs="Arial"/>
                <w:sz w:val="16"/>
                <w:szCs w:val="16"/>
              </w:rPr>
              <w:t xml:space="preserve"> плата за наем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149C">
              <w:rPr>
                <w:rFonts w:ascii="Arial" w:hAnsi="Arial" w:cs="Arial"/>
                <w:sz w:val="16"/>
                <w:szCs w:val="16"/>
              </w:rPr>
              <w:t>жил</w:t>
            </w:r>
            <w:proofErr w:type="gramStart"/>
            <w:r w:rsidR="0031149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3114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1149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="0031149C">
              <w:rPr>
                <w:rFonts w:ascii="Arial" w:hAnsi="Arial" w:cs="Arial"/>
                <w:sz w:val="16"/>
                <w:szCs w:val="16"/>
              </w:rPr>
              <w:t>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A71104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A71104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A71104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129,5</w:t>
            </w:r>
            <w:r w:rsidR="008F086C" w:rsidRPr="0049546C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</w:t>
            </w:r>
            <w:r w:rsidR="0031149C">
              <w:rPr>
                <w:rFonts w:ascii="Arial" w:hAnsi="Arial" w:cs="Arial"/>
                <w:sz w:val="16"/>
                <w:szCs w:val="16"/>
              </w:rPr>
              <w:t xml:space="preserve"> сельских  </w:t>
            </w:r>
            <w:r>
              <w:rPr>
                <w:rFonts w:ascii="Arial" w:hAnsi="Arial" w:cs="Arial"/>
                <w:sz w:val="16"/>
                <w:szCs w:val="16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Default="008F086C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9546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5420AE" w:rsidRPr="00780022" w:rsidTr="008F086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AE" w:rsidRDefault="005420A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1 16 33000 00 0000 140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AE" w:rsidRDefault="005420AE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31149C">
              <w:rPr>
                <w:rFonts w:ascii="Arial" w:hAnsi="Arial" w:cs="Arial"/>
                <w:sz w:val="16"/>
                <w:szCs w:val="16"/>
              </w:rPr>
              <w:t xml:space="preserve">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0AE" w:rsidRDefault="005420AE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0AE" w:rsidRDefault="005420AE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AE" w:rsidRDefault="005420AE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0AE" w:rsidRPr="0049546C" w:rsidRDefault="005420AE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49546C" w:rsidRPr="00780022" w:rsidTr="008F086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6C" w:rsidRDefault="004954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1 16 37040 10 0000 140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6C" w:rsidRDefault="0049546C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6C" w:rsidRDefault="0049546C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546C" w:rsidRDefault="0049546C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6C" w:rsidRDefault="0049546C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6C" w:rsidRPr="0049546C" w:rsidRDefault="004954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144D3B" w:rsidRPr="00780022" w:rsidTr="008F086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D3B" w:rsidRDefault="00144D3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1 16 90050 10 0000 140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3B" w:rsidRDefault="00144D3B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4D3B" w:rsidRDefault="00144D3B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4D3B" w:rsidRDefault="00144D3B" w:rsidP="009A7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D3B" w:rsidRDefault="00144D3B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D3B" w:rsidRDefault="00144D3B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8F086C" w:rsidRPr="00780022" w:rsidTr="008F086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6F3F17" w:rsidRDefault="008F086C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F17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14650E" w:rsidRDefault="00671D87" w:rsidP="00FE6FE9">
            <w:pPr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691</w:t>
            </w:r>
            <w:r w:rsidR="0014650E" w:rsidRPr="0014650E">
              <w:rPr>
                <w:rFonts w:ascii="Arial" w:hAnsi="Arial" w:cs="Arial"/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14650E" w:rsidRDefault="00671D8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5271,2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14650E" w:rsidRDefault="00671D87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5292</w:t>
            </w:r>
            <w:r w:rsidR="00FB2DFC">
              <w:rPr>
                <w:rFonts w:ascii="Arial CYR" w:hAnsi="Arial CYR" w:cs="Arial CYR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14650E" w:rsidRDefault="00671D87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76,6</w:t>
            </w:r>
            <w:r w:rsidR="008F086C" w:rsidRPr="0014650E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8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797648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71D87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2460,2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671D87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2460,2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C11D2E" w:rsidRDefault="00671D87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8F086C" w:rsidRPr="00C11D2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8F086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C11D2E" w:rsidRDefault="006320B3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68,4</w:t>
            </w:r>
            <w:r w:rsidR="008F086C" w:rsidRPr="00C11D2E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F086C" w:rsidRPr="00780022" w:rsidTr="008F086C">
        <w:trPr>
          <w:trHeight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2 02 49999 10 0000 150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86C" w:rsidRDefault="008F086C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F086C" w:rsidRPr="00780022" w:rsidRDefault="008F086C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  <w:r w:rsidR="00C11D2E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2742,2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2747,3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6320B3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77,8</w:t>
            </w:r>
            <w:r w:rsidR="008F086C" w:rsidRPr="002C314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4650E" w:rsidRPr="00780022" w:rsidTr="008F086C">
        <w:trPr>
          <w:trHeight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50E" w:rsidRDefault="0014650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2 08 05000 10 0000 150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50E" w:rsidRPr="0014650E" w:rsidRDefault="0014650E" w:rsidP="0014650E">
            <w:pPr>
              <w:jc w:val="both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14650E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650E" w:rsidRDefault="002C314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650E" w:rsidRDefault="002C314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50E" w:rsidRDefault="006320B3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50E" w:rsidRDefault="002C3142" w:rsidP="00FE6FE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314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8F086C" w:rsidRPr="00780022" w:rsidTr="008F086C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A42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6C" w:rsidRPr="00780022" w:rsidRDefault="008F086C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ind w:right="-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827</w:t>
            </w:r>
            <w:r w:rsidR="0014650E">
              <w:rPr>
                <w:rFonts w:ascii="Arial" w:hAnsi="Arial" w:cs="Arial"/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6280,9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780022" w:rsidRDefault="006320B3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6330,6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6C" w:rsidRPr="00D27D8C" w:rsidRDefault="006320B3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76,4</w:t>
            </w:r>
            <w:r w:rsidR="002C3142" w:rsidRPr="002C3142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505458" w:rsidRDefault="00505458" w:rsidP="00D67004">
      <w:pPr>
        <w:rPr>
          <w:rFonts w:ascii="Arial CYR" w:hAnsi="Arial CYR" w:cs="Arial CYR"/>
        </w:rPr>
      </w:pPr>
    </w:p>
    <w:tbl>
      <w:tblPr>
        <w:tblW w:w="11179" w:type="dxa"/>
        <w:tblLayout w:type="fixed"/>
        <w:tblLook w:val="04A0" w:firstRow="1" w:lastRow="0" w:firstColumn="1" w:lastColumn="0" w:noHBand="0" w:noVBand="1"/>
      </w:tblPr>
      <w:tblGrid>
        <w:gridCol w:w="11179"/>
      </w:tblGrid>
      <w:tr w:rsidR="00D67004" w:rsidRPr="00A61860" w:rsidTr="00BA6AB7">
        <w:trPr>
          <w:trHeight w:val="159"/>
        </w:trPr>
        <w:tc>
          <w:tcPr>
            <w:tcW w:w="11179" w:type="dxa"/>
            <w:shd w:val="clear" w:color="auto" w:fill="auto"/>
            <w:noWrap/>
            <w:vAlign w:val="bottom"/>
            <w:hideMark/>
          </w:tcPr>
          <w:p w:rsidR="00D67004" w:rsidRPr="00604869" w:rsidRDefault="00604869" w:rsidP="006048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F18F8" w:rsidRPr="000F18F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D67004" w:rsidRPr="000F18F8">
              <w:rPr>
                <w:rFonts w:ascii="Times New Roman" w:hAnsi="Times New Roman" w:cs="Times New Roman"/>
              </w:rPr>
              <w:lastRenderedPageBreak/>
              <w:t>Приложение  2</w:t>
            </w:r>
          </w:p>
        </w:tc>
      </w:tr>
    </w:tbl>
    <w:p w:rsidR="00D67004" w:rsidRDefault="00D67004" w:rsidP="00D67004">
      <w:pPr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F18F8" w:rsidRPr="000F18F8" w:rsidRDefault="000F18F8" w:rsidP="000F18F8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Отчёт об исполнении</w:t>
      </w:r>
      <w:r w:rsidR="008F086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расходной части</w:t>
      </w: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бюджета</w:t>
      </w:r>
    </w:p>
    <w:p w:rsidR="00D67004" w:rsidRDefault="000F18F8" w:rsidP="000F18F8">
      <w:pPr>
        <w:jc w:val="center"/>
        <w:rPr>
          <w:rFonts w:ascii="Arial CYR" w:hAnsi="Arial CYR" w:cs="Arial CYR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Трубачевское</w:t>
      </w:r>
      <w:proofErr w:type="spellEnd"/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сельское посе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ление» </w:t>
      </w:r>
      <w:r w:rsidR="0060486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за 9 месяцев</w:t>
      </w:r>
      <w:r w:rsidR="00BA6AB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2019</w:t>
      </w: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0760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3880"/>
        <w:gridCol w:w="540"/>
        <w:gridCol w:w="720"/>
        <w:gridCol w:w="880"/>
        <w:gridCol w:w="540"/>
        <w:gridCol w:w="1060"/>
        <w:gridCol w:w="1006"/>
        <w:gridCol w:w="992"/>
        <w:gridCol w:w="1142"/>
      </w:tblGrid>
      <w:tr w:rsidR="00D67004" w:rsidRPr="00780022" w:rsidTr="00505458">
        <w:trPr>
          <w:trHeight w:val="41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A08F9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КП расходы 2019</w:t>
            </w:r>
            <w:r w:rsidR="00D67004"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BD6E4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КП расходы   за </w:t>
            </w:r>
            <w:r w:rsidR="00604869">
              <w:rPr>
                <w:rFonts w:ascii="Arial" w:hAnsi="Arial" w:cs="Arial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1CCA">
              <w:rPr>
                <w:rFonts w:ascii="Arial" w:hAnsi="Arial" w:cs="Arial"/>
                <w:color w:val="000000"/>
                <w:sz w:val="16"/>
                <w:szCs w:val="16"/>
              </w:rPr>
              <w:t>% исполнение</w:t>
            </w:r>
            <w:r w:rsidR="00604869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9 месяцев</w:t>
            </w:r>
          </w:p>
        </w:tc>
      </w:tr>
      <w:tr w:rsidR="00D67004" w:rsidRPr="00780022" w:rsidTr="00A5003C">
        <w:trPr>
          <w:trHeight w:val="68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C814E1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9146,9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814E1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C814E1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5721,2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A5003C" w:rsidRDefault="00C814E1" w:rsidP="00FE6F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62,5</w:t>
            </w:r>
            <w:r w:rsidR="00D67004" w:rsidRPr="00A5003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</w:tr>
      <w:tr w:rsidR="005C653E" w:rsidRPr="00780022" w:rsidTr="003F1CCA">
        <w:trPr>
          <w:trHeight w:val="73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МК</w:t>
            </w:r>
            <w:r w:rsidR="00F15260">
              <w:rPr>
                <w:rFonts w:ascii="Arial" w:hAnsi="Arial" w:cs="Arial"/>
                <w:b/>
                <w:bCs/>
                <w:sz w:val="16"/>
                <w:szCs w:val="16"/>
              </w:rPr>
              <w:t>У Администрация Трубачевского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822AEB" w:rsidRDefault="00C814E1" w:rsidP="00DA08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sz w:val="16"/>
                <w:szCs w:val="16"/>
              </w:rPr>
              <w:t>9146,9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364AFB" w:rsidRPr="00822AEB" w:rsidRDefault="00C814E1" w:rsidP="00364A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sz w:val="16"/>
                <w:szCs w:val="16"/>
              </w:rPr>
              <w:t>7162,3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716B3" w:rsidRPr="00822AEB" w:rsidRDefault="00C814E1" w:rsidP="00D716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sz w:val="16"/>
                <w:szCs w:val="16"/>
              </w:rPr>
              <w:t>5721,2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bottom"/>
            <w:hideMark/>
          </w:tcPr>
          <w:p w:rsidR="00D67004" w:rsidRPr="00757F6A" w:rsidRDefault="00C814E1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62,5</w:t>
            </w:r>
            <w:r w:rsidR="00822AEB" w:rsidRPr="00757F6A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 w:rsidR="00D67004" w:rsidRPr="00757F6A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center"/>
            <w:hideMark/>
          </w:tcPr>
          <w:p w:rsidR="00D67004" w:rsidRPr="00780022" w:rsidRDefault="00EF63B8" w:rsidP="00EF63B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8B4A8D" w:rsidRDefault="008B4A8D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A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5874,3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8B4A8D" w:rsidRDefault="008B4A8D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A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8B4A8D" w:rsidRDefault="008B4A8D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A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3829,6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8B4A8D" w:rsidRDefault="008B4A8D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4A8D">
              <w:rPr>
                <w:rFonts w:ascii="Arial" w:hAnsi="Arial" w:cs="Arial"/>
                <w:b/>
                <w:i/>
                <w:sz w:val="16"/>
                <w:szCs w:val="16"/>
              </w:rPr>
              <w:t>65,1</w:t>
            </w:r>
            <w:r w:rsidR="00D67004" w:rsidRPr="008B4A8D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</w:tr>
      <w:tr w:rsidR="005C653E" w:rsidRPr="00780022" w:rsidTr="00505458">
        <w:trPr>
          <w:trHeight w:val="11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C814E1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5088,8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C814E1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C814E1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814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3400,5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4A2CA8" w:rsidRDefault="00C814E1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66,8</w:t>
            </w:r>
            <w:r w:rsidR="00D67004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D67004" w:rsidRPr="00780022" w:rsidTr="00C814E1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814E1" w:rsidP="00C814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4E1">
              <w:rPr>
                <w:rFonts w:ascii="Arial" w:hAnsi="Arial" w:cs="Arial"/>
                <w:sz w:val="16"/>
                <w:szCs w:val="16"/>
              </w:rPr>
              <w:t>5088,8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11160B" w:rsidRDefault="00C814E1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4E1">
              <w:rPr>
                <w:rFonts w:ascii="Arial" w:hAnsi="Arial" w:cs="Arial"/>
                <w:bCs/>
                <w:iCs/>
                <w:sz w:val="16"/>
                <w:szCs w:val="16"/>
              </w:rPr>
              <w:t>4032,5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11160B" w:rsidRDefault="00C814E1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4E1">
              <w:rPr>
                <w:rFonts w:ascii="Arial" w:hAnsi="Arial" w:cs="Arial"/>
                <w:bCs/>
                <w:iCs/>
                <w:sz w:val="16"/>
                <w:szCs w:val="16"/>
              </w:rPr>
              <w:t>3400,5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A50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C814E1">
              <w:rPr>
                <w:rFonts w:ascii="Arial" w:hAnsi="Arial" w:cs="Arial"/>
                <w:sz w:val="16"/>
                <w:szCs w:val="16"/>
              </w:rPr>
              <w:t>66,8</w:t>
            </w:r>
            <w:r w:rsidR="0011160B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5C653E" w:rsidRPr="00780022" w:rsidTr="00505458">
        <w:trPr>
          <w:trHeight w:val="34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5650EA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4536,5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5650EA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5650EA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3013,7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5650EA" w:rsidP="005650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66,4</w:t>
            </w:r>
            <w:r w:rsidRPr="00204EE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06CE5" w:rsidRPr="00204EED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3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2228,7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650E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650E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1497,2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650E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2292,8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650E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650E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7B2">
              <w:rPr>
                <w:rFonts w:ascii="Arial" w:hAnsi="Arial" w:cs="Arial"/>
                <w:sz w:val="16"/>
                <w:szCs w:val="16"/>
              </w:rPr>
              <w:t>1512,3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727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557FC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1160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05458">
        <w:trPr>
          <w:trHeight w:val="5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364AF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EED">
              <w:rPr>
                <w:rFonts w:ascii="Arial" w:hAnsi="Arial" w:cs="Arial"/>
                <w:i/>
                <w:sz w:val="16"/>
                <w:szCs w:val="16"/>
              </w:rPr>
              <w:t>552,3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9727B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9727B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386,8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204EED" w:rsidRDefault="009727B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70,0</w:t>
            </w:r>
            <w:r w:rsidR="00D67004" w:rsidRPr="00204EED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4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64AF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277F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727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7B2">
              <w:rPr>
                <w:rFonts w:ascii="Arial" w:hAnsi="Arial" w:cs="Arial"/>
                <w:sz w:val="16"/>
                <w:szCs w:val="16"/>
              </w:rPr>
              <w:t>428,4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727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7B2">
              <w:rPr>
                <w:rFonts w:ascii="Arial" w:hAnsi="Arial" w:cs="Arial"/>
                <w:sz w:val="16"/>
                <w:szCs w:val="16"/>
              </w:rPr>
              <w:t>386,8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E072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822AEB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="00D67004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D67004" w:rsidRPr="00780022" w:rsidTr="00505458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465792">
              <w:rPr>
                <w:rFonts w:ascii="Arial" w:hAnsi="Arial" w:cs="Arial"/>
                <w:sz w:val="16"/>
                <w:szCs w:val="16"/>
              </w:rPr>
              <w:t>14</w:t>
            </w:r>
            <w:r w:rsidR="00BF634E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465792">
              <w:rPr>
                <w:rFonts w:ascii="Arial" w:hAnsi="Arial" w:cs="Arial"/>
                <w:sz w:val="16"/>
                <w:szCs w:val="16"/>
              </w:rPr>
              <w:t>14</w:t>
            </w:r>
            <w:r w:rsidR="00E0724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61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E0724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F634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="008C72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465792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56,1</w:t>
            </w:r>
            <w:r w:rsidR="00D67004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</w:tr>
      <w:tr w:rsidR="005C653E" w:rsidRPr="00780022" w:rsidTr="00505458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D67004" w:rsidRPr="008022D9" w:rsidRDefault="00C02042" w:rsidP="00C0204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C0204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00</w:t>
            </w:r>
            <w:r w:rsidR="00D67004" w:rsidRPr="008022D9">
              <w:rPr>
                <w:rFonts w:ascii="Arial" w:hAnsi="Arial" w:cs="Arial"/>
                <w:i/>
                <w:sz w:val="16"/>
                <w:szCs w:val="16"/>
              </w:rPr>
              <w:t>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C0204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680,5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D67004" w:rsidP="00406FB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465792">
              <w:rPr>
                <w:rFonts w:ascii="Arial" w:hAnsi="Arial" w:cs="Arial"/>
                <w:i/>
                <w:sz w:val="16"/>
                <w:szCs w:val="16"/>
              </w:rPr>
              <w:t>521,3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46579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374,5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8022D9" w:rsidRDefault="004657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</w:t>
            </w:r>
            <w:r w:rsidR="008022D9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8C7290" w:rsidRPr="00780022" w:rsidTr="00505458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C02042" w:rsidRDefault="00C02042" w:rsidP="00FE6FE9">
            <w:pPr>
              <w:rPr>
                <w:rFonts w:ascii="Arial" w:hAnsi="Arial" w:cs="Arial"/>
                <w:sz w:val="16"/>
                <w:szCs w:val="16"/>
                <w:highlight w:val="magenta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290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4657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Default="004657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C7290" w:rsidRPr="00780022" w:rsidRDefault="008C729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Содержание зданий СДК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4657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158,6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465792" w:rsidP="0032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05458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C02042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022D9">
              <w:rPr>
                <w:rFonts w:ascii="Arial" w:hAnsi="Arial" w:cs="Arial"/>
                <w:i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090</w:t>
            </w:r>
            <w:r w:rsidR="00C02042" w:rsidRPr="008022D9">
              <w:rPr>
                <w:rFonts w:ascii="Arial" w:hAnsi="Arial" w:cs="Arial"/>
                <w:i/>
                <w:sz w:val="16"/>
                <w:szCs w:val="16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C7290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2965A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8022D9">
              <w:rPr>
                <w:rFonts w:ascii="Arial" w:hAnsi="Arial" w:cs="Arial"/>
                <w:i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2965A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C7290" w:rsidRPr="008022D9" w:rsidRDefault="002965A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53,2</w:t>
            </w:r>
            <w:r w:rsidR="008022D9" w:rsidRPr="008022D9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C02042" w:rsidRPr="00780022" w:rsidTr="00505458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C02042" w:rsidRDefault="00C0204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Pr="00780022" w:rsidRDefault="00C0204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42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65,0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Default="00A31C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022D9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Default="00A31C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CB2">
              <w:rPr>
                <w:rFonts w:ascii="Arial" w:hAnsi="Arial" w:cs="Arial"/>
                <w:sz w:val="16"/>
                <w:szCs w:val="16"/>
              </w:rPr>
              <w:t>34,6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02042" w:rsidRPr="00780022" w:rsidRDefault="00C02042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2D9" w:rsidRPr="00780022" w:rsidTr="00505458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1A22C6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</w:t>
            </w:r>
            <w:r w:rsidR="008022D9" w:rsidRPr="00780022">
              <w:rPr>
                <w:rFonts w:ascii="Arial" w:hAnsi="Arial" w:cs="Arial"/>
                <w:sz w:val="16"/>
                <w:szCs w:val="16"/>
              </w:rPr>
              <w:t xml:space="preserve">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A31C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8022D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A31C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27,9</w:t>
            </w:r>
            <w:r w:rsidR="002C202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A31CB2" w:rsidRDefault="008022D9" w:rsidP="00FE6F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22D9" w:rsidRPr="00780022" w:rsidTr="00505458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8022D9">
            <w:pPr>
              <w:rPr>
                <w:rFonts w:ascii="Arial" w:hAnsi="Arial" w:cs="Arial"/>
                <w:sz w:val="16"/>
                <w:szCs w:val="16"/>
              </w:rPr>
            </w:pPr>
            <w:r w:rsidRPr="008022D9">
              <w:rPr>
                <w:rFonts w:ascii="Arial" w:hAnsi="Arial" w:cs="Arial"/>
                <w:sz w:val="16"/>
                <w:szCs w:val="16"/>
              </w:rPr>
              <w:t xml:space="preserve">Уплата прочих налогов, сборов и иных </w:t>
            </w:r>
            <w:r>
              <w:rPr>
                <w:rFonts w:ascii="Arial" w:hAnsi="Arial" w:cs="Arial"/>
                <w:sz w:val="16"/>
                <w:szCs w:val="16"/>
              </w:rPr>
              <w:t xml:space="preserve">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Pr="00C0204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22D9" w:rsidRDefault="008022D9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406FB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31CB2">
              <w:rPr>
                <w:rFonts w:ascii="Arial" w:hAnsi="Arial" w:cs="Arial"/>
                <w:sz w:val="16"/>
                <w:szCs w:val="16"/>
              </w:rPr>
              <w:t>4</w:t>
            </w:r>
            <w:r w:rsidR="008022D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Default="00406FB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022D9" w:rsidRPr="00780022" w:rsidRDefault="008022D9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77B" w:rsidRPr="00780022" w:rsidTr="00F5277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8B4A8D" w:rsidP="008022D9">
            <w:pPr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8B4A8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8B4A8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8B4A8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92443D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2443D"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8B4A8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443D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92443D" w:rsidRPr="00780022" w:rsidTr="00505458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43D" w:rsidRPr="0092443D" w:rsidRDefault="0092443D" w:rsidP="008022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2443D" w:rsidRPr="0092443D" w:rsidRDefault="0092443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42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="00444E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D67004" w:rsidP="00A5003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</w:t>
            </w:r>
            <w:r w:rsidR="00C962C2">
              <w:rPr>
                <w:rFonts w:ascii="Arial" w:hAnsi="Arial" w:cs="Arial"/>
                <w:b/>
                <w:i/>
                <w:sz w:val="16"/>
                <w:szCs w:val="16"/>
              </w:rPr>
              <w:t>62,7</w:t>
            </w:r>
            <w:r w:rsidRPr="004A2CA8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Мобилизационная и воинская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100,6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68,9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D15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C962C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A6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A22C6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4A2CA8" w:rsidRDefault="00304C8B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4A2CA8" w:rsidRDefault="00170289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0</w:t>
            </w:r>
            <w:r w:rsidR="009B62F0"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170289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i/>
                <w:sz w:val="16"/>
                <w:szCs w:val="16"/>
              </w:rPr>
              <w:t>0</w:t>
            </w:r>
            <w:r w:rsidR="00D67004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1D1C3A" w:rsidRPr="00780022" w:rsidTr="001D1C3A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1A22C6" w:rsidRDefault="009B62F0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15,0</w:t>
            </w:r>
            <w:r w:rsidR="00D67004" w:rsidRPr="001A22C6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304C8B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10,5</w:t>
            </w:r>
            <w:r w:rsidR="00D67004" w:rsidRPr="001A22C6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1A22C6" w:rsidRDefault="009B62F0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0,0</w:t>
            </w:r>
            <w:r w:rsidR="00D67004" w:rsidRPr="001A22C6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0FC3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B0FC3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3B0FC3" w:rsidRPr="003B0FC3">
              <w:rPr>
                <w:rFonts w:ascii="Arial" w:hAnsi="Arial" w:cs="Arial"/>
                <w:i/>
                <w:sz w:val="16"/>
                <w:szCs w:val="16"/>
              </w:rPr>
              <w:t>0%</w:t>
            </w:r>
          </w:p>
        </w:tc>
      </w:tr>
      <w:tr w:rsidR="00D67004" w:rsidRPr="00780022" w:rsidTr="0050545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9B62F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170289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4C8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B62F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A22C6" w:rsidRPr="00780022" w:rsidTr="0050545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Pr="00780022" w:rsidRDefault="001A22C6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Pr="00780022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Pr="00780022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Pr="00780022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22C6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22C6" w:rsidRDefault="001A22C6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A22C6" w:rsidRPr="00780022" w:rsidRDefault="001A22C6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C3A" w:rsidRPr="00780022" w:rsidTr="001D1C3A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Прочая закупка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7950500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12,8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1A22C6" w:rsidRDefault="001A22C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A22C6">
              <w:rPr>
                <w:rFonts w:ascii="Arial" w:hAnsi="Arial" w:cs="Arial"/>
                <w:i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1A22C6" w:rsidRPr="003B0FC3" w:rsidRDefault="003B0FC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B0FC3">
              <w:rPr>
                <w:rFonts w:ascii="Arial" w:hAnsi="Arial" w:cs="Arial"/>
                <w:i/>
                <w:sz w:val="16"/>
                <w:szCs w:val="16"/>
              </w:rPr>
              <w:t>0%</w:t>
            </w:r>
          </w:p>
        </w:tc>
      </w:tr>
      <w:tr w:rsidR="00D67004" w:rsidRPr="00780022" w:rsidTr="00505458">
        <w:trPr>
          <w:trHeight w:val="5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C7182F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587D48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  <w:r w:rsidR="006F76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4A2CA8" w:rsidRDefault="005D33E3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9</w:t>
            </w:r>
            <w:r w:rsidR="00587D4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20</w:t>
            </w:r>
            <w:r w:rsidR="00C7182F"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4A2CA8" w:rsidRDefault="00587D48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697,7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6F769B" w:rsidP="00A5003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</w:t>
            </w:r>
            <w:r w:rsidR="00587D48">
              <w:rPr>
                <w:rFonts w:ascii="Arial" w:hAnsi="Arial" w:cs="Arial"/>
                <w:b/>
                <w:i/>
                <w:sz w:val="16"/>
                <w:szCs w:val="16"/>
              </w:rPr>
              <w:t>63,5</w:t>
            </w:r>
            <w:r w:rsidR="00DB592F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</w:tr>
      <w:tr w:rsidR="005C653E" w:rsidRPr="00780022" w:rsidTr="00505458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C7182F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533A8F" w:rsidP="00207B65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33A8F" w:rsidRDefault="00587D48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109</w:t>
            </w:r>
            <w:r w:rsidR="006F769B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C7182F" w:rsidRPr="00533A8F">
              <w:rPr>
                <w:rFonts w:ascii="Arial" w:hAnsi="Arial" w:cs="Arial"/>
                <w:i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587D48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820</w:t>
            </w:r>
            <w:r w:rsidR="00C7182F" w:rsidRPr="00533A8F">
              <w:rPr>
                <w:rFonts w:ascii="Arial" w:hAnsi="Arial" w:cs="Arial"/>
                <w:i/>
                <w:sz w:val="16"/>
                <w:szCs w:val="16"/>
              </w:rPr>
              <w:t>,0</w:t>
            </w:r>
            <w:r w:rsidR="00D67004" w:rsidRPr="00533A8F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587D48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697,7</w:t>
            </w:r>
            <w:r w:rsidR="00D67004" w:rsidRPr="00533A8F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A5003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33A8F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C7182F" w:rsidRPr="00533A8F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587D48">
              <w:rPr>
                <w:rFonts w:ascii="Arial" w:hAnsi="Arial" w:cs="Arial"/>
                <w:i/>
                <w:sz w:val="16"/>
                <w:szCs w:val="16"/>
              </w:rPr>
              <w:t>63,5</w:t>
            </w:r>
            <w:r w:rsidR="00C7182F" w:rsidRPr="00533A8F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6F769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  <w:r w:rsidR="006F769B">
              <w:rPr>
                <w:rFonts w:ascii="Arial" w:hAnsi="Arial" w:cs="Arial"/>
                <w:sz w:val="16"/>
                <w:szCs w:val="16"/>
              </w:rPr>
              <w:t>,</w:t>
            </w:r>
            <w:r w:rsidR="00533A8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</w:t>
            </w:r>
            <w:r w:rsidR="006F769B">
              <w:rPr>
                <w:rFonts w:ascii="Arial" w:hAnsi="Arial" w:cs="Arial"/>
                <w:sz w:val="16"/>
                <w:szCs w:val="16"/>
              </w:rPr>
              <w:t>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3A8F" w:rsidRPr="00780022" w:rsidTr="00505458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3A8F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533A8F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3150212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A8F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="006F769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</w:t>
            </w:r>
            <w:r w:rsidR="006F769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3A8F" w:rsidRDefault="00587D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</w:t>
            </w:r>
            <w:r w:rsidR="006F769B">
              <w:rPr>
                <w:rFonts w:ascii="Arial" w:hAnsi="Arial" w:cs="Arial"/>
                <w:sz w:val="16"/>
                <w:szCs w:val="16"/>
              </w:rPr>
              <w:t>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33A8F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3E" w:rsidRPr="00780022" w:rsidTr="00505458">
        <w:trPr>
          <w:trHeight w:val="42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F5277B" w:rsidRDefault="007A2630" w:rsidP="00FE6FE9">
            <w:pPr>
              <w:rPr>
                <w:rFonts w:ascii="Arial" w:hAnsi="Arial" w:cs="Arial"/>
                <w:bCs/>
                <w:iCs/>
                <w:color w:val="00B050"/>
                <w:sz w:val="16"/>
                <w:szCs w:val="16"/>
                <w:highlight w:val="darkGreen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716B3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A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33A8F" w:rsidRDefault="00533A8F" w:rsidP="00FE6FE9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</w:t>
            </w:r>
            <w:r w:rsidR="007A2630" w:rsidRPr="00533A8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6F769B" w:rsidP="00533A8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="00533A8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A2630" w:rsidRPr="00533A8F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3A8F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33A8F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A8F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D67004" w:rsidRPr="00780022" w:rsidTr="00505458">
        <w:trPr>
          <w:trHeight w:val="27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7A2630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2630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A2630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6F769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33A8F">
              <w:rPr>
                <w:rFonts w:ascii="Arial" w:hAnsi="Arial" w:cs="Arial"/>
                <w:sz w:val="16"/>
                <w:szCs w:val="16"/>
              </w:rPr>
              <w:t>0,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533A8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6F769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33A8F">
              <w:rPr>
                <w:rFonts w:ascii="Arial" w:hAnsi="Arial" w:cs="Arial"/>
                <w:sz w:val="16"/>
                <w:szCs w:val="16"/>
              </w:rPr>
              <w:t>0</w:t>
            </w:r>
            <w:r w:rsidR="007A2630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33A8F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4A2CA8" w:rsidRDefault="005C06F6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120</w:t>
            </w:r>
            <w:r w:rsidR="00690AC5"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4A2CA8" w:rsidRDefault="007F3A5D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114</w:t>
            </w:r>
            <w:r w:rsidR="005C06F6" w:rsidRPr="004A2CA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4A2CA8" w:rsidRDefault="007F3A5D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34,9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4A2CA8" w:rsidRDefault="007F3A5D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29</w:t>
            </w:r>
            <w:r w:rsidR="00A5003C">
              <w:rPr>
                <w:rFonts w:ascii="Arial" w:hAnsi="Arial" w:cs="Arial"/>
                <w:b/>
                <w:i/>
                <w:sz w:val="16"/>
                <w:szCs w:val="16"/>
              </w:rPr>
              <w:t>,1</w:t>
            </w:r>
            <w:r w:rsidR="00D67004" w:rsidRPr="004A2CA8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1D1C3A" w:rsidRPr="00780022" w:rsidTr="001D1C3A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3900200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4A3592" w:rsidRPr="00593C1C" w:rsidRDefault="004A3592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93C1C" w:rsidRDefault="00593C1C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30,0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7F3A5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7F3A5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7F3A5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54,3</w:t>
            </w:r>
            <w:r w:rsidR="00593C1C">
              <w:rPr>
                <w:rFonts w:ascii="Arial" w:hAnsi="Arial" w:cs="Arial"/>
                <w:i/>
                <w:sz w:val="16"/>
                <w:szCs w:val="16"/>
              </w:rPr>
              <w:t>%</w:t>
            </w:r>
            <w:r w:rsidR="00D67004" w:rsidRPr="00593C1C">
              <w:rPr>
                <w:rFonts w:ascii="Arial" w:hAnsi="Arial" w:cs="Arial"/>
                <w:i/>
                <w:sz w:val="16"/>
                <w:szCs w:val="16"/>
              </w:rPr>
              <w:t> </w:t>
            </w:r>
          </w:p>
        </w:tc>
      </w:tr>
      <w:tr w:rsidR="004A3592" w:rsidRPr="00780022" w:rsidTr="00505458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Pr="00780022" w:rsidRDefault="004A3592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59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4A359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Pr="0078002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Pr="0078002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359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Default="007F3A5D" w:rsidP="007F3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4A3592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3592" w:rsidRDefault="007F3A5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A3592" w:rsidRPr="00780022" w:rsidRDefault="004A359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C1C" w:rsidRPr="00780022" w:rsidTr="00505458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Pr="004A3592" w:rsidRDefault="00593C1C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8022D9">
              <w:rPr>
                <w:rFonts w:ascii="Arial" w:hAnsi="Arial" w:cs="Arial"/>
                <w:sz w:val="16"/>
                <w:szCs w:val="16"/>
              </w:rPr>
              <w:t xml:space="preserve">Уплата прочих налогов, сборов и иных </w:t>
            </w:r>
            <w:r>
              <w:rPr>
                <w:rFonts w:ascii="Arial" w:hAnsi="Arial" w:cs="Arial"/>
                <w:sz w:val="16"/>
                <w:szCs w:val="16"/>
              </w:rPr>
              <w:t xml:space="preserve">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93C1C" w:rsidRPr="00780022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C3A" w:rsidRPr="00780022" w:rsidTr="001D1C3A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716B3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911D9D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39003</w:t>
            </w:r>
            <w:r w:rsidR="00D67004" w:rsidRPr="00593C1C">
              <w:rPr>
                <w:rFonts w:ascii="Arial" w:hAnsi="Arial" w:cs="Arial"/>
                <w:i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593C1C" w:rsidRDefault="005C06F6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9</w:t>
            </w:r>
            <w:r w:rsidR="00911D9D" w:rsidRPr="00593C1C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690AC5" w:rsidRPr="00593C1C">
              <w:rPr>
                <w:rFonts w:ascii="Arial" w:hAnsi="Arial" w:cs="Arial"/>
                <w:i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BA1E28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90</w:t>
            </w:r>
            <w:r w:rsidR="00593C1C" w:rsidRPr="00593C1C">
              <w:rPr>
                <w:rFonts w:ascii="Arial" w:hAnsi="Arial" w:cs="Arial"/>
                <w:i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F10CB8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18,6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593C1C" w:rsidRDefault="00D67004" w:rsidP="00FE6FE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C1C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="00BA1E28">
              <w:rPr>
                <w:rFonts w:ascii="Arial" w:hAnsi="Arial" w:cs="Arial"/>
                <w:i/>
                <w:sz w:val="16"/>
                <w:szCs w:val="16"/>
              </w:rPr>
              <w:t>20,8</w:t>
            </w:r>
            <w:r w:rsidR="00593C1C" w:rsidRPr="00593C1C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</w:tr>
      <w:tr w:rsidR="00593C1C" w:rsidRPr="00780022" w:rsidTr="00505458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Pr="00780022" w:rsidRDefault="00593C1C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A359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4A359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Pr="00780022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3C1C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7D7C97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="00593C1C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C1C" w:rsidRDefault="007D7C97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F10CB8">
              <w:rPr>
                <w:rFonts w:ascii="Arial" w:hAnsi="Arial" w:cs="Arial"/>
                <w:sz w:val="16"/>
                <w:szCs w:val="16"/>
              </w:rPr>
              <w:t>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93C1C" w:rsidRPr="00780022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505458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5003C" w:rsidRDefault="00A5003C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593C1C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="00BC01F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B837E4" w:rsidRDefault="00CC05C0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42,1</w:t>
            </w:r>
            <w:r w:rsidR="00D67004" w:rsidRPr="00B837E4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D67004" w:rsidRPr="00780022" w:rsidTr="00505458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593C1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C01F5">
              <w:rPr>
                <w:rFonts w:ascii="Arial" w:hAnsi="Arial" w:cs="Arial"/>
                <w:sz w:val="16"/>
                <w:szCs w:val="16"/>
              </w:rPr>
              <w:t>0</w:t>
            </w:r>
            <w:r w:rsidR="0030017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BC01F5">
              <w:rPr>
                <w:rFonts w:ascii="Arial" w:hAnsi="Arial" w:cs="Arial"/>
                <w:sz w:val="16"/>
                <w:szCs w:val="16"/>
              </w:rPr>
              <w:t>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C01F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B837E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BC01F5">
              <w:rPr>
                <w:rFonts w:ascii="Arial" w:hAnsi="Arial" w:cs="Arial"/>
                <w:sz w:val="16"/>
                <w:szCs w:val="16"/>
              </w:rPr>
              <w:t>0</w:t>
            </w:r>
            <w:r w:rsidR="0030017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C05C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BC01F5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4A789B">
        <w:trPr>
          <w:trHeight w:val="521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71AB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980,0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1AB2">
              <w:rPr>
                <w:rFonts w:ascii="Arial" w:hAnsi="Arial" w:cs="Arial"/>
                <w:b/>
                <w:i/>
                <w:sz w:val="16"/>
                <w:szCs w:val="16"/>
              </w:rPr>
              <w:t>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AF06F3" w:rsidRDefault="00C71AB2" w:rsidP="00FE6FE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C71AB2">
              <w:rPr>
                <w:rFonts w:ascii="Arial" w:hAnsi="Arial" w:cs="Arial"/>
                <w:b/>
                <w:i/>
                <w:sz w:val="16"/>
                <w:szCs w:val="16"/>
              </w:rPr>
              <w:t>57,9</w:t>
            </w:r>
            <w:r w:rsidR="00D67004" w:rsidRPr="00C71AB2">
              <w:rPr>
                <w:rFonts w:ascii="Arial" w:hAnsi="Arial" w:cs="Arial"/>
                <w:b/>
                <w:i/>
                <w:sz w:val="16"/>
                <w:szCs w:val="16"/>
              </w:rPr>
              <w:t>% </w:t>
            </w:r>
          </w:p>
        </w:tc>
      </w:tr>
      <w:tr w:rsidR="00D67004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AB2">
              <w:rPr>
                <w:rFonts w:ascii="Arial" w:hAnsi="Arial" w:cs="Arial"/>
                <w:sz w:val="16"/>
                <w:szCs w:val="16"/>
              </w:rPr>
              <w:t>980,0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AB2">
              <w:rPr>
                <w:rFonts w:ascii="Arial" w:hAnsi="Arial" w:cs="Arial"/>
                <w:sz w:val="16"/>
                <w:szCs w:val="16"/>
              </w:rPr>
              <w:t>787,0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C71AB2" w:rsidRDefault="00C71AB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AB2">
              <w:rPr>
                <w:rFonts w:ascii="Arial" w:hAnsi="Arial" w:cs="Arial"/>
                <w:sz w:val="16"/>
                <w:szCs w:val="16"/>
              </w:rPr>
              <w:t>567,8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653E" w:rsidRPr="00780022" w:rsidTr="00505458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609,3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AF06F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AF06F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AF06F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41,6</w:t>
            </w:r>
            <w:r w:rsidR="00D67004" w:rsidRPr="003B6247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D67004" w:rsidRPr="00780022" w:rsidTr="00505458">
        <w:trPr>
          <w:trHeight w:val="4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AF06F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AF06F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F29" w:rsidRPr="00780022" w:rsidTr="00505458">
        <w:trPr>
          <w:trHeight w:val="4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4884">
              <w:rPr>
                <w:rFonts w:ascii="Arial" w:hAnsi="Arial" w:cs="Arial"/>
                <w:sz w:val="16"/>
                <w:szCs w:val="16"/>
              </w:rPr>
              <w:t>Уплата прочих налогов, сборов и иных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Pr="00780022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F29" w:rsidRDefault="0078488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210F29" w:rsidRPr="00780022" w:rsidRDefault="00210F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653E" w:rsidRPr="00780022" w:rsidTr="00505458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3B624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24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noWrap/>
            <w:vAlign w:val="bottom"/>
            <w:hideMark/>
          </w:tcPr>
          <w:p w:rsidR="00D67004" w:rsidRPr="00E902E0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370,7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E902E0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E902E0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314,5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  <w:hideMark/>
          </w:tcPr>
          <w:p w:rsidR="00D67004" w:rsidRPr="00E902E0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84,8</w:t>
            </w:r>
            <w:r w:rsidR="00D67004" w:rsidRPr="00E902E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CD5B29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004" w:rsidRPr="00780022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7004" w:rsidRPr="00780022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004" w:rsidRPr="00780022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5B29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Pr="00780022" w:rsidRDefault="00CD5B29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CD5B29">
              <w:rPr>
                <w:rFonts w:ascii="Arial" w:hAnsi="Arial" w:cs="Arial"/>
                <w:sz w:val="16"/>
                <w:szCs w:val="16"/>
              </w:rPr>
              <w:t>Уплата прочих налогов, сборов и иных 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CD5B29" w:rsidRDefault="00CD5B2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2A1F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Pr="00CD5B29" w:rsidRDefault="005A2A1F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МБТ на благоустройство мемориальных комплексов в рамках подготовки к 75-летию Победы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5A2A1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5A2A1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5A2A1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5A2A1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2A1F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A1F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5A2A1F" w:rsidRDefault="005A2A1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EAA" w:rsidRPr="00780022" w:rsidTr="005054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F95EAA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5EAA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F95EAA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F95EA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F95EA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F95EA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F95EA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5EAA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5EAA" w:rsidRDefault="00E90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2E0">
              <w:rPr>
                <w:rFonts w:ascii="Arial" w:hAnsi="Arial" w:cs="Arial"/>
                <w:sz w:val="16"/>
                <w:szCs w:val="16"/>
              </w:rPr>
              <w:t>178,0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F95EAA" w:rsidRDefault="00F95EA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ED5085">
        <w:trPr>
          <w:trHeight w:val="8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66,8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505458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F1CC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3B2E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3B2EE0">
              <w:rPr>
                <w:rFonts w:ascii="Arial" w:hAnsi="Arial" w:cs="Arial"/>
                <w:sz w:val="16"/>
                <w:szCs w:val="16"/>
              </w:rPr>
              <w:t>464,8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505458">
        <w:trPr>
          <w:trHeight w:val="133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3F1C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5277B">
        <w:trPr>
          <w:trHeight w:val="13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 w:colFirst="7" w:colLast="7"/>
            <w:r w:rsidRPr="00780022">
              <w:rPr>
                <w:rFonts w:ascii="Arial" w:hAnsi="Arial" w:cs="Arial"/>
                <w:sz w:val="16"/>
                <w:szCs w:val="16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80022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8949F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52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D83797" w:rsidRDefault="00D67004" w:rsidP="008949FE">
            <w:pPr>
              <w:rPr>
                <w:rFonts w:ascii="Arial" w:hAnsi="Arial" w:cs="Arial"/>
                <w:sz w:val="16"/>
                <w:szCs w:val="16"/>
              </w:rPr>
            </w:pPr>
            <w:r w:rsidRPr="00D837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bookmarkEnd w:id="1"/>
      <w:tr w:rsidR="00D67004" w:rsidRPr="00780022" w:rsidTr="00505458">
        <w:trPr>
          <w:trHeight w:val="118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lastRenderedPageBreak/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F1CC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B2E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02432A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7746CB">
      <w:pgSz w:w="11906" w:h="16838"/>
      <w:pgMar w:top="851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513CD"/>
    <w:rsid w:val="00071A1B"/>
    <w:rsid w:val="00086E60"/>
    <w:rsid w:val="000A1370"/>
    <w:rsid w:val="000B4FC4"/>
    <w:rsid w:val="000C139C"/>
    <w:rsid w:val="000C1A9F"/>
    <w:rsid w:val="000C2F1A"/>
    <w:rsid w:val="000F18F8"/>
    <w:rsid w:val="000F4E25"/>
    <w:rsid w:val="000F6128"/>
    <w:rsid w:val="0011160B"/>
    <w:rsid w:val="00123429"/>
    <w:rsid w:val="001277FC"/>
    <w:rsid w:val="0013056B"/>
    <w:rsid w:val="00144D3B"/>
    <w:rsid w:val="0014650E"/>
    <w:rsid w:val="001514E1"/>
    <w:rsid w:val="00161582"/>
    <w:rsid w:val="00163B55"/>
    <w:rsid w:val="00170289"/>
    <w:rsid w:val="001A22C6"/>
    <w:rsid w:val="001A2512"/>
    <w:rsid w:val="001B498E"/>
    <w:rsid w:val="001C14EB"/>
    <w:rsid w:val="001D1C3A"/>
    <w:rsid w:val="00204968"/>
    <w:rsid w:val="00204EED"/>
    <w:rsid w:val="00207B65"/>
    <w:rsid w:val="00210F29"/>
    <w:rsid w:val="00214948"/>
    <w:rsid w:val="00224824"/>
    <w:rsid w:val="00227232"/>
    <w:rsid w:val="002354BD"/>
    <w:rsid w:val="002460D0"/>
    <w:rsid w:val="00254444"/>
    <w:rsid w:val="00287637"/>
    <w:rsid w:val="002965AD"/>
    <w:rsid w:val="002A4750"/>
    <w:rsid w:val="002C2026"/>
    <w:rsid w:val="002C27DF"/>
    <w:rsid w:val="002C3142"/>
    <w:rsid w:val="002D6FFC"/>
    <w:rsid w:val="002D752C"/>
    <w:rsid w:val="002E7B32"/>
    <w:rsid w:val="002F0ED3"/>
    <w:rsid w:val="002F198A"/>
    <w:rsid w:val="002F4FD9"/>
    <w:rsid w:val="00300178"/>
    <w:rsid w:val="00304C8B"/>
    <w:rsid w:val="0031149C"/>
    <w:rsid w:val="00321A50"/>
    <w:rsid w:val="00323C9C"/>
    <w:rsid w:val="00326B4B"/>
    <w:rsid w:val="00330130"/>
    <w:rsid w:val="00340B20"/>
    <w:rsid w:val="00363C95"/>
    <w:rsid w:val="00364AFB"/>
    <w:rsid w:val="00385E2C"/>
    <w:rsid w:val="00395FB7"/>
    <w:rsid w:val="003B0FC3"/>
    <w:rsid w:val="003B212F"/>
    <w:rsid w:val="003B2DB0"/>
    <w:rsid w:val="003B2EE0"/>
    <w:rsid w:val="003B6247"/>
    <w:rsid w:val="003F1CCA"/>
    <w:rsid w:val="00400A5B"/>
    <w:rsid w:val="00406FBC"/>
    <w:rsid w:val="0042596A"/>
    <w:rsid w:val="00444E6A"/>
    <w:rsid w:val="00453D65"/>
    <w:rsid w:val="00457EC3"/>
    <w:rsid w:val="00465792"/>
    <w:rsid w:val="00476733"/>
    <w:rsid w:val="00476F14"/>
    <w:rsid w:val="0049546C"/>
    <w:rsid w:val="004A119A"/>
    <w:rsid w:val="004A2CA8"/>
    <w:rsid w:val="004A3592"/>
    <w:rsid w:val="004A789B"/>
    <w:rsid w:val="004D31E9"/>
    <w:rsid w:val="004D69B2"/>
    <w:rsid w:val="004E5C44"/>
    <w:rsid w:val="004F48B7"/>
    <w:rsid w:val="004F75E8"/>
    <w:rsid w:val="00505458"/>
    <w:rsid w:val="00506CE5"/>
    <w:rsid w:val="00525143"/>
    <w:rsid w:val="00533A8F"/>
    <w:rsid w:val="00534972"/>
    <w:rsid w:val="005420AE"/>
    <w:rsid w:val="00557FCB"/>
    <w:rsid w:val="005650EA"/>
    <w:rsid w:val="00565729"/>
    <w:rsid w:val="00587D48"/>
    <w:rsid w:val="00593C1C"/>
    <w:rsid w:val="005A2A1F"/>
    <w:rsid w:val="005B48A1"/>
    <w:rsid w:val="005C06F6"/>
    <w:rsid w:val="005C629E"/>
    <w:rsid w:val="005C653E"/>
    <w:rsid w:val="005D33E3"/>
    <w:rsid w:val="005D4C41"/>
    <w:rsid w:val="0060133B"/>
    <w:rsid w:val="00604869"/>
    <w:rsid w:val="006108DE"/>
    <w:rsid w:val="006237B5"/>
    <w:rsid w:val="006320B3"/>
    <w:rsid w:val="00637DEE"/>
    <w:rsid w:val="006439A2"/>
    <w:rsid w:val="006651EB"/>
    <w:rsid w:val="00670AA6"/>
    <w:rsid w:val="0067176D"/>
    <w:rsid w:val="00671D87"/>
    <w:rsid w:val="00674CFF"/>
    <w:rsid w:val="00681CD9"/>
    <w:rsid w:val="00690AC5"/>
    <w:rsid w:val="0069773E"/>
    <w:rsid w:val="006A67BF"/>
    <w:rsid w:val="006B609B"/>
    <w:rsid w:val="006C484F"/>
    <w:rsid w:val="006C519E"/>
    <w:rsid w:val="006C5BA2"/>
    <w:rsid w:val="006E3691"/>
    <w:rsid w:val="006F21DC"/>
    <w:rsid w:val="006F3F17"/>
    <w:rsid w:val="006F769B"/>
    <w:rsid w:val="00716116"/>
    <w:rsid w:val="007547E2"/>
    <w:rsid w:val="00757F6A"/>
    <w:rsid w:val="007746CB"/>
    <w:rsid w:val="00784884"/>
    <w:rsid w:val="00797648"/>
    <w:rsid w:val="00797B62"/>
    <w:rsid w:val="007A2630"/>
    <w:rsid w:val="007B6747"/>
    <w:rsid w:val="007D7C97"/>
    <w:rsid w:val="007F3A5D"/>
    <w:rsid w:val="008022D9"/>
    <w:rsid w:val="00822AEB"/>
    <w:rsid w:val="008315FC"/>
    <w:rsid w:val="00857F82"/>
    <w:rsid w:val="00863F70"/>
    <w:rsid w:val="008949FE"/>
    <w:rsid w:val="008A1223"/>
    <w:rsid w:val="008B4A8D"/>
    <w:rsid w:val="008C23B9"/>
    <w:rsid w:val="008C7290"/>
    <w:rsid w:val="008D151C"/>
    <w:rsid w:val="008D23B6"/>
    <w:rsid w:val="008D25F0"/>
    <w:rsid w:val="008F086C"/>
    <w:rsid w:val="008F4B71"/>
    <w:rsid w:val="00901227"/>
    <w:rsid w:val="00910BD1"/>
    <w:rsid w:val="00911D9D"/>
    <w:rsid w:val="0092443D"/>
    <w:rsid w:val="00940E10"/>
    <w:rsid w:val="009524A3"/>
    <w:rsid w:val="00961035"/>
    <w:rsid w:val="00965163"/>
    <w:rsid w:val="009727B2"/>
    <w:rsid w:val="009820FD"/>
    <w:rsid w:val="0099721D"/>
    <w:rsid w:val="009A7CEC"/>
    <w:rsid w:val="009B50B3"/>
    <w:rsid w:val="009B62F0"/>
    <w:rsid w:val="009C46D8"/>
    <w:rsid w:val="009D75D7"/>
    <w:rsid w:val="009F2AB4"/>
    <w:rsid w:val="00A31CB2"/>
    <w:rsid w:val="00A417F9"/>
    <w:rsid w:val="00A430AD"/>
    <w:rsid w:val="00A5003C"/>
    <w:rsid w:val="00A523EA"/>
    <w:rsid w:val="00A55DFB"/>
    <w:rsid w:val="00A61B2C"/>
    <w:rsid w:val="00A61C58"/>
    <w:rsid w:val="00A71104"/>
    <w:rsid w:val="00A820C8"/>
    <w:rsid w:val="00A93E76"/>
    <w:rsid w:val="00AA6F32"/>
    <w:rsid w:val="00AD597D"/>
    <w:rsid w:val="00AF06F3"/>
    <w:rsid w:val="00AF6F69"/>
    <w:rsid w:val="00AF7A40"/>
    <w:rsid w:val="00B1038B"/>
    <w:rsid w:val="00B1288F"/>
    <w:rsid w:val="00B142E0"/>
    <w:rsid w:val="00B2722B"/>
    <w:rsid w:val="00B837E4"/>
    <w:rsid w:val="00B83F5E"/>
    <w:rsid w:val="00B9624B"/>
    <w:rsid w:val="00BA1E28"/>
    <w:rsid w:val="00BA6AB7"/>
    <w:rsid w:val="00BB1F31"/>
    <w:rsid w:val="00BC01F5"/>
    <w:rsid w:val="00BD14BD"/>
    <w:rsid w:val="00BD5004"/>
    <w:rsid w:val="00BD6E47"/>
    <w:rsid w:val="00BE6E16"/>
    <w:rsid w:val="00BF634E"/>
    <w:rsid w:val="00C02042"/>
    <w:rsid w:val="00C11D2E"/>
    <w:rsid w:val="00C2042A"/>
    <w:rsid w:val="00C21798"/>
    <w:rsid w:val="00C3115C"/>
    <w:rsid w:val="00C409F1"/>
    <w:rsid w:val="00C7182F"/>
    <w:rsid w:val="00C71AB2"/>
    <w:rsid w:val="00C74A05"/>
    <w:rsid w:val="00C75D20"/>
    <w:rsid w:val="00C814E1"/>
    <w:rsid w:val="00C81E3F"/>
    <w:rsid w:val="00C8751B"/>
    <w:rsid w:val="00C95809"/>
    <w:rsid w:val="00C962C2"/>
    <w:rsid w:val="00CA47CA"/>
    <w:rsid w:val="00CC05C0"/>
    <w:rsid w:val="00CC064C"/>
    <w:rsid w:val="00CC596A"/>
    <w:rsid w:val="00CD5B29"/>
    <w:rsid w:val="00CE39DE"/>
    <w:rsid w:val="00D27D8C"/>
    <w:rsid w:val="00D52557"/>
    <w:rsid w:val="00D548B2"/>
    <w:rsid w:val="00D55C61"/>
    <w:rsid w:val="00D649EE"/>
    <w:rsid w:val="00D67004"/>
    <w:rsid w:val="00D677C2"/>
    <w:rsid w:val="00D716B3"/>
    <w:rsid w:val="00D814BA"/>
    <w:rsid w:val="00D83127"/>
    <w:rsid w:val="00D8751E"/>
    <w:rsid w:val="00D96B99"/>
    <w:rsid w:val="00DA01BC"/>
    <w:rsid w:val="00DA08F9"/>
    <w:rsid w:val="00DB592F"/>
    <w:rsid w:val="00DF0971"/>
    <w:rsid w:val="00DF7E88"/>
    <w:rsid w:val="00E07245"/>
    <w:rsid w:val="00E2398D"/>
    <w:rsid w:val="00E32249"/>
    <w:rsid w:val="00E63895"/>
    <w:rsid w:val="00E878A0"/>
    <w:rsid w:val="00E902E0"/>
    <w:rsid w:val="00EA59C4"/>
    <w:rsid w:val="00EC1421"/>
    <w:rsid w:val="00ED0AB5"/>
    <w:rsid w:val="00ED5085"/>
    <w:rsid w:val="00EE346A"/>
    <w:rsid w:val="00EF5BA7"/>
    <w:rsid w:val="00EF63B8"/>
    <w:rsid w:val="00EF7ADB"/>
    <w:rsid w:val="00F10CB8"/>
    <w:rsid w:val="00F11940"/>
    <w:rsid w:val="00F15260"/>
    <w:rsid w:val="00F2276B"/>
    <w:rsid w:val="00F37BAF"/>
    <w:rsid w:val="00F50EFD"/>
    <w:rsid w:val="00F5277B"/>
    <w:rsid w:val="00F77E42"/>
    <w:rsid w:val="00F822C2"/>
    <w:rsid w:val="00F95EAA"/>
    <w:rsid w:val="00FB2DFC"/>
    <w:rsid w:val="00FC0377"/>
    <w:rsid w:val="00FE1DE0"/>
    <w:rsid w:val="00FE6FE9"/>
    <w:rsid w:val="00FF39D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d">
    <w:name w:val="Hyperlink"/>
    <w:unhideWhenUsed/>
    <w:rsid w:val="00C75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ubachevo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7C09-AED9-4865-8045-58190060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cp:lastPrinted>2019-11-11T08:20:00Z</cp:lastPrinted>
  <dcterms:created xsi:type="dcterms:W3CDTF">2016-09-20T01:27:00Z</dcterms:created>
  <dcterms:modified xsi:type="dcterms:W3CDTF">2019-11-11T08:44:00Z</dcterms:modified>
</cp:coreProperties>
</file>