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15" w:rsidRDefault="00F86B15" w:rsidP="00F86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Трубачевского сельского поселения</w:t>
      </w:r>
    </w:p>
    <w:p w:rsidR="00F86B15" w:rsidRDefault="00F86B15" w:rsidP="00D619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F86B15" w:rsidRDefault="00F86B15" w:rsidP="00F86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6B15" w:rsidRPr="00D61971" w:rsidRDefault="00F86B15" w:rsidP="00F86B15">
      <w:pPr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>с. Трубачево</w:t>
      </w:r>
    </w:p>
    <w:p w:rsidR="00F86B15" w:rsidRPr="00D61971" w:rsidRDefault="00F86B15" w:rsidP="00F86B15">
      <w:pPr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>15.05.15                                                                                                             № 49</w:t>
      </w:r>
      <w:r w:rsidR="00D61971">
        <w:rPr>
          <w:rFonts w:ascii="Times New Roman" w:hAnsi="Times New Roman" w:cs="Times New Roman"/>
          <w:sz w:val="24"/>
          <w:szCs w:val="24"/>
        </w:rPr>
        <w:t>а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40F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B4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отмене постановления  № 38 от 19.05.2014 </w:t>
      </w:r>
    </w:p>
    <w:p w:rsidR="00F86B15" w:rsidRDefault="00C337B0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F86B15">
        <w:rPr>
          <w:rFonts w:ascii="Times New Roman" w:hAnsi="Times New Roman" w:cs="Times New Roman"/>
          <w:sz w:val="24"/>
          <w:szCs w:val="24"/>
        </w:rPr>
        <w:t>дминистративного</w:t>
      </w:r>
      <w:proofErr w:type="gramEnd"/>
    </w:p>
    <w:p w:rsidR="00F86B15" w:rsidRDefault="00C337B0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86B15">
        <w:rPr>
          <w:rFonts w:ascii="Times New Roman" w:hAnsi="Times New Roman" w:cs="Times New Roman"/>
          <w:sz w:val="24"/>
          <w:szCs w:val="24"/>
        </w:rPr>
        <w:t>егламента по исполнению муниципальной функции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«Проведение проверок по муниципальному контролю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использованием и сохранностью жилищного фонда 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«Трубачевское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поселение», соответствия жилых помещений </w:t>
      </w:r>
    </w:p>
    <w:p w:rsid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данного фонда установленным санитарным и</w:t>
      </w:r>
      <w:proofErr w:type="gramEnd"/>
    </w:p>
    <w:p w:rsidR="00F86B15" w:rsidRDefault="00C337B0" w:rsidP="00F86B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техническим правилам и нормам</w:t>
      </w:r>
      <w:r w:rsidR="00F86B15">
        <w:rPr>
          <w:rFonts w:ascii="Times New Roman" w:hAnsi="Times New Roman" w:cs="Times New Roman"/>
          <w:sz w:val="24"/>
          <w:szCs w:val="24"/>
        </w:rPr>
        <w:t xml:space="preserve">, иным </w:t>
      </w:r>
    </w:p>
    <w:p w:rsidR="00F86B15" w:rsidRPr="00F86B15" w:rsidRDefault="00F86B15" w:rsidP="00F86B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требованиям законодательства»</w:t>
      </w:r>
    </w:p>
    <w:p w:rsidR="00F86B15" w:rsidRPr="00D61971" w:rsidRDefault="00F86B15" w:rsidP="00F86B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C0FFD">
        <w:rPr>
          <w:rFonts w:ascii="Times New Roman" w:hAnsi="Times New Roman" w:cs="Times New Roman"/>
          <w:sz w:val="24"/>
          <w:szCs w:val="24"/>
        </w:rPr>
        <w:t>ст. 20 ЖК РФ, Ф</w:t>
      </w:r>
      <w:r w:rsidR="00D61971">
        <w:rPr>
          <w:rFonts w:ascii="Times New Roman" w:hAnsi="Times New Roman" w:cs="Times New Roman"/>
          <w:sz w:val="24"/>
          <w:szCs w:val="24"/>
        </w:rPr>
        <w:t>едерального закона от 26.12.2008 № 294-ФЗ</w:t>
      </w:r>
      <w:r w:rsidR="00D61971" w:rsidRPr="00D61971">
        <w:rPr>
          <w:rFonts w:ascii="Times New Roman" w:hAnsi="Times New Roman" w:cs="Times New Roman"/>
          <w:sz w:val="24"/>
          <w:szCs w:val="24"/>
        </w:rPr>
        <w:t>,</w:t>
      </w:r>
      <w:r w:rsidR="00D61971">
        <w:rPr>
          <w:rFonts w:ascii="Times New Roman" w:hAnsi="Times New Roman" w:cs="Times New Roman"/>
          <w:sz w:val="24"/>
          <w:szCs w:val="24"/>
        </w:rPr>
        <w:t xml:space="preserve"> Закона Томской области от 12.08.2013 № 141</w:t>
      </w:r>
      <w:r w:rsidR="009C0FFD">
        <w:rPr>
          <w:rFonts w:ascii="Times New Roman" w:hAnsi="Times New Roman" w:cs="Times New Roman"/>
          <w:sz w:val="24"/>
          <w:szCs w:val="24"/>
        </w:rPr>
        <w:t>-</w:t>
      </w:r>
      <w:r w:rsidR="00D61971">
        <w:rPr>
          <w:rFonts w:ascii="Times New Roman" w:hAnsi="Times New Roman" w:cs="Times New Roman"/>
          <w:sz w:val="24"/>
          <w:szCs w:val="24"/>
        </w:rPr>
        <w:t xml:space="preserve">ОЗ, </w:t>
      </w:r>
      <w:r w:rsidR="009C0FFD">
        <w:rPr>
          <w:rFonts w:ascii="Times New Roman" w:hAnsi="Times New Roman" w:cs="Times New Roman"/>
          <w:sz w:val="24"/>
          <w:szCs w:val="24"/>
        </w:rPr>
        <w:t>заключения К</w:t>
      </w:r>
      <w:r w:rsidRPr="00D61971">
        <w:rPr>
          <w:rFonts w:ascii="Times New Roman" w:hAnsi="Times New Roman" w:cs="Times New Roman"/>
          <w:sz w:val="24"/>
          <w:szCs w:val="24"/>
        </w:rPr>
        <w:t xml:space="preserve">омитета по государственно-правовым вопросам </w:t>
      </w:r>
      <w:r w:rsidR="00C337B0" w:rsidRPr="00D61971">
        <w:rPr>
          <w:rFonts w:ascii="Times New Roman" w:hAnsi="Times New Roman" w:cs="Times New Roman"/>
          <w:sz w:val="24"/>
          <w:szCs w:val="24"/>
        </w:rPr>
        <w:t xml:space="preserve">на постановление Главы Администрации </w:t>
      </w:r>
      <w:r w:rsidRPr="00D61971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 w:rsidR="00C337B0" w:rsidRPr="00D61971">
        <w:rPr>
          <w:rFonts w:ascii="Times New Roman" w:hAnsi="Times New Roman" w:cs="Times New Roman"/>
          <w:sz w:val="24"/>
          <w:szCs w:val="24"/>
        </w:rPr>
        <w:t xml:space="preserve"> № 38 от 19.05.2014 </w:t>
      </w:r>
    </w:p>
    <w:p w:rsidR="00F86B15" w:rsidRPr="00D61971" w:rsidRDefault="009C0FFD" w:rsidP="00D61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86B15" w:rsidRPr="00D61971">
        <w:rPr>
          <w:rFonts w:ascii="Times New Roman" w:hAnsi="Times New Roman" w:cs="Times New Roman"/>
          <w:sz w:val="24"/>
          <w:szCs w:val="24"/>
        </w:rPr>
        <w:t>:</w:t>
      </w:r>
    </w:p>
    <w:p w:rsidR="00D61971" w:rsidRPr="009C0FFD" w:rsidRDefault="00F86B15" w:rsidP="009C0FF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>Отменить постановление №  38</w:t>
      </w:r>
      <w:r w:rsidR="00C337B0" w:rsidRPr="00D61971">
        <w:rPr>
          <w:rFonts w:ascii="Times New Roman" w:hAnsi="Times New Roman" w:cs="Times New Roman"/>
          <w:sz w:val="24"/>
          <w:szCs w:val="24"/>
        </w:rPr>
        <w:t xml:space="preserve"> </w:t>
      </w:r>
      <w:r w:rsidR="00D61971" w:rsidRPr="00D61971">
        <w:rPr>
          <w:rFonts w:ascii="Times New Roman" w:hAnsi="Times New Roman" w:cs="Times New Roman"/>
          <w:sz w:val="24"/>
          <w:szCs w:val="24"/>
        </w:rPr>
        <w:t xml:space="preserve">от 19.05.2014 «Об утверждении Административного регламента по исполнению муниципальной функции «Проведение проверок по муниципальному </w:t>
      </w:r>
      <w:proofErr w:type="gramStart"/>
      <w:r w:rsidR="00D61971" w:rsidRPr="00D6197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D61971" w:rsidRPr="00D61971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жилищного фонда муниципального образования «Трубачевское сельское поселение», соответствие жилых помещений данного фонда установленным санитарным и техническим правилам и нормам, иным требованиям законодательства».</w:t>
      </w:r>
    </w:p>
    <w:p w:rsidR="009C0FFD" w:rsidRDefault="009C0FFD" w:rsidP="00F86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0FFD" w:rsidRDefault="009C0FFD" w:rsidP="00F86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C0FFD" w:rsidRDefault="00F86B15" w:rsidP="00F86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 xml:space="preserve">Глава Трубачевского </w:t>
      </w:r>
      <w:r w:rsidR="00D61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15" w:rsidRPr="00D61971" w:rsidRDefault="00F86B15" w:rsidP="00F86B1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6197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  <w:r w:rsidR="00D619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C0FF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61971">
        <w:rPr>
          <w:rFonts w:ascii="Times New Roman" w:hAnsi="Times New Roman" w:cs="Times New Roman"/>
          <w:sz w:val="24"/>
          <w:szCs w:val="24"/>
        </w:rPr>
        <w:t xml:space="preserve"> </w:t>
      </w:r>
      <w:r w:rsidRPr="00D61971">
        <w:rPr>
          <w:rFonts w:ascii="Times New Roman" w:hAnsi="Times New Roman" w:cs="Times New Roman"/>
          <w:sz w:val="24"/>
          <w:szCs w:val="24"/>
        </w:rPr>
        <w:t>И.А.Шахрай</w:t>
      </w:r>
    </w:p>
    <w:p w:rsidR="009C0FFD" w:rsidRDefault="009C0FFD" w:rsidP="00F86B1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0FFD" w:rsidRDefault="009C0FFD" w:rsidP="00F86B1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C0FFD" w:rsidRDefault="009C0FFD" w:rsidP="00F86B1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86B15" w:rsidRDefault="00F86B15" w:rsidP="00F86B15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Тайкина И.Н.</w:t>
      </w:r>
    </w:p>
    <w:p w:rsidR="00F86B15" w:rsidRPr="00D61971" w:rsidRDefault="00D61971" w:rsidP="00D61971">
      <w:pPr>
        <w:pStyle w:val="a3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38-137</w:t>
      </w:r>
    </w:p>
    <w:p w:rsidR="009B10D0" w:rsidRDefault="009B10D0"/>
    <w:sectPr w:rsidR="009B10D0" w:rsidSect="00F8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145A6"/>
    <w:multiLevelType w:val="hybridMultilevel"/>
    <w:tmpl w:val="D158B632"/>
    <w:lvl w:ilvl="0" w:tplc="C7D4C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AE200C"/>
    <w:multiLevelType w:val="hybridMultilevel"/>
    <w:tmpl w:val="7892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B15"/>
    <w:rsid w:val="000940EE"/>
    <w:rsid w:val="009B10D0"/>
    <w:rsid w:val="009C0FFD"/>
    <w:rsid w:val="00C337B0"/>
    <w:rsid w:val="00D61971"/>
    <w:rsid w:val="00F8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2015-07-21T03:15:00Z</dcterms:created>
  <dcterms:modified xsi:type="dcterms:W3CDTF">2015-07-21T03:15:00Z</dcterms:modified>
</cp:coreProperties>
</file>