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FE1" w:rsidRDefault="00DA2FE1" w:rsidP="00DA2F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ТРУБАЧЕВСКОГО СЕЛЬСКОГО ПОСЕЛЕНИЯ</w:t>
      </w:r>
    </w:p>
    <w:p w:rsidR="00DA2FE1" w:rsidRDefault="00DA2FE1" w:rsidP="00DA2F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ШЕГАРСКОГО РАЙОНА ТОМСКОЙ ОБЛАСТИ</w:t>
      </w:r>
    </w:p>
    <w:p w:rsidR="00DA2FE1" w:rsidRDefault="00DA2FE1" w:rsidP="00DA2F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5679" w:rsidRPr="00D91B7C" w:rsidRDefault="00E65679" w:rsidP="00DA2FE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  <w:r w:rsidR="00D91B7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</w:t>
      </w:r>
      <w:r w:rsidR="002D68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1B7C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p w:rsidR="00E65679" w:rsidRDefault="00E65679" w:rsidP="00E6567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65679" w:rsidRDefault="00890280" w:rsidP="00E65679">
      <w:pPr>
        <w:tabs>
          <w:tab w:val="right" w:pos="907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«17»  мая</w:t>
      </w:r>
      <w:r w:rsidR="00E65679">
        <w:rPr>
          <w:rFonts w:ascii="Times New Roman" w:hAnsi="Times New Roman"/>
          <w:sz w:val="28"/>
          <w:szCs w:val="28"/>
          <w:lang w:eastAsia="ru-RU"/>
        </w:rPr>
        <w:t xml:space="preserve">  2017 г.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65679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40</w:t>
      </w:r>
    </w:p>
    <w:p w:rsidR="00E65679" w:rsidRPr="00E65679" w:rsidRDefault="00E65679" w:rsidP="00E65679">
      <w:pPr>
        <w:tabs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Трубачево</w:t>
      </w:r>
    </w:p>
    <w:p w:rsidR="00F44146" w:rsidRDefault="00F44146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="00BA5D4D">
        <w:rPr>
          <w:rFonts w:ascii="Times New Roman" w:hAnsi="Times New Roman"/>
          <w:sz w:val="24"/>
          <w:szCs w:val="24"/>
        </w:rPr>
        <w:t>Положения</w:t>
      </w:r>
    </w:p>
    <w:p w:rsidR="00E65679" w:rsidRDefault="00F44146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65679" w:rsidRPr="00E65679">
        <w:rPr>
          <w:rFonts w:ascii="Times New Roman" w:hAnsi="Times New Roman"/>
          <w:sz w:val="24"/>
          <w:szCs w:val="24"/>
        </w:rPr>
        <w:t xml:space="preserve"> порядке исключения из реестра </w:t>
      </w:r>
    </w:p>
    <w:p w:rsidR="00E65679" w:rsidRDefault="00E65679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79">
        <w:rPr>
          <w:rFonts w:ascii="Times New Roman" w:hAnsi="Times New Roman"/>
          <w:sz w:val="24"/>
          <w:szCs w:val="24"/>
        </w:rPr>
        <w:t xml:space="preserve">муниципальной собственности </w:t>
      </w:r>
    </w:p>
    <w:p w:rsidR="00E65679" w:rsidRDefault="00E65679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7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E65679" w:rsidRDefault="00E65679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79">
        <w:rPr>
          <w:rFonts w:ascii="Times New Roman" w:hAnsi="Times New Roman"/>
          <w:sz w:val="24"/>
          <w:szCs w:val="24"/>
        </w:rPr>
        <w:t xml:space="preserve">«Трубачевское сельское поселение» </w:t>
      </w:r>
    </w:p>
    <w:p w:rsidR="00E65679" w:rsidRPr="00E65679" w:rsidRDefault="00E65679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79">
        <w:rPr>
          <w:rFonts w:ascii="Times New Roman" w:hAnsi="Times New Roman"/>
          <w:sz w:val="24"/>
          <w:szCs w:val="24"/>
        </w:rPr>
        <w:t>муниципального имущества в связи с его списанием</w:t>
      </w:r>
    </w:p>
    <w:p w:rsidR="00E65679" w:rsidRDefault="00E65679" w:rsidP="00E65679">
      <w:r>
        <w:t xml:space="preserve"> </w:t>
      </w:r>
    </w:p>
    <w:p w:rsidR="00E65679" w:rsidRPr="00E65679" w:rsidRDefault="00E65679" w:rsidP="00E65679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6567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="00B47A5C">
        <w:rPr>
          <w:rFonts w:ascii="Times New Roman" w:hAnsi="Times New Roman"/>
          <w:sz w:val="24"/>
          <w:szCs w:val="24"/>
        </w:rPr>
        <w:t>законом от 06.12.2011 № 402-ФЗ О бухгалтерском учете</w:t>
      </w:r>
      <w:r w:rsidRPr="00E65679">
        <w:rPr>
          <w:rFonts w:ascii="Times New Roman" w:hAnsi="Times New Roman"/>
          <w:sz w:val="24"/>
          <w:szCs w:val="24"/>
        </w:rPr>
        <w:t>, Приказом Министерства Фи</w:t>
      </w:r>
      <w:r w:rsidR="00B47A5C">
        <w:rPr>
          <w:rFonts w:ascii="Times New Roman" w:hAnsi="Times New Roman"/>
          <w:sz w:val="24"/>
          <w:szCs w:val="24"/>
        </w:rPr>
        <w:t>нансов РФ от 01.12.2010 № 157н</w:t>
      </w:r>
      <w:proofErr w:type="gramStart"/>
      <w:r w:rsidR="00B47A5C">
        <w:rPr>
          <w:rFonts w:ascii="Times New Roman" w:hAnsi="Times New Roman"/>
          <w:sz w:val="24"/>
          <w:szCs w:val="24"/>
        </w:rPr>
        <w:t xml:space="preserve"> </w:t>
      </w:r>
      <w:r w:rsidRPr="00E65679">
        <w:rPr>
          <w:rFonts w:ascii="Times New Roman" w:hAnsi="Times New Roman"/>
          <w:sz w:val="24"/>
          <w:szCs w:val="24"/>
        </w:rPr>
        <w:t>О</w:t>
      </w:r>
      <w:proofErr w:type="gramEnd"/>
      <w:r w:rsidRPr="00E65679">
        <w:rPr>
          <w:rFonts w:ascii="Times New Roman" w:hAnsi="Times New Roman"/>
          <w:sz w:val="24"/>
          <w:szCs w:val="24"/>
        </w:rPr>
        <w:t xml:space="preserve">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Приказом Министерства Финансов РФ от </w:t>
      </w:r>
      <w:r w:rsidR="00B47A5C">
        <w:rPr>
          <w:rFonts w:ascii="Times New Roman" w:hAnsi="Times New Roman"/>
          <w:sz w:val="24"/>
          <w:szCs w:val="24"/>
        </w:rPr>
        <w:t xml:space="preserve">30.03.2015 № 52н </w:t>
      </w:r>
      <w:r w:rsidRPr="00E65679">
        <w:rPr>
          <w:rFonts w:ascii="Times New Roman" w:hAnsi="Times New Roman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</w:t>
      </w:r>
      <w:r w:rsidR="00B47A5C">
        <w:rPr>
          <w:rFonts w:ascii="Times New Roman" w:hAnsi="Times New Roman"/>
          <w:sz w:val="24"/>
          <w:szCs w:val="24"/>
        </w:rPr>
        <w:t>еских указаний по их применению</w:t>
      </w:r>
      <w:r w:rsidRPr="00E65679">
        <w:rPr>
          <w:rFonts w:ascii="Times New Roman" w:hAnsi="Times New Roman"/>
          <w:sz w:val="24"/>
          <w:szCs w:val="24"/>
        </w:rPr>
        <w:t>, Приказом Министерства Финансов РФ от 13.10.2003 №</w:t>
      </w:r>
      <w:r w:rsidR="00890280">
        <w:rPr>
          <w:rFonts w:ascii="Times New Roman" w:hAnsi="Times New Roman"/>
          <w:sz w:val="24"/>
          <w:szCs w:val="24"/>
        </w:rPr>
        <w:t xml:space="preserve"> </w:t>
      </w:r>
      <w:r w:rsidR="00B47A5C">
        <w:rPr>
          <w:rFonts w:ascii="Times New Roman" w:hAnsi="Times New Roman"/>
          <w:sz w:val="24"/>
          <w:szCs w:val="24"/>
        </w:rPr>
        <w:t>91н</w:t>
      </w:r>
      <w:proofErr w:type="gramStart"/>
      <w:r w:rsidR="00B47A5C">
        <w:rPr>
          <w:rFonts w:ascii="Times New Roman" w:hAnsi="Times New Roman"/>
          <w:sz w:val="24"/>
          <w:szCs w:val="24"/>
        </w:rPr>
        <w:t xml:space="preserve"> </w:t>
      </w:r>
      <w:r w:rsidRPr="00E65679">
        <w:rPr>
          <w:rFonts w:ascii="Times New Roman" w:hAnsi="Times New Roman"/>
          <w:sz w:val="24"/>
          <w:szCs w:val="24"/>
        </w:rPr>
        <w:t>О</w:t>
      </w:r>
      <w:proofErr w:type="gramEnd"/>
      <w:r w:rsidRPr="00E65679">
        <w:rPr>
          <w:rFonts w:ascii="Times New Roman" w:hAnsi="Times New Roman"/>
          <w:sz w:val="24"/>
          <w:szCs w:val="24"/>
        </w:rPr>
        <w:t>б утверждении Методических указаний по инвентаризации имущ</w:t>
      </w:r>
      <w:r w:rsidR="00B47A5C">
        <w:rPr>
          <w:rFonts w:ascii="Times New Roman" w:hAnsi="Times New Roman"/>
          <w:sz w:val="24"/>
          <w:szCs w:val="24"/>
        </w:rPr>
        <w:t>ества и финансовых обязательств</w:t>
      </w:r>
      <w:r w:rsidRPr="00E65679">
        <w:rPr>
          <w:rFonts w:ascii="Times New Roman" w:hAnsi="Times New Roman"/>
          <w:sz w:val="24"/>
          <w:szCs w:val="24"/>
        </w:rPr>
        <w:t>, Уставом муниципального образования «Трубачевское сельское поселение».</w:t>
      </w:r>
    </w:p>
    <w:p w:rsidR="00E65679" w:rsidRDefault="00E65679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679" w:rsidRDefault="00E65679" w:rsidP="00E656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5679" w:rsidRPr="00BD7579" w:rsidRDefault="00AB6C50" w:rsidP="00E65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E65679" w:rsidRPr="00E65679">
        <w:rPr>
          <w:rFonts w:ascii="Times New Roman" w:hAnsi="Times New Roman"/>
          <w:sz w:val="28"/>
          <w:szCs w:val="28"/>
        </w:rPr>
        <w:t>:</w:t>
      </w:r>
    </w:p>
    <w:p w:rsidR="00E65679" w:rsidRPr="00BD7579" w:rsidRDefault="00E65679" w:rsidP="00E656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679" w:rsidRPr="00E65679" w:rsidRDefault="00E65679" w:rsidP="00E656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прилагаемое</w:t>
      </w:r>
      <w:r w:rsidRPr="00E65679">
        <w:rPr>
          <w:rFonts w:ascii="Times New Roman" w:hAnsi="Times New Roman"/>
          <w:sz w:val="28"/>
          <w:szCs w:val="28"/>
        </w:rPr>
        <w:t xml:space="preserve"> Положение </w:t>
      </w:r>
      <w:r>
        <w:rPr>
          <w:rFonts w:ascii="Times New Roman" w:hAnsi="Times New Roman"/>
          <w:sz w:val="28"/>
          <w:szCs w:val="28"/>
        </w:rPr>
        <w:t>о</w:t>
      </w:r>
      <w:r w:rsidRPr="00E65679">
        <w:rPr>
          <w:rFonts w:ascii="Times New Roman" w:hAnsi="Times New Roman"/>
          <w:sz w:val="28"/>
          <w:szCs w:val="28"/>
        </w:rPr>
        <w:t xml:space="preserve"> порядке исключения из реестра муниципальной собственности муниципального образования «Трубачевское сельское поселение» муниципального имущества в связи с его списанием</w:t>
      </w:r>
    </w:p>
    <w:p w:rsidR="00E65679" w:rsidRPr="00BD7579" w:rsidRDefault="00E65679" w:rsidP="00E656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(обнародования). </w:t>
      </w:r>
    </w:p>
    <w:p w:rsidR="00E65679" w:rsidRPr="00BD7579" w:rsidRDefault="00E65679" w:rsidP="00E656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5679" w:rsidRDefault="00E65679" w:rsidP="00E6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679" w:rsidRPr="00BD7579" w:rsidRDefault="00E65679" w:rsidP="00E65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679" w:rsidRPr="00BD7579" w:rsidRDefault="00E65679" w:rsidP="00E656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>Глава администрации Трубачевского</w:t>
      </w:r>
    </w:p>
    <w:p w:rsidR="00E65679" w:rsidRPr="00BD7579" w:rsidRDefault="00E65679" w:rsidP="00E6567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D7579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79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D7579">
        <w:rPr>
          <w:rFonts w:ascii="Times New Roman" w:hAnsi="Times New Roman"/>
          <w:sz w:val="28"/>
          <w:szCs w:val="28"/>
        </w:rPr>
        <w:t>В.В.Иванов</w:t>
      </w:r>
    </w:p>
    <w:p w:rsidR="00E65679" w:rsidRDefault="00E65679" w:rsidP="00E65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5679" w:rsidRDefault="00E65679" w:rsidP="00E656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675" w:rsidRDefault="001E4675"/>
    <w:p w:rsidR="00F44146" w:rsidRPr="00EC4C66" w:rsidRDefault="00DA2FE1">
      <w:pPr>
        <w:rPr>
          <w:rFonts w:ascii="Times New Roman" w:hAnsi="Times New Roman"/>
          <w:sz w:val="20"/>
          <w:szCs w:val="20"/>
        </w:rPr>
      </w:pPr>
      <w:r w:rsidRPr="00EC4C66">
        <w:rPr>
          <w:rFonts w:ascii="Times New Roman" w:hAnsi="Times New Roman"/>
          <w:sz w:val="20"/>
          <w:szCs w:val="20"/>
        </w:rPr>
        <w:t>Тайкина И.Н.</w:t>
      </w:r>
      <w:r w:rsidRPr="00EC4C66">
        <w:rPr>
          <w:rFonts w:ascii="Times New Roman" w:hAnsi="Times New Roman"/>
          <w:sz w:val="20"/>
          <w:szCs w:val="20"/>
          <w:lang w:val="en-US"/>
        </w:rPr>
        <w:t>,</w:t>
      </w:r>
      <w:r w:rsidRPr="00EC4C66">
        <w:rPr>
          <w:rFonts w:ascii="Times New Roman" w:hAnsi="Times New Roman"/>
          <w:sz w:val="20"/>
          <w:szCs w:val="20"/>
        </w:rPr>
        <w:t xml:space="preserve"> (838247) 38127</w:t>
      </w:r>
    </w:p>
    <w:p w:rsidR="00F44146" w:rsidRDefault="00F44146" w:rsidP="00F441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Утверждено </w:t>
      </w:r>
    </w:p>
    <w:p w:rsidR="00F44146" w:rsidRDefault="00F44146" w:rsidP="00F441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F44146" w:rsidRPr="00F44146" w:rsidRDefault="00F44146" w:rsidP="00F441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Трубачевского сельского поселения</w:t>
      </w:r>
    </w:p>
    <w:p w:rsidR="00F44146" w:rsidRPr="00F44146" w:rsidRDefault="00F44146" w:rsidP="00F4414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DA2FE1">
        <w:rPr>
          <w:rFonts w:ascii="Times New Roman" w:hAnsi="Times New Roman"/>
        </w:rPr>
        <w:t xml:space="preserve"> «17» мая 2017 №  40</w:t>
      </w:r>
    </w:p>
    <w:p w:rsidR="00F44146" w:rsidRPr="00F44146" w:rsidRDefault="00F44146" w:rsidP="00F44146">
      <w:pPr>
        <w:spacing w:after="0" w:line="240" w:lineRule="auto"/>
        <w:jc w:val="right"/>
        <w:rPr>
          <w:rFonts w:ascii="Times New Roman" w:hAnsi="Times New Roman"/>
        </w:rPr>
      </w:pPr>
    </w:p>
    <w:p w:rsidR="00F44146" w:rsidRDefault="00F44146" w:rsidP="00F44146">
      <w:pPr>
        <w:jc w:val="right"/>
        <w:rPr>
          <w:rFonts w:ascii="Times New Roman" w:hAnsi="Times New Roman"/>
          <w:sz w:val="24"/>
          <w:szCs w:val="24"/>
        </w:rPr>
      </w:pPr>
    </w:p>
    <w:p w:rsidR="00F44146" w:rsidRPr="004F1A8A" w:rsidRDefault="00F44146" w:rsidP="007C5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A8A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F44146" w:rsidRPr="004F1A8A" w:rsidRDefault="00F44146" w:rsidP="007C5F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A8A">
        <w:rPr>
          <w:rFonts w:ascii="Times New Roman" w:hAnsi="Times New Roman"/>
          <w:b/>
          <w:sz w:val="24"/>
          <w:szCs w:val="24"/>
        </w:rPr>
        <w:t>О порядке исключения из реестра муниципальной собственности муниципального образования «Трубачевское сельское поселение» муниципального имущества в связи с его списанием</w:t>
      </w:r>
    </w:p>
    <w:p w:rsidR="00F44146" w:rsidRPr="004F1A8A" w:rsidRDefault="00F44146" w:rsidP="007C5F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A8A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06.12.2011 № 402-ФЗ «О бухгалтерском учете», Приказом Министерства Финансов РФ от 01.12.2010 № 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Приказом Министерства Финансов РФ от 15.12.2010 № 173н</w:t>
      </w:r>
      <w:proofErr w:type="gramEnd"/>
      <w:r w:rsidRPr="004F1A8A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4F1A8A">
        <w:rPr>
          <w:rFonts w:ascii="Times New Roman" w:hAnsi="Times New Roman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Приказом Министерства Финансов РФ от 13.10.2003 №91н «Об утверждении Методических указаний по инвентаризации имущества и финансовых обязательств», Уставом муниципального образования «Трубачевское сельское поселение».</w:t>
      </w:r>
      <w:proofErr w:type="gramEnd"/>
    </w:p>
    <w:p w:rsidR="00F44146" w:rsidRPr="004F1A8A" w:rsidRDefault="00F44146" w:rsidP="007C5F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Настоящее Положение определяет  порядок исключения из Реестра муниципальной собственности муниципального образования «Трубачевское сельское поселение» (далее - Реестр) муниципального имущества в связи с его списанием.</w:t>
      </w:r>
    </w:p>
    <w:p w:rsidR="00F44146" w:rsidRPr="004F1A8A" w:rsidRDefault="00F44146" w:rsidP="007C5F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Списанию подлежит муниципальное имущество в составе основных средств, восстановление которого невозможно либо экономически нецелесообразно при условии, что данное имущество не может быть в установленном порядке реализовано или передано другим лицам.</w:t>
      </w:r>
    </w:p>
    <w:p w:rsidR="00F44146" w:rsidRPr="004F1A8A" w:rsidRDefault="00F44146" w:rsidP="007C5F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Оформление документов, необходимых для списания муниципального имущества находящегося в оперативном управлении (хозяйственном ведении) муниципальных учреждений (муниципальных предприятий), осуществляется данными юридическими лицами (далее – Балансодержатель).</w:t>
      </w:r>
    </w:p>
    <w:p w:rsidR="00F44146" w:rsidRPr="004F1A8A" w:rsidRDefault="00F44146" w:rsidP="007C5F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1A8A">
        <w:rPr>
          <w:rFonts w:ascii="Times New Roman" w:hAnsi="Times New Roman"/>
          <w:sz w:val="24"/>
          <w:szCs w:val="24"/>
        </w:rPr>
        <w:t>Для определения целесообразности (пригодности) дальнейшего использования объекта учета, возможности и эффективности его восстановления,  а также для оформления документации при выбытии указанного объекта, приказом руководителя Балансодержателя – в отношении  муниципального имущества находящегося в оперативном управлении  (хозяйственном  ведении), либо распоряжением главы Трубачевского сельского поселения – в отношении муниципального имущества, находящегося в муниципальной имущественной казне, создается комиссия, в состав которой включается, в том числе, главный</w:t>
      </w:r>
      <w:proofErr w:type="gramEnd"/>
      <w:r w:rsidRPr="004F1A8A">
        <w:rPr>
          <w:rFonts w:ascii="Times New Roman" w:hAnsi="Times New Roman"/>
          <w:sz w:val="24"/>
          <w:szCs w:val="24"/>
        </w:rPr>
        <w:t xml:space="preserve"> бухгалтер (бухгалтер) и лица, ответственные за сохранность объектов учета. Для участия в работе комиссии могут привлекаться представители уполномоченных органов, на которые в соответствии с законодательством возложены функции регистрации и надзора на отдельные виды имущества.</w:t>
      </w:r>
    </w:p>
    <w:p w:rsidR="00F44146" w:rsidRPr="004F1A8A" w:rsidRDefault="00F44146" w:rsidP="007C5F9C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В компетенции Комиссии входит</w:t>
      </w:r>
      <w:r w:rsidRPr="004F1A8A">
        <w:rPr>
          <w:rFonts w:ascii="Times New Roman" w:hAnsi="Times New Roman"/>
          <w:sz w:val="24"/>
          <w:szCs w:val="24"/>
          <w:lang w:val="en-US"/>
        </w:rPr>
        <w:t>: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осмотр объекта учета, подлежащего списанию, с использованием необходимой технической документации, а также данных бухгалтерского учета;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обращение в специализированные организации за заключением о пригодности к дальнейшей эксплуатации объекта учета. В случае невозможности использования </w:t>
      </w:r>
      <w:r w:rsidRPr="004F1A8A">
        <w:rPr>
          <w:rFonts w:ascii="Times New Roman" w:hAnsi="Times New Roman"/>
          <w:sz w:val="24"/>
          <w:szCs w:val="24"/>
        </w:rPr>
        <w:lastRenderedPageBreak/>
        <w:t>имущества в заключении должны быть  указаны причины, приведшие к непригодности к эксплуатации данного имущества в целом, а также возможность эксплуатации отдельных деталей, узлов, агрегатов;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в случае списания объектов недвижимости – обращение в органы технической инвентаризации за заключением о невозможности дальнейшей эксплуатации  объекта недвижимости;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установление причин списания объекта учета (физический, моральный износ, нарушение условий эксплуатации и (или) хранения, аварии, стихийные бедствия, иные чрезвычайные  ситуации, полная изношенность);  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выявление лиц, по вине которых происходит преждевременное выбытие объекта учета, внесение предложений о привлечении этих лиц к ответственности, установленной законодательством;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1A8A">
        <w:rPr>
          <w:rFonts w:ascii="Times New Roman" w:hAnsi="Times New Roman"/>
          <w:sz w:val="24"/>
          <w:szCs w:val="24"/>
        </w:rPr>
        <w:t xml:space="preserve">- установление возможности использования отдельных узлов, деталей, агрегатов, материалов выбывающего объекта  основных средств, их оценка исходя из рыночной стоимости, контроль за изъятием из списываемых в составе объекта основных средств цветных и драгоценных металлов, определение веса и сдачи на хранение материально ответственному лицу; осуществление контроля за изъятием из списываемых объектов основных средств  цветных и драгоценных металлов, определением их количества, веса; </w:t>
      </w:r>
      <w:proofErr w:type="gramEnd"/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составления акта на списание объекта основных средств.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7. После принятия комиссией, указанной в п.5 настоящего Положения, решения о необходимости списания объекта учета Балансодержателем в Администрацию Трубачевского сельского поселения направляются следующие документы: 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1) заявление о списании объекта муниципальной собственности;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2) копия распоряжения (приказа) о создании комиссии по списанию;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3) заключение о непригодности дальнейшего использования объекта учета с рекомендацией его списания;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4) акт осмотра объекта основных средств;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5) справка соответствующих уполномоченных органов – в случае списания объекта учета по причине аварии, стихийного бедствия или иной чрезвычайной ситуации;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6) объяснительная записка материально ответственного лица, выписка из журнала операций, бухгалтерская справка или иной документ, содержащий данные о зачислении суммы на материально ответственное лицо, документы, подтверждающие привлечение виновных лиц к установленной законом ответственности – в случае, если причиной списания объекта учета является нарушение условий эксплуатации (порчи);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7) в случае, если причиной списания объекта учета являются недостачи, выявленные при инвентаризации имущества и обязательств, дополнительно представляются следующие документы: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 для учреждений: акт инвентаризации (сличительная ведомость) нефинансовых активов, акт о результатах инвентаризации;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для предприятий: инвентаризационная опись основных средств по </w:t>
      </w:r>
      <w:proofErr w:type="spellStart"/>
      <w:r w:rsidRPr="004F1A8A">
        <w:rPr>
          <w:rFonts w:ascii="Times New Roman" w:hAnsi="Times New Roman"/>
          <w:sz w:val="24"/>
          <w:szCs w:val="24"/>
        </w:rPr>
        <w:t>ф.№</w:t>
      </w:r>
      <w:proofErr w:type="spellEnd"/>
      <w:r w:rsidRPr="004F1A8A">
        <w:rPr>
          <w:rFonts w:ascii="Times New Roman" w:hAnsi="Times New Roman"/>
          <w:sz w:val="24"/>
          <w:szCs w:val="24"/>
        </w:rPr>
        <w:t xml:space="preserve"> ИНВ-1, сличительная ведомость результатов инвентаризации основных средств по ф№ИНВ-18, ведомость учета результатов, выявленных инвентаризацией, по ф.№ИНВ-26;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соответствующая выписка из журнала операций, бухгалтерская справка или иной документ, содержащий данные о зачислении суммы недостачи на материально ответственное лицо либо организацию (в связи с невозможностью установления виновных лиц);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объяснительная записка материально ответственного лица, результаты служебного расследования: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заявление от Балансодержателя в правоохранительные органы;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акты (решения) следственных и судебных органов (справка следователя о движении уголовного дела, постановления следственных органов, обвинительное заключение, решение суда и т.п.);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lastRenderedPageBreak/>
        <w:t>8) акт по установленной форме на списание объекта учета, утвержденный руководителем Балансодержателя, согласованный с Администрацией Трубачевского сельского поселения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о списании объекта основных средств ОС-4 (кроме автотранспортных средств) (ф.0306003);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о списании групп объектов основных средств (кроме автотранспортных средств) ОС-4б (ф.0306033);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- о списании автотранспортных средств ОС-4а (ф. 0306004);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8. Рассмотрение документов, указанных в п. 7 настоящего Положения, осуществляет бухгалтерия Администрации Трубачевского сельского поселения. Сотрудники бухгалтерии администрации Трубачевского сельского поселения вправе проводить проверки имущества, подлежащего списанию.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9. По результатам рассмотрения представленных документов на предмет соответствия их действующему законодательству Администрация Трубачевского сельского поселения подготавливает проект распоряжения Администрации Трубачевского сельского поселения о списании муниципальной собственности и исключения ее из Реестра муниципальной собственности муниципального имущества.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10. Решение о списании муниципальной собственности и исключении ее из Реестра принимается Главой Трубачевского сельского поселения в форме распоряжения. Копия распоряжения направляется Балансодержателю.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11. Разборка, демонтаж и (или) ликвидация списываемого имущества возлагаются на Балансодержателя только при наличии утвержденного акта списания объекта учета и документов, указанных в п.7 настоящего Положения.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12. по результатам разборки, демонтажа и (или) ликвидации списанного имущества в Администрацию Трубачевского сельского поселения представляются следующие документы: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утвержденный акт разборки, демонтажа и (или) ликвидации списываемого имущества;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4F1A8A">
        <w:rPr>
          <w:rFonts w:ascii="Times New Roman" w:hAnsi="Times New Roman"/>
          <w:sz w:val="24"/>
          <w:szCs w:val="24"/>
        </w:rPr>
        <w:t>документ</w:t>
      </w:r>
      <w:proofErr w:type="gramEnd"/>
      <w:r w:rsidRPr="004F1A8A">
        <w:rPr>
          <w:rFonts w:ascii="Times New Roman" w:hAnsi="Times New Roman"/>
          <w:sz w:val="24"/>
          <w:szCs w:val="24"/>
        </w:rPr>
        <w:t xml:space="preserve"> подтверждающий </w:t>
      </w:r>
      <w:proofErr w:type="spellStart"/>
      <w:r w:rsidRPr="004F1A8A">
        <w:rPr>
          <w:rFonts w:ascii="Times New Roman" w:hAnsi="Times New Roman"/>
          <w:sz w:val="24"/>
          <w:szCs w:val="24"/>
        </w:rPr>
        <w:t>оприходование</w:t>
      </w:r>
      <w:proofErr w:type="spellEnd"/>
      <w:r w:rsidRPr="004F1A8A">
        <w:rPr>
          <w:rFonts w:ascii="Times New Roman" w:hAnsi="Times New Roman"/>
          <w:sz w:val="24"/>
          <w:szCs w:val="24"/>
        </w:rPr>
        <w:t xml:space="preserve"> материальных ценностей (драгоценные и цветные металлы и материалы,  детали, узлы и агрегаты, пригодные для ремонта других объектов, а также иные материалы, остающиеся от списания непригодных к восстановлению и дальнейшему использованию основных средств);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документ, подтверждающий поступление денежных средств от реализации вышеуказанных материальных ценностей (для предприятий);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- копия инвентарной карточки с отметкой о выбытии объекта основных средств.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13. Списание муниципального имущества, находящегося в муниципальной имущественной казне, производится бухгалтерией Администрации Трубачевского сельского поселения, в порядке указанном в пунктах 9-12 настоящего Положения на основании следующих документов: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1) распоряжение о создании комиссии по списанию;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2) заключение о непригодности дальнейшего использования объекта учета с рекомендацией его списания;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3) акт осмотра основных средств;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4) справка соответствующих уполномоченных органов – в случае списания объекта учета по причине аварии, стихийного бедствия или иной чрезвычайной ситуации.</w:t>
      </w:r>
    </w:p>
    <w:p w:rsidR="00F44146" w:rsidRPr="004F1A8A" w:rsidRDefault="00F44146" w:rsidP="007C5F9C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>Указанные в настоящем подпункте документы подготавливаются специалистами бухгалтерии Администрации Трубачевского сельского поселения.</w:t>
      </w:r>
    </w:p>
    <w:p w:rsidR="00F44146" w:rsidRPr="004F1A8A" w:rsidRDefault="00F44146" w:rsidP="007C5F9C">
      <w:pPr>
        <w:pStyle w:val="a3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F1A8A">
        <w:rPr>
          <w:rFonts w:ascii="Times New Roman" w:hAnsi="Times New Roman"/>
          <w:sz w:val="24"/>
          <w:szCs w:val="24"/>
        </w:rPr>
        <w:t xml:space="preserve"> </w:t>
      </w:r>
    </w:p>
    <w:p w:rsidR="00F44146" w:rsidRPr="004F1A8A" w:rsidRDefault="00F44146" w:rsidP="007C5F9C">
      <w:pPr>
        <w:spacing w:after="0" w:line="240" w:lineRule="auto"/>
        <w:rPr>
          <w:sz w:val="24"/>
          <w:szCs w:val="24"/>
        </w:rPr>
      </w:pPr>
    </w:p>
    <w:sectPr w:rsidR="00F44146" w:rsidRPr="004F1A8A" w:rsidSect="00E656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F4"/>
    <w:multiLevelType w:val="hybridMultilevel"/>
    <w:tmpl w:val="B218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C047C"/>
    <w:multiLevelType w:val="hybridMultilevel"/>
    <w:tmpl w:val="4D924BBE"/>
    <w:lvl w:ilvl="0" w:tplc="A4BAEE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5679"/>
    <w:rsid w:val="00123065"/>
    <w:rsid w:val="001E4675"/>
    <w:rsid w:val="002D68E5"/>
    <w:rsid w:val="00444532"/>
    <w:rsid w:val="004A39D4"/>
    <w:rsid w:val="004F1A8A"/>
    <w:rsid w:val="007C5F9C"/>
    <w:rsid w:val="00890280"/>
    <w:rsid w:val="00AB6C50"/>
    <w:rsid w:val="00B46EBA"/>
    <w:rsid w:val="00B47A5C"/>
    <w:rsid w:val="00BA5D4D"/>
    <w:rsid w:val="00D91B7C"/>
    <w:rsid w:val="00DA2FE1"/>
    <w:rsid w:val="00DA6E54"/>
    <w:rsid w:val="00E65679"/>
    <w:rsid w:val="00EC4C66"/>
    <w:rsid w:val="00F4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7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2017-05-16T09:53:00Z</cp:lastPrinted>
  <dcterms:created xsi:type="dcterms:W3CDTF">2017-05-16T09:54:00Z</dcterms:created>
  <dcterms:modified xsi:type="dcterms:W3CDTF">2017-05-16T09:54:00Z</dcterms:modified>
</cp:coreProperties>
</file>