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7D" w:rsidRDefault="00122995" w:rsidP="004B648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122995">
        <w:rPr>
          <w:rFonts w:ascii="Times New Roman" w:hAnsi="Times New Roman" w:cs="Times New Roman"/>
          <w:b/>
          <w:spacing w:val="6"/>
          <w:sz w:val="28"/>
          <w:szCs w:val="28"/>
        </w:rPr>
        <w:t>Зоны с особым</w:t>
      </w:r>
      <w:r w:rsidR="00D846BC">
        <w:rPr>
          <w:rFonts w:ascii="Times New Roman" w:hAnsi="Times New Roman" w:cs="Times New Roman"/>
          <w:b/>
          <w:spacing w:val="6"/>
          <w:sz w:val="28"/>
          <w:szCs w:val="28"/>
        </w:rPr>
        <w:t>и</w:t>
      </w:r>
      <w:r w:rsidR="00D75A67">
        <w:rPr>
          <w:rFonts w:ascii="Times New Roman" w:hAnsi="Times New Roman" w:cs="Times New Roman"/>
          <w:b/>
          <w:spacing w:val="6"/>
          <w:sz w:val="28"/>
          <w:szCs w:val="28"/>
        </w:rPr>
        <w:t xml:space="preserve"> условиями</w:t>
      </w:r>
      <w:r w:rsidRPr="00122995">
        <w:rPr>
          <w:rFonts w:ascii="Times New Roman" w:hAnsi="Times New Roman" w:cs="Times New Roman"/>
          <w:b/>
          <w:spacing w:val="6"/>
          <w:sz w:val="28"/>
          <w:szCs w:val="28"/>
        </w:rPr>
        <w:t xml:space="preserve"> использования территорий</w:t>
      </w:r>
    </w:p>
    <w:p w:rsidR="004B6481" w:rsidRPr="00B87E52" w:rsidRDefault="004B6481" w:rsidP="004B648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783CB4" w:rsidRPr="00783CB4" w:rsidRDefault="00783CB4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783CB4">
        <w:rPr>
          <w:spacing w:val="6"/>
          <w:sz w:val="28"/>
          <w:szCs w:val="28"/>
        </w:rPr>
        <w:t>Правовое регулирование зон с особыми условиями использования территорий осуществляется главой</w:t>
      </w:r>
      <w:r>
        <w:rPr>
          <w:spacing w:val="6"/>
          <w:sz w:val="28"/>
          <w:szCs w:val="28"/>
        </w:rPr>
        <w:t xml:space="preserve"> </w:t>
      </w:r>
      <w:r w:rsidRPr="00783CB4">
        <w:rPr>
          <w:spacing w:val="6"/>
          <w:sz w:val="28"/>
          <w:szCs w:val="28"/>
        </w:rPr>
        <w:t>XIX</w:t>
      </w:r>
      <w:r w:rsidR="007D677E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статьёй 104</w:t>
      </w:r>
      <w:r w:rsidR="00D75A67">
        <w:rPr>
          <w:spacing w:val="6"/>
          <w:sz w:val="28"/>
          <w:szCs w:val="28"/>
        </w:rPr>
        <w:t>, 105</w:t>
      </w:r>
      <w:bookmarkStart w:id="0" w:name="_GoBack"/>
      <w:bookmarkEnd w:id="0"/>
      <w:r>
        <w:rPr>
          <w:spacing w:val="6"/>
          <w:sz w:val="28"/>
          <w:szCs w:val="28"/>
        </w:rPr>
        <w:t xml:space="preserve"> </w:t>
      </w:r>
      <w:r w:rsidRPr="00783CB4">
        <w:rPr>
          <w:spacing w:val="6"/>
          <w:sz w:val="28"/>
          <w:szCs w:val="28"/>
        </w:rPr>
        <w:t>Земельного кодекса</w:t>
      </w:r>
      <w:r>
        <w:rPr>
          <w:spacing w:val="6"/>
          <w:sz w:val="28"/>
          <w:szCs w:val="28"/>
        </w:rPr>
        <w:t xml:space="preserve"> </w:t>
      </w:r>
      <w:r w:rsidRPr="00783CB4">
        <w:rPr>
          <w:spacing w:val="6"/>
          <w:sz w:val="28"/>
          <w:szCs w:val="28"/>
        </w:rPr>
        <w:t>Россий</w:t>
      </w:r>
      <w:r>
        <w:rPr>
          <w:spacing w:val="6"/>
          <w:sz w:val="28"/>
          <w:szCs w:val="28"/>
        </w:rPr>
        <w:t>ской Федерации (далее – ЗК РФ).</w:t>
      </w:r>
    </w:p>
    <w:p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З</w:t>
      </w:r>
      <w:r w:rsidRPr="00BF7643">
        <w:rPr>
          <w:spacing w:val="6"/>
          <w:sz w:val="28"/>
          <w:szCs w:val="28"/>
        </w:rPr>
        <w:t>оны с особым</w:t>
      </w:r>
      <w:r w:rsidR="00847F1B">
        <w:rPr>
          <w:spacing w:val="6"/>
          <w:sz w:val="28"/>
          <w:szCs w:val="28"/>
        </w:rPr>
        <w:t>и условиями</w:t>
      </w:r>
      <w:r w:rsidRPr="00BF7643">
        <w:rPr>
          <w:spacing w:val="6"/>
          <w:sz w:val="28"/>
          <w:szCs w:val="28"/>
        </w:rPr>
        <w:t xml:space="preserve"> использования территорий представляют собой территории, в границах которых устанавливается определенный правовой режим их использования, ограничивающий или запрещающий те виды деятельности, которые несовместимы с целями установления зоны. Это: охранные, санитарно-защитные зоны, зоны охраны объектов культурного наследия (памятники истории и культуры) народов РФ, </w:t>
      </w:r>
      <w:proofErr w:type="spellStart"/>
      <w:r w:rsidRPr="00BF7643">
        <w:rPr>
          <w:spacing w:val="6"/>
          <w:sz w:val="28"/>
          <w:szCs w:val="28"/>
        </w:rPr>
        <w:t>водоохранные</w:t>
      </w:r>
      <w:proofErr w:type="spellEnd"/>
      <w:r w:rsidRPr="00BF7643">
        <w:rPr>
          <w:spacing w:val="6"/>
          <w:sz w:val="28"/>
          <w:szCs w:val="28"/>
        </w:rPr>
        <w:t xml:space="preserve"> зоны, зоны санитарной охраны источников питьевого и хозяйственно-бытового водоснабжения и иные зоны, устанавливаемые в соответствии с законодательством РФ (всего их 28). </w:t>
      </w:r>
    </w:p>
    <w:p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 xml:space="preserve">Охранные зоны устанавливаются в целях, например, защиты жизни и здоровья граждан, безопасности функционирования различных промышленных объектов или охраны окружающей среды. </w:t>
      </w:r>
    </w:p>
    <w:p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 xml:space="preserve">Наличие зоны с особыми условиями использования </w:t>
      </w:r>
      <w:r w:rsidR="00847F1B">
        <w:rPr>
          <w:spacing w:val="6"/>
          <w:sz w:val="28"/>
          <w:szCs w:val="28"/>
        </w:rPr>
        <w:t xml:space="preserve">территорий </w:t>
      </w:r>
      <w:r w:rsidRPr="00BF7643">
        <w:rPr>
          <w:spacing w:val="6"/>
          <w:sz w:val="28"/>
          <w:szCs w:val="28"/>
        </w:rPr>
        <w:t xml:space="preserve">автоматически устанавливает ограничение на использование соответствующей части земельного участка. Если участок полностью попадает в охранную зону, тогда ограничение распространяется на всю его территорию. Виды ограничений в использовании земель в границах зон устанавливаются в соответствии с </w:t>
      </w:r>
      <w:r w:rsidR="006E7B31">
        <w:rPr>
          <w:spacing w:val="6"/>
          <w:sz w:val="28"/>
          <w:szCs w:val="28"/>
        </w:rPr>
        <w:t xml:space="preserve">нормативными правовыми актами, </w:t>
      </w:r>
      <w:r w:rsidRPr="00BF7643">
        <w:rPr>
          <w:spacing w:val="6"/>
          <w:sz w:val="28"/>
          <w:szCs w:val="28"/>
        </w:rPr>
        <w:t xml:space="preserve"> распространяются на все земельные участки в границах зоны, вне зависимости от вида прав на земельный участок.  </w:t>
      </w:r>
    </w:p>
    <w:p w:rsidR="00BF7643" w:rsidRPr="00BF7643" w:rsidRDefault="00BF7643" w:rsidP="00847F1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>Сведения обо всех зонах подлежат внесению в единый государственный реестр недвижимости (</w:t>
      </w:r>
      <w:r w:rsidR="00783CB4">
        <w:rPr>
          <w:spacing w:val="6"/>
          <w:sz w:val="28"/>
          <w:szCs w:val="28"/>
        </w:rPr>
        <w:t>далее</w:t>
      </w:r>
      <w:r w:rsidR="00847F1B">
        <w:rPr>
          <w:spacing w:val="6"/>
          <w:sz w:val="28"/>
          <w:szCs w:val="28"/>
        </w:rPr>
        <w:t xml:space="preserve"> </w:t>
      </w:r>
      <w:r w:rsidR="00783CB4">
        <w:rPr>
          <w:spacing w:val="6"/>
          <w:sz w:val="28"/>
          <w:szCs w:val="28"/>
        </w:rPr>
        <w:t>-</w:t>
      </w:r>
      <w:r w:rsidR="00847F1B">
        <w:rPr>
          <w:spacing w:val="6"/>
          <w:sz w:val="28"/>
          <w:szCs w:val="28"/>
        </w:rPr>
        <w:t xml:space="preserve"> </w:t>
      </w:r>
      <w:r w:rsidRPr="00BF7643">
        <w:rPr>
          <w:spacing w:val="6"/>
          <w:sz w:val="28"/>
          <w:szCs w:val="28"/>
        </w:rPr>
        <w:t xml:space="preserve">ЕГРН). А ограничения прав на землю сохраняются при переходе права собственности от одного владельца к другому.  </w:t>
      </w:r>
    </w:p>
    <w:p w:rsidR="00BF7643" w:rsidRPr="00BF7643" w:rsidRDefault="00BF7643" w:rsidP="00E20587">
      <w:pPr>
        <w:pStyle w:val="a3"/>
        <w:spacing w:after="27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 xml:space="preserve">Любой гражданин может узнать входит ли его земельный участок в границы какой-либо зоны с помощью общедоступного сервиса «Публичная кадастровая карта» </w:t>
      </w:r>
      <w:r w:rsidR="00E20587">
        <w:rPr>
          <w:spacing w:val="6"/>
          <w:sz w:val="28"/>
          <w:szCs w:val="28"/>
        </w:rPr>
        <w:t>(</w:t>
      </w:r>
      <w:r w:rsidR="00E20587" w:rsidRPr="00E20587">
        <w:rPr>
          <w:spacing w:val="6"/>
          <w:sz w:val="28"/>
          <w:szCs w:val="28"/>
        </w:rPr>
        <w:t>https://pkk.rosreestr.ru</w:t>
      </w:r>
      <w:r w:rsidR="00E20587">
        <w:rPr>
          <w:spacing w:val="6"/>
          <w:sz w:val="28"/>
          <w:szCs w:val="28"/>
        </w:rPr>
        <w:t>).</w:t>
      </w:r>
      <w:r w:rsidR="00E20587" w:rsidRPr="00E20587">
        <w:rPr>
          <w:spacing w:val="6"/>
          <w:sz w:val="28"/>
          <w:szCs w:val="28"/>
        </w:rPr>
        <w:t xml:space="preserve"> </w:t>
      </w:r>
      <w:r w:rsidRPr="00BF7643">
        <w:rPr>
          <w:spacing w:val="6"/>
          <w:sz w:val="28"/>
          <w:szCs w:val="28"/>
        </w:rPr>
        <w:t xml:space="preserve">Для этого необходимо ввести в поисковой строке кадастровый номер объекта недвижимости, нажать на значок «Лупа», открыть «Управление картой» и поставить фильтр «ЗОУИТ».  </w:t>
      </w:r>
    </w:p>
    <w:p w:rsidR="00BF7643" w:rsidRPr="00BF7643" w:rsidRDefault="00BF7643" w:rsidP="00847F1B">
      <w:pPr>
        <w:pStyle w:val="a3"/>
        <w:spacing w:after="270"/>
        <w:ind w:firstLine="709"/>
        <w:contextualSpacing/>
        <w:jc w:val="both"/>
        <w:rPr>
          <w:spacing w:val="6"/>
          <w:sz w:val="28"/>
          <w:szCs w:val="28"/>
        </w:rPr>
      </w:pPr>
      <w:r w:rsidRPr="00BF7643">
        <w:rPr>
          <w:spacing w:val="6"/>
          <w:sz w:val="28"/>
          <w:szCs w:val="28"/>
        </w:rPr>
        <w:t>Помимо просмотр</w:t>
      </w:r>
      <w:r w:rsidR="006E7B31">
        <w:rPr>
          <w:spacing w:val="6"/>
          <w:sz w:val="28"/>
          <w:szCs w:val="28"/>
        </w:rPr>
        <w:t>а «Публичной кадастровой карты»</w:t>
      </w:r>
      <w:r w:rsidRPr="00BF7643">
        <w:rPr>
          <w:spacing w:val="6"/>
          <w:sz w:val="28"/>
          <w:szCs w:val="28"/>
        </w:rPr>
        <w:t xml:space="preserve"> можно запросить выписку об объекте недвижимости, которая содержит не только сведения об основных характеристиках объекта и зарегистрированных правах, </w:t>
      </w:r>
      <w:r w:rsidR="00E20587">
        <w:rPr>
          <w:spacing w:val="6"/>
          <w:sz w:val="28"/>
          <w:szCs w:val="28"/>
        </w:rPr>
        <w:t xml:space="preserve">но </w:t>
      </w:r>
      <w:r w:rsidR="00847F1B">
        <w:rPr>
          <w:spacing w:val="6"/>
          <w:sz w:val="28"/>
          <w:szCs w:val="28"/>
        </w:rPr>
        <w:t>и</w:t>
      </w:r>
      <w:r w:rsidRPr="00BF7643">
        <w:rPr>
          <w:spacing w:val="6"/>
          <w:sz w:val="28"/>
          <w:szCs w:val="28"/>
        </w:rPr>
        <w:t xml:space="preserve"> иную дополнительную информацию, которая внесена в Е</w:t>
      </w:r>
      <w:r w:rsidR="00847F1B">
        <w:rPr>
          <w:spacing w:val="6"/>
          <w:sz w:val="28"/>
          <w:szCs w:val="28"/>
        </w:rPr>
        <w:t>ГРН.</w:t>
      </w:r>
    </w:p>
    <w:p w:rsidR="004B6481" w:rsidRDefault="004B6481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8A1" w:rsidRDefault="002638A1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F1B" w:rsidRDefault="00435FB0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FB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F1B" w:rsidRDefault="00435FB0" w:rsidP="0084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</w:t>
      </w:r>
      <w:r w:rsidRPr="00435FB0">
        <w:rPr>
          <w:rFonts w:ascii="Times New Roman" w:hAnsi="Times New Roman" w:cs="Times New Roman"/>
          <w:sz w:val="28"/>
          <w:szCs w:val="28"/>
        </w:rPr>
        <w:t xml:space="preserve">  отдела</w:t>
      </w:r>
      <w:r w:rsidR="00847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050" w:rsidRDefault="00847F1B" w:rsidP="00E2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435FB0" w:rsidRPr="00435FB0">
        <w:rPr>
          <w:rFonts w:ascii="Times New Roman" w:hAnsi="Times New Roman" w:cs="Times New Roman"/>
          <w:sz w:val="28"/>
          <w:szCs w:val="28"/>
        </w:rPr>
        <w:t xml:space="preserve">  </w:t>
      </w:r>
      <w:r w:rsidR="00435F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058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F5F29" w:rsidRPr="00511247" w:rsidRDefault="00CC0050" w:rsidP="00E20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Алёна </w:t>
      </w:r>
      <w:proofErr w:type="spellStart"/>
      <w:r w:rsidR="00E20587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sectPr w:rsidR="008F5F29" w:rsidRPr="00511247" w:rsidSect="00E205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05C"/>
    <w:rsid w:val="00087C4B"/>
    <w:rsid w:val="000C1FE2"/>
    <w:rsid w:val="000E2C54"/>
    <w:rsid w:val="001164A4"/>
    <w:rsid w:val="00120D7D"/>
    <w:rsid w:val="00122995"/>
    <w:rsid w:val="001426EC"/>
    <w:rsid w:val="0018497F"/>
    <w:rsid w:val="002638A1"/>
    <w:rsid w:val="002D2EDA"/>
    <w:rsid w:val="00343BDD"/>
    <w:rsid w:val="00435FB0"/>
    <w:rsid w:val="0044420C"/>
    <w:rsid w:val="004B6481"/>
    <w:rsid w:val="00511247"/>
    <w:rsid w:val="0059605C"/>
    <w:rsid w:val="005B1A5F"/>
    <w:rsid w:val="005C5A75"/>
    <w:rsid w:val="00651858"/>
    <w:rsid w:val="006E7962"/>
    <w:rsid w:val="006E7B31"/>
    <w:rsid w:val="006F60DB"/>
    <w:rsid w:val="00783CB4"/>
    <w:rsid w:val="007B3A47"/>
    <w:rsid w:val="007C231C"/>
    <w:rsid w:val="007D677E"/>
    <w:rsid w:val="007E1398"/>
    <w:rsid w:val="00847F1B"/>
    <w:rsid w:val="008E193B"/>
    <w:rsid w:val="008F5F29"/>
    <w:rsid w:val="00A23206"/>
    <w:rsid w:val="00A32F92"/>
    <w:rsid w:val="00A808EA"/>
    <w:rsid w:val="00AF5E14"/>
    <w:rsid w:val="00B25719"/>
    <w:rsid w:val="00B63BA4"/>
    <w:rsid w:val="00B87E52"/>
    <w:rsid w:val="00BB2FBC"/>
    <w:rsid w:val="00BF7643"/>
    <w:rsid w:val="00CC0050"/>
    <w:rsid w:val="00CC726B"/>
    <w:rsid w:val="00CF5916"/>
    <w:rsid w:val="00D66639"/>
    <w:rsid w:val="00D75A67"/>
    <w:rsid w:val="00D846BC"/>
    <w:rsid w:val="00E20587"/>
    <w:rsid w:val="00E45B37"/>
    <w:rsid w:val="00E82A0A"/>
    <w:rsid w:val="00EC5B50"/>
    <w:rsid w:val="00F25CB8"/>
    <w:rsid w:val="00F90053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8</cp:revision>
  <cp:lastPrinted>2020-10-15T09:32:00Z</cp:lastPrinted>
  <dcterms:created xsi:type="dcterms:W3CDTF">2021-04-14T10:16:00Z</dcterms:created>
  <dcterms:modified xsi:type="dcterms:W3CDTF">2021-04-15T09:30:00Z</dcterms:modified>
</cp:coreProperties>
</file>