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14" w:rsidRPr="0047246E" w:rsidRDefault="00BF1514" w:rsidP="00BF1514">
      <w:pPr>
        <w:pStyle w:val="11"/>
        <w:rPr>
          <w:szCs w:val="28"/>
        </w:rPr>
      </w:pPr>
      <w:r>
        <w:rPr>
          <w:szCs w:val="28"/>
        </w:rPr>
        <w:t>СОВЕТ</w:t>
      </w:r>
      <w:r w:rsidRPr="003019B0">
        <w:rPr>
          <w:szCs w:val="28"/>
        </w:rPr>
        <w:t xml:space="preserve">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BF1514" w:rsidRDefault="00BF1514" w:rsidP="00BF1514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BF1514" w:rsidRPr="003019B0" w:rsidRDefault="00BF1514" w:rsidP="00BF1514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Е Ш Е Н И Е</w:t>
      </w:r>
    </w:p>
    <w:p w:rsidR="00BF1514" w:rsidRDefault="00BF1514" w:rsidP="00BF1514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21.04.2020</w:t>
      </w:r>
      <w:r>
        <w:rPr>
          <w:sz w:val="28"/>
          <w:szCs w:val="28"/>
        </w:rPr>
        <w:tab/>
        <w:t xml:space="preserve">       № 46</w:t>
      </w:r>
    </w:p>
    <w:p w:rsidR="00BF1514" w:rsidRPr="0019694D" w:rsidRDefault="00BF1514" w:rsidP="00BF1514">
      <w:pPr>
        <w:pStyle w:val="10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BF1514" w:rsidTr="007D3CD6">
        <w:tc>
          <w:tcPr>
            <w:tcW w:w="4926" w:type="dxa"/>
          </w:tcPr>
          <w:p w:rsidR="007D3CD6" w:rsidRPr="007D3CD6" w:rsidRDefault="007D3CD6" w:rsidP="007D3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D6">
              <w:rPr>
                <w:rFonts w:ascii="Times New Roman" w:hAnsi="Times New Roman"/>
                <w:sz w:val="24"/>
                <w:szCs w:val="24"/>
              </w:rPr>
              <w:t>О передаче органам местного самоуправления  муниципального образования «Шегарский район</w:t>
            </w:r>
            <w:proofErr w:type="gramStart"/>
            <w:r w:rsidRPr="007D3CD6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7D3CD6">
              <w:rPr>
                <w:rFonts w:ascii="Times New Roman" w:hAnsi="Times New Roman"/>
                <w:sz w:val="24"/>
                <w:szCs w:val="24"/>
              </w:rPr>
              <w:t xml:space="preserve">олномочия  по  решению  вопроса  местного значения  муниципального  образования «Трубачевское сельское поселение» </w:t>
            </w:r>
          </w:p>
          <w:p w:rsidR="00BF1514" w:rsidRDefault="00BF1514" w:rsidP="00E12542"/>
        </w:tc>
        <w:tc>
          <w:tcPr>
            <w:tcW w:w="4927" w:type="dxa"/>
          </w:tcPr>
          <w:p w:rsidR="00BF1514" w:rsidRDefault="00BF1514" w:rsidP="00E12542"/>
        </w:tc>
      </w:tr>
    </w:tbl>
    <w:p w:rsidR="00E12542" w:rsidRPr="009322CB" w:rsidRDefault="00E12542" w:rsidP="00E12542"/>
    <w:p w:rsidR="00E12542" w:rsidRDefault="00E12542" w:rsidP="00467D8B">
      <w:pPr>
        <w:jc w:val="both"/>
      </w:pPr>
      <w:r w:rsidRPr="009322CB">
        <w:tab/>
        <w:t xml:space="preserve">В соответствии с </w:t>
      </w:r>
      <w:r w:rsidR="00AF4728">
        <w:t>под</w:t>
      </w:r>
      <w:r w:rsidRPr="009322CB">
        <w:t xml:space="preserve">пунктом </w:t>
      </w:r>
      <w:r w:rsidR="00B074BD">
        <w:t>4 пункта 1</w:t>
      </w:r>
      <w:r w:rsidRPr="009322CB">
        <w:t xml:space="preserve"> статьи </w:t>
      </w:r>
      <w:r w:rsidR="00B074BD">
        <w:t>4</w:t>
      </w:r>
      <w:r w:rsidR="007429F3">
        <w:t xml:space="preserve">, </w:t>
      </w:r>
      <w:r w:rsidR="00AF4728">
        <w:t>пунктом 5 части</w:t>
      </w:r>
      <w:r w:rsidR="007429F3">
        <w:t xml:space="preserve"> 3 статьи 2</w:t>
      </w:r>
      <w:r w:rsidR="00AF4728">
        <w:t>2</w:t>
      </w:r>
      <w:r w:rsidRPr="009322CB">
        <w:t xml:space="preserve"> Устава муниципального образования</w:t>
      </w:r>
      <w:r w:rsidR="00B46F14">
        <w:t xml:space="preserve"> «</w:t>
      </w:r>
      <w:r w:rsidR="000F783A">
        <w:t xml:space="preserve">Трубачевское </w:t>
      </w:r>
      <w:r w:rsidRPr="009322CB">
        <w:t>сельское поселение</w:t>
      </w:r>
      <w:r w:rsidR="00B46F14">
        <w:t>»</w:t>
      </w:r>
    </w:p>
    <w:p w:rsidR="00E12542" w:rsidRPr="009322CB" w:rsidRDefault="00E12542" w:rsidP="00E12542">
      <w:pPr>
        <w:rPr>
          <w:b/>
          <w:bCs/>
        </w:rPr>
      </w:pPr>
    </w:p>
    <w:p w:rsidR="00E12542" w:rsidRPr="007D3CD6" w:rsidRDefault="000F783A" w:rsidP="002C77C3">
      <w:pPr>
        <w:jc w:val="center"/>
        <w:rPr>
          <w:b/>
          <w:bCs/>
          <w:sz w:val="28"/>
          <w:szCs w:val="28"/>
        </w:rPr>
      </w:pPr>
      <w:r w:rsidRPr="007D3CD6">
        <w:rPr>
          <w:b/>
          <w:bCs/>
          <w:sz w:val="28"/>
          <w:szCs w:val="28"/>
        </w:rPr>
        <w:t>Совет Трубачевского сельского поселения</w:t>
      </w:r>
      <w:r w:rsidR="007D3CD6">
        <w:rPr>
          <w:b/>
          <w:bCs/>
          <w:sz w:val="28"/>
          <w:szCs w:val="28"/>
        </w:rPr>
        <w:t xml:space="preserve"> решил:</w:t>
      </w:r>
    </w:p>
    <w:p w:rsidR="00E12542" w:rsidRPr="009322CB" w:rsidRDefault="00E12542" w:rsidP="00E12542">
      <w:pPr>
        <w:rPr>
          <w:b/>
          <w:bCs/>
        </w:rPr>
      </w:pPr>
    </w:p>
    <w:p w:rsidR="00E12542" w:rsidRPr="009322CB" w:rsidRDefault="00E12542" w:rsidP="00E12542">
      <w:pPr>
        <w:jc w:val="both"/>
      </w:pPr>
      <w:r w:rsidRPr="009322CB">
        <w:rPr>
          <w:b/>
          <w:bCs/>
        </w:rPr>
        <w:tab/>
      </w:r>
      <w:r w:rsidRPr="009322CB">
        <w:t>1.</w:t>
      </w:r>
      <w:r w:rsidR="00467D8B">
        <w:t xml:space="preserve"> </w:t>
      </w:r>
      <w:r w:rsidRPr="009322CB">
        <w:t xml:space="preserve">Передать органам  местного самоуправления </w:t>
      </w:r>
      <w:r w:rsidR="0052657A" w:rsidRPr="009322CB">
        <w:t>муниципального образования</w:t>
      </w:r>
      <w:r w:rsidRPr="009322CB">
        <w:t xml:space="preserve"> Шегарского района полномочи</w:t>
      </w:r>
      <w:r w:rsidR="00480FD5">
        <w:t>е</w:t>
      </w:r>
      <w:r w:rsidRPr="009322CB">
        <w:t xml:space="preserve"> по решению следующ</w:t>
      </w:r>
      <w:r w:rsidR="00480FD5">
        <w:t>его в</w:t>
      </w:r>
      <w:r w:rsidRPr="009322CB">
        <w:t>опрос</w:t>
      </w:r>
      <w:r w:rsidR="00480FD5">
        <w:t>а</w:t>
      </w:r>
      <w:r w:rsidRPr="009322CB">
        <w:t xml:space="preserve"> местного значени</w:t>
      </w:r>
      <w:r w:rsidR="009322CB" w:rsidRPr="009322CB">
        <w:t xml:space="preserve">я муниципального образования </w:t>
      </w:r>
      <w:r w:rsidR="00102343">
        <w:t>«</w:t>
      </w:r>
      <w:r w:rsidR="000F783A">
        <w:t xml:space="preserve">Трубачевское </w:t>
      </w:r>
      <w:r w:rsidRPr="009322CB">
        <w:t>сельское поселение</w:t>
      </w:r>
      <w:r w:rsidR="000F783A">
        <w:t>»</w:t>
      </w:r>
      <w:r w:rsidRPr="009322CB">
        <w:t>:</w:t>
      </w:r>
    </w:p>
    <w:p w:rsidR="00E12542" w:rsidRPr="009322CB" w:rsidRDefault="00E12542" w:rsidP="00077535">
      <w:pPr>
        <w:jc w:val="both"/>
      </w:pPr>
      <w:r w:rsidRPr="009322CB">
        <w:tab/>
      </w:r>
      <w:r w:rsidR="000F5B45">
        <w:t>-</w:t>
      </w:r>
      <w:r w:rsidR="00467D8B">
        <w:t xml:space="preserve"> </w:t>
      </w:r>
      <w:r w:rsidR="00480FD5">
        <w:t>полномочие</w:t>
      </w:r>
      <w:r w:rsidR="00077535">
        <w:t xml:space="preserve"> </w:t>
      </w:r>
      <w:r w:rsidR="00077535" w:rsidRPr="00CB6251">
        <w:t xml:space="preserve"> в сфере водоснабжения и водоотведения, предусмотре</w:t>
      </w:r>
      <w:r w:rsidR="00763A24">
        <w:t>н</w:t>
      </w:r>
      <w:r w:rsidR="0052657A">
        <w:t>ные</w:t>
      </w:r>
      <w:r w:rsidR="00077535" w:rsidRPr="00CB6251">
        <w:t xml:space="preserve"> Федеральным </w:t>
      </w:r>
      <w:hyperlink r:id="rId4" w:history="1">
        <w:r w:rsidR="00077535" w:rsidRPr="00CB6251">
          <w:t>законом</w:t>
        </w:r>
      </w:hyperlink>
      <w:r w:rsidR="00077535" w:rsidRPr="00CB6251">
        <w:t xml:space="preserve"> «О водоснабжении и водоотведении»;</w:t>
      </w:r>
      <w:r w:rsidR="00077535">
        <w:t xml:space="preserve"> </w:t>
      </w:r>
    </w:p>
    <w:p w:rsidR="00E12542" w:rsidRPr="009322CB" w:rsidRDefault="00E12542" w:rsidP="00E12542">
      <w:pPr>
        <w:jc w:val="both"/>
      </w:pPr>
      <w:r w:rsidRPr="009322CB">
        <w:tab/>
        <w:t xml:space="preserve">2. </w:t>
      </w:r>
      <w:r w:rsidR="0052657A">
        <w:t xml:space="preserve"> </w:t>
      </w:r>
      <w:r w:rsidRPr="009322CB">
        <w:t>М</w:t>
      </w:r>
      <w:r w:rsidR="00010B66" w:rsidRPr="009322CB">
        <w:t>К</w:t>
      </w:r>
      <w:r w:rsidR="0052657A">
        <w:t xml:space="preserve">У «Администрации </w:t>
      </w:r>
      <w:r w:rsidR="000F783A">
        <w:t>Трубачевского</w:t>
      </w:r>
      <w:r w:rsidRPr="009322CB">
        <w:t xml:space="preserve"> сельского поселения»</w:t>
      </w:r>
      <w:r w:rsidR="00660DDF">
        <w:t xml:space="preserve"> </w:t>
      </w:r>
      <w:r w:rsidRPr="009322CB">
        <w:t xml:space="preserve">заключить  с органами местного самоуправления  </w:t>
      </w:r>
      <w:r w:rsidR="0052657A" w:rsidRPr="009322CB">
        <w:t xml:space="preserve">муниципального образования </w:t>
      </w:r>
      <w:r w:rsidRPr="009322CB">
        <w:t xml:space="preserve">Шегарского  района   соглашение  о передаче  им  </w:t>
      </w:r>
      <w:r w:rsidR="0052657A">
        <w:t xml:space="preserve"> полномочий</w:t>
      </w:r>
      <w:r w:rsidRPr="009322CB">
        <w:t xml:space="preserve">  по решению  указанн</w:t>
      </w:r>
      <w:r w:rsidR="000F5B45">
        <w:t>ого</w:t>
      </w:r>
      <w:r w:rsidRPr="009322CB">
        <w:t xml:space="preserve">  в пункте 1  настоящего решения  вопрос</w:t>
      </w:r>
      <w:r w:rsidR="00480FD5">
        <w:t>а</w:t>
      </w:r>
      <w:r w:rsidRPr="009322CB">
        <w:t xml:space="preserve">  местного значе</w:t>
      </w:r>
      <w:r w:rsidR="009322CB" w:rsidRPr="009322CB">
        <w:t>ния муниципального образования</w:t>
      </w:r>
      <w:r w:rsidR="00BB242E">
        <w:t xml:space="preserve"> «</w:t>
      </w:r>
      <w:r w:rsidR="000F783A">
        <w:t>Трубачевское</w:t>
      </w:r>
      <w:r w:rsidR="009322CB" w:rsidRPr="009322CB">
        <w:t xml:space="preserve"> сельское поселение</w:t>
      </w:r>
      <w:r w:rsidR="00BB242E">
        <w:t>»</w:t>
      </w:r>
      <w:r w:rsidRPr="009322CB">
        <w:t>.</w:t>
      </w:r>
    </w:p>
    <w:p w:rsidR="00636668" w:rsidRDefault="00E12542" w:rsidP="00E12542">
      <w:pPr>
        <w:ind w:firstLine="708"/>
        <w:jc w:val="both"/>
      </w:pPr>
      <w:r w:rsidRPr="009322CB">
        <w:t>3. Установить, что полномочи</w:t>
      </w:r>
      <w:r w:rsidR="0052657A">
        <w:t>я</w:t>
      </w:r>
      <w:r w:rsidRPr="009322CB">
        <w:t xml:space="preserve"> по решению указанн</w:t>
      </w:r>
      <w:r w:rsidR="004C160C">
        <w:t xml:space="preserve">ого </w:t>
      </w:r>
      <w:r w:rsidRPr="009322CB">
        <w:t>в пункте 1 настоящего решения вопрос</w:t>
      </w:r>
      <w:r w:rsidR="004C160C">
        <w:t xml:space="preserve">а </w:t>
      </w:r>
      <w:r w:rsidRPr="009322CB">
        <w:t>местного значе</w:t>
      </w:r>
      <w:r w:rsidR="009322CB" w:rsidRPr="009322CB">
        <w:t xml:space="preserve">ния муниципального образования </w:t>
      </w:r>
      <w:r w:rsidR="003E07F3">
        <w:t>«</w:t>
      </w:r>
      <w:r w:rsidR="000F783A">
        <w:t>Трубачевское</w:t>
      </w:r>
      <w:r w:rsidRPr="009322CB">
        <w:t xml:space="preserve"> сельское </w:t>
      </w:r>
      <w:r w:rsidR="009322CB" w:rsidRPr="009322CB">
        <w:t>поселение</w:t>
      </w:r>
      <w:r w:rsidR="003E07F3">
        <w:t>»</w:t>
      </w:r>
      <w:r w:rsidRPr="009322CB">
        <w:t xml:space="preserve"> переда</w:t>
      </w:r>
      <w:r w:rsidR="004C160C">
        <w:t>ё</w:t>
      </w:r>
      <w:r w:rsidRPr="009322CB">
        <w:t>тся органам  местного  самоуправления</w:t>
      </w:r>
      <w:r w:rsidR="0052657A">
        <w:t xml:space="preserve">    </w:t>
      </w:r>
      <w:r w:rsidR="0052657A" w:rsidRPr="009322CB">
        <w:t>муниципального образования</w:t>
      </w:r>
      <w:r w:rsidRPr="009322CB">
        <w:t xml:space="preserve"> Шегарского  района  </w:t>
      </w:r>
    </w:p>
    <w:p w:rsidR="00E12542" w:rsidRPr="009322CB" w:rsidRDefault="00E12542" w:rsidP="00E12542">
      <w:pPr>
        <w:ind w:firstLine="708"/>
        <w:jc w:val="both"/>
      </w:pPr>
      <w:r w:rsidRPr="009322CB">
        <w:t>4.</w:t>
      </w:r>
      <w:r w:rsidR="00467D8B">
        <w:t xml:space="preserve"> </w:t>
      </w:r>
      <w:r w:rsidRPr="009322CB">
        <w:t>Финансовое обеспечение  полномочи</w:t>
      </w:r>
      <w:r w:rsidR="0052657A">
        <w:t>й</w:t>
      </w:r>
      <w:r w:rsidRPr="009322CB">
        <w:t xml:space="preserve"> осуществляется  путем предоставления  бюджету Шегарского района  субсидий  на осуществление  части полномочий  по решению  указанн</w:t>
      </w:r>
      <w:r w:rsidR="00051F93">
        <w:t>ого</w:t>
      </w:r>
      <w:r w:rsidRPr="009322CB">
        <w:t xml:space="preserve"> в пункте 1  настоящего решения вопрос</w:t>
      </w:r>
      <w:r w:rsidR="00051F93">
        <w:t>а</w:t>
      </w:r>
      <w:r w:rsidRPr="009322CB">
        <w:t xml:space="preserve">  местного значе</w:t>
      </w:r>
      <w:r w:rsidR="009322CB" w:rsidRPr="009322CB">
        <w:t xml:space="preserve">ния муниципального образования </w:t>
      </w:r>
      <w:r w:rsidR="003E07F3">
        <w:t>«</w:t>
      </w:r>
      <w:r w:rsidR="000F783A">
        <w:t>Трубачевское</w:t>
      </w:r>
      <w:r w:rsidR="009322CB" w:rsidRPr="009322CB">
        <w:t xml:space="preserve"> сельское поселение</w:t>
      </w:r>
      <w:r w:rsidR="003E07F3">
        <w:t>»</w:t>
      </w:r>
      <w:r w:rsidRPr="009322CB">
        <w:t xml:space="preserve"> из бюджета муниципального образовани</w:t>
      </w:r>
      <w:r w:rsidR="009322CB" w:rsidRPr="009322CB">
        <w:t xml:space="preserve">я  </w:t>
      </w:r>
      <w:r w:rsidR="003E07F3">
        <w:t>«</w:t>
      </w:r>
      <w:r w:rsidR="000F783A">
        <w:t xml:space="preserve">Трубачевское </w:t>
      </w:r>
      <w:r w:rsidR="009322CB" w:rsidRPr="009322CB">
        <w:t>сельское поселение</w:t>
      </w:r>
      <w:r w:rsidR="00B828B9">
        <w:t>»</w:t>
      </w:r>
      <w:r w:rsidRPr="009322CB">
        <w:t>. Указанные в настоящем  пункте  субсидии  выделяются  отдельной строкой  в составе расходов бюджет</w:t>
      </w:r>
      <w:r w:rsidR="009322CB" w:rsidRPr="009322CB">
        <w:t xml:space="preserve">а муниципального образования   </w:t>
      </w:r>
      <w:r w:rsidR="00B828B9">
        <w:t>«</w:t>
      </w:r>
      <w:r w:rsidR="000F783A">
        <w:t xml:space="preserve">Трубачевское </w:t>
      </w:r>
      <w:r w:rsidR="009322CB" w:rsidRPr="009322CB">
        <w:t>сельское поселение</w:t>
      </w:r>
      <w:r w:rsidR="00B828B9">
        <w:t>"</w:t>
      </w:r>
      <w:r w:rsidRPr="009322CB">
        <w:t>.</w:t>
      </w:r>
    </w:p>
    <w:p w:rsidR="00E12542" w:rsidRDefault="00E12542" w:rsidP="00E12542">
      <w:pPr>
        <w:ind w:firstLine="708"/>
        <w:jc w:val="both"/>
      </w:pPr>
      <w:r w:rsidRPr="009322CB">
        <w:t>Субсидии  в случаях     нецелевого           использования     органами    местного самоуправления</w:t>
      </w:r>
      <w:r w:rsidR="0052657A" w:rsidRPr="0052657A">
        <w:t xml:space="preserve"> </w:t>
      </w:r>
      <w:r w:rsidR="0052657A" w:rsidRPr="009322CB">
        <w:t>муниципального образования</w:t>
      </w:r>
      <w:r w:rsidRPr="009322CB">
        <w:t xml:space="preserve">  Шегарского  района, а также в случаях      их  не</w:t>
      </w:r>
      <w:r w:rsidR="009322CB" w:rsidRPr="009322CB">
        <w:t xml:space="preserve"> </w:t>
      </w:r>
      <w:r w:rsidR="00636668">
        <w:t xml:space="preserve">использования  </w:t>
      </w:r>
      <w:r w:rsidRPr="009322CB">
        <w:t xml:space="preserve"> подлежат возврату  в бюджет муниципального </w:t>
      </w:r>
      <w:r w:rsidR="009322CB" w:rsidRPr="009322CB">
        <w:t xml:space="preserve">образования                    </w:t>
      </w:r>
      <w:r w:rsidR="00B828B9">
        <w:t>«</w:t>
      </w:r>
      <w:r w:rsidR="000F783A">
        <w:t>Трубачевское</w:t>
      </w:r>
      <w:r w:rsidR="009322CB" w:rsidRPr="009322CB">
        <w:t xml:space="preserve"> сельское поселение</w:t>
      </w:r>
      <w:r w:rsidR="00B828B9">
        <w:t>»</w:t>
      </w:r>
      <w:r w:rsidRPr="009322CB">
        <w:t>.</w:t>
      </w:r>
    </w:p>
    <w:p w:rsidR="0008028B" w:rsidRPr="0008028B" w:rsidRDefault="00983B2D" w:rsidP="0008028B">
      <w:pPr>
        <w:ind w:firstLine="708"/>
        <w:jc w:val="both"/>
      </w:pPr>
      <w:r>
        <w:t>5.</w:t>
      </w:r>
      <w:r w:rsidR="0052657A">
        <w:t xml:space="preserve"> МКУ «Администрации</w:t>
      </w:r>
      <w:r w:rsidR="0008028B" w:rsidRPr="0008028B">
        <w:t xml:space="preserve"> </w:t>
      </w:r>
      <w:r w:rsidR="000F783A">
        <w:t>Трубачевского</w:t>
      </w:r>
      <w:r w:rsidR="0008028B" w:rsidRPr="0008028B">
        <w:t xml:space="preserve"> сельского поселения» </w:t>
      </w:r>
      <w:r w:rsidR="0008028B">
        <w:t>осуществить по переданному полномочию передачу</w:t>
      </w:r>
      <w:r w:rsidR="0052657A" w:rsidRPr="0052657A">
        <w:t xml:space="preserve"> </w:t>
      </w:r>
      <w:r w:rsidR="0052657A">
        <w:t>муниципальному</w:t>
      </w:r>
      <w:r w:rsidR="0052657A" w:rsidRPr="009322CB">
        <w:t xml:space="preserve"> обра</w:t>
      </w:r>
      <w:r w:rsidR="0052657A">
        <w:t>зованию</w:t>
      </w:r>
      <w:r w:rsidR="0008028B">
        <w:t xml:space="preserve"> </w:t>
      </w:r>
      <w:r w:rsidR="004F5531">
        <w:t xml:space="preserve">Шегарскому району </w:t>
      </w:r>
      <w:r w:rsidR="0052657A">
        <w:t>соответствующее имущество</w:t>
      </w:r>
      <w:r w:rsidR="0008028B">
        <w:t xml:space="preserve"> на праве собственности</w:t>
      </w:r>
      <w:r w:rsidR="004F5531">
        <w:t xml:space="preserve">, приложение №1 к настоящему решению. </w:t>
      </w:r>
    </w:p>
    <w:p w:rsidR="00983B2D" w:rsidRPr="009322CB" w:rsidRDefault="00983B2D" w:rsidP="00E12542">
      <w:pPr>
        <w:ind w:firstLine="708"/>
        <w:jc w:val="both"/>
      </w:pPr>
    </w:p>
    <w:p w:rsidR="00E12542" w:rsidRPr="009322CB" w:rsidRDefault="00983B2D" w:rsidP="00E12542">
      <w:pPr>
        <w:ind w:firstLine="708"/>
        <w:jc w:val="both"/>
      </w:pPr>
      <w:r>
        <w:t>6</w:t>
      </w:r>
      <w:r w:rsidR="00E12542" w:rsidRPr="009322CB">
        <w:t>.</w:t>
      </w:r>
      <w:r w:rsidR="00467D8B">
        <w:t xml:space="preserve"> </w:t>
      </w:r>
      <w:r w:rsidR="00E12542" w:rsidRPr="009322CB">
        <w:t>Отчет об использовании средств, полученных  на осуществление  полномочи</w:t>
      </w:r>
      <w:r w:rsidR="008A62C6">
        <w:t>я</w:t>
      </w:r>
      <w:r w:rsidR="00E12542" w:rsidRPr="009322CB">
        <w:t xml:space="preserve">  по решению  указанн</w:t>
      </w:r>
      <w:r w:rsidR="008A62C6">
        <w:t xml:space="preserve">ого </w:t>
      </w:r>
      <w:r w:rsidR="00E12542" w:rsidRPr="009322CB">
        <w:t>в пункте 1  настоящего решения  вопрос</w:t>
      </w:r>
      <w:r w:rsidR="008A62C6">
        <w:t xml:space="preserve">а </w:t>
      </w:r>
      <w:r w:rsidR="00E12542" w:rsidRPr="009322CB">
        <w:t>местного значе</w:t>
      </w:r>
      <w:r w:rsidR="009322CB" w:rsidRPr="009322CB">
        <w:t xml:space="preserve">ния муниципального образования </w:t>
      </w:r>
      <w:r w:rsidR="00B828B9">
        <w:t>«</w:t>
      </w:r>
      <w:r w:rsidR="000F783A">
        <w:t>Т</w:t>
      </w:r>
      <w:r w:rsidR="00032FCB">
        <w:t>ру</w:t>
      </w:r>
      <w:r w:rsidR="000F783A">
        <w:t>бачевское</w:t>
      </w:r>
      <w:r w:rsidR="009322CB" w:rsidRPr="009322CB">
        <w:t xml:space="preserve"> сельское поселение</w:t>
      </w:r>
      <w:r w:rsidR="00E12542" w:rsidRPr="009322CB">
        <w:t>, органам  местного  самоуправления</w:t>
      </w:r>
      <w:r w:rsidR="0052657A" w:rsidRPr="0052657A">
        <w:t xml:space="preserve"> </w:t>
      </w:r>
      <w:r w:rsidR="0052657A" w:rsidRPr="009322CB">
        <w:t>муниципального образования</w:t>
      </w:r>
      <w:r w:rsidR="00E12542" w:rsidRPr="009322CB">
        <w:t xml:space="preserve"> </w:t>
      </w:r>
      <w:r w:rsidR="0052657A">
        <w:t>Шегарского  района  предоставляе</w:t>
      </w:r>
      <w:r w:rsidR="00E12542" w:rsidRPr="009322CB">
        <w:t>т  в порядке и сроки, установленные бюджетным законодательством, в соответствии с соглашением.</w:t>
      </w:r>
    </w:p>
    <w:p w:rsidR="00E12542" w:rsidRPr="009322CB" w:rsidRDefault="00983B2D" w:rsidP="00E12542">
      <w:pPr>
        <w:ind w:firstLine="708"/>
        <w:jc w:val="both"/>
      </w:pPr>
      <w:r>
        <w:t>7</w:t>
      </w:r>
      <w:r w:rsidR="00E12542" w:rsidRPr="009322CB">
        <w:t>.</w:t>
      </w:r>
      <w:r w:rsidR="00467D8B">
        <w:t xml:space="preserve"> </w:t>
      </w:r>
      <w:r w:rsidR="00E12542" w:rsidRPr="009322CB">
        <w:t>Осуществление  полномочи</w:t>
      </w:r>
      <w:r w:rsidR="008A62C6">
        <w:t>я</w:t>
      </w:r>
      <w:r w:rsidR="00E12542" w:rsidRPr="009322CB">
        <w:t xml:space="preserve">  по решению  указанн</w:t>
      </w:r>
      <w:r w:rsidR="008A62C6">
        <w:t xml:space="preserve">ого </w:t>
      </w:r>
      <w:r w:rsidR="00E12542" w:rsidRPr="009322CB">
        <w:t>в пункте 1  настоящего решения  вопрос</w:t>
      </w:r>
      <w:r w:rsidR="008A62C6">
        <w:t xml:space="preserve">а </w:t>
      </w:r>
      <w:r w:rsidR="00E12542" w:rsidRPr="009322CB">
        <w:t xml:space="preserve">местного  значения муниципального </w:t>
      </w:r>
      <w:r w:rsidR="009322CB" w:rsidRPr="009322CB">
        <w:t xml:space="preserve">образования </w:t>
      </w:r>
      <w:r w:rsidR="00B828B9">
        <w:t xml:space="preserve"> «</w:t>
      </w:r>
      <w:r w:rsidR="005453C8">
        <w:t>Трубачевское</w:t>
      </w:r>
      <w:r w:rsidR="009322CB" w:rsidRPr="009322CB">
        <w:t xml:space="preserve">                   сельское поселение</w:t>
      </w:r>
      <w:r w:rsidR="00B828B9">
        <w:t>»</w:t>
      </w:r>
      <w:r w:rsidR="00E12542" w:rsidRPr="009322CB">
        <w:t>, переданн</w:t>
      </w:r>
      <w:r w:rsidR="008A62C6">
        <w:t xml:space="preserve">ого </w:t>
      </w:r>
      <w:r w:rsidR="00E12542" w:rsidRPr="009322CB">
        <w:t xml:space="preserve"> органам местного самоуправления</w:t>
      </w:r>
      <w:r w:rsidR="0052657A" w:rsidRPr="0052657A">
        <w:t xml:space="preserve"> </w:t>
      </w:r>
      <w:r w:rsidR="0052657A" w:rsidRPr="009322CB">
        <w:t>муниципального образования</w:t>
      </w:r>
      <w:r w:rsidR="00E12542" w:rsidRPr="009322CB">
        <w:t xml:space="preserve"> Шегарского района, прекращается  в порядке, установленном  действующим  законодательством  и соглашением  между органами  местного  самоуправления  муниципального  района  и сельского поселения.</w:t>
      </w:r>
    </w:p>
    <w:p w:rsidR="00E12542" w:rsidRPr="009322CB" w:rsidRDefault="00983B2D" w:rsidP="00E12542">
      <w:pPr>
        <w:ind w:firstLine="708"/>
        <w:jc w:val="both"/>
      </w:pPr>
      <w:r>
        <w:t>8</w:t>
      </w:r>
      <w:r w:rsidR="00E12542" w:rsidRPr="009322CB">
        <w:t>.</w:t>
      </w:r>
      <w:r w:rsidR="00467D8B">
        <w:t xml:space="preserve"> </w:t>
      </w:r>
      <w:r w:rsidR="00E12542" w:rsidRPr="009322CB">
        <w:t>Направить копию  настоящего решения  в</w:t>
      </w:r>
      <w:r w:rsidR="0052657A" w:rsidRPr="0052657A">
        <w:t xml:space="preserve"> </w:t>
      </w:r>
      <w:r w:rsidR="0052657A">
        <w:t>муниципальное</w:t>
      </w:r>
      <w:r w:rsidR="0052657A" w:rsidRPr="009322CB">
        <w:t xml:space="preserve"> обра</w:t>
      </w:r>
      <w:r w:rsidR="0052657A">
        <w:t>зование</w:t>
      </w:r>
      <w:r w:rsidR="00E12542" w:rsidRPr="009322CB">
        <w:t xml:space="preserve"> </w:t>
      </w:r>
      <w:r w:rsidR="00DF7A5F">
        <w:t xml:space="preserve"> </w:t>
      </w:r>
      <w:r w:rsidR="00E12542" w:rsidRPr="009322CB">
        <w:t xml:space="preserve"> Шегарского района.</w:t>
      </w:r>
    </w:p>
    <w:p w:rsidR="0056415A" w:rsidRDefault="00983B2D" w:rsidP="0056415A">
      <w:pPr>
        <w:ind w:firstLine="708"/>
        <w:jc w:val="both"/>
      </w:pPr>
      <w:r>
        <w:t>9</w:t>
      </w:r>
      <w:r w:rsidR="00E12542" w:rsidRPr="009322CB">
        <w:t>. Настоящее решение подлежит обнародованию</w:t>
      </w:r>
      <w:r w:rsidR="0056415A">
        <w:t xml:space="preserve"> и  размещению на официальном сайте администрации </w:t>
      </w:r>
      <w:r w:rsidR="005453C8">
        <w:t>Трубачевского</w:t>
      </w:r>
      <w:r w:rsidR="0056415A">
        <w:t xml:space="preserve"> сельского поселения</w:t>
      </w:r>
      <w:r w:rsidR="0052657A">
        <w:t>, в порядке, предусмотренном уставом муниципального образования  Трубачевского сельского поселения</w:t>
      </w:r>
      <w:r w:rsidR="00FB6903">
        <w:t>.</w:t>
      </w:r>
    </w:p>
    <w:p w:rsidR="00E12542" w:rsidRPr="009322CB" w:rsidRDefault="00983B2D" w:rsidP="00E12542">
      <w:pPr>
        <w:ind w:firstLine="708"/>
      </w:pPr>
      <w:r>
        <w:t>10</w:t>
      </w:r>
      <w:r w:rsidR="00E12542" w:rsidRPr="009322CB">
        <w:t xml:space="preserve">. </w:t>
      </w:r>
      <w:proofErr w:type="gramStart"/>
      <w:r w:rsidR="00E12542" w:rsidRPr="009322CB">
        <w:t>Контроль за</w:t>
      </w:r>
      <w:proofErr w:type="gramEnd"/>
      <w:r w:rsidR="00E12542" w:rsidRPr="009322CB">
        <w:t xml:space="preserve"> исполнением данного решения оставляю за собой.</w:t>
      </w:r>
    </w:p>
    <w:p w:rsidR="00E12542" w:rsidRPr="009322CB" w:rsidRDefault="00E12542" w:rsidP="00E12542">
      <w:pPr>
        <w:ind w:firstLine="708"/>
      </w:pPr>
    </w:p>
    <w:p w:rsidR="00E12542" w:rsidRPr="009322CB" w:rsidRDefault="00E12542" w:rsidP="00E12542">
      <w:pPr>
        <w:ind w:firstLine="708"/>
      </w:pPr>
    </w:p>
    <w:p w:rsidR="00E12542" w:rsidRPr="009322CB" w:rsidRDefault="00E12542" w:rsidP="00E12542">
      <w:pPr>
        <w:ind w:firstLine="708"/>
      </w:pPr>
    </w:p>
    <w:p w:rsidR="009322CB" w:rsidRPr="009322CB" w:rsidRDefault="009322CB" w:rsidP="009322CB">
      <w:r w:rsidRPr="009322CB">
        <w:t>Председатель Совета</w:t>
      </w:r>
    </w:p>
    <w:p w:rsidR="00242205" w:rsidRDefault="005453C8" w:rsidP="009322CB">
      <w:r>
        <w:t>Трубачевского</w:t>
      </w:r>
      <w:r w:rsidR="007429F3">
        <w:t xml:space="preserve"> сельского поселения</w:t>
      </w:r>
      <w:r w:rsidR="007429F3" w:rsidRPr="007429F3">
        <w:t xml:space="preserve"> </w:t>
      </w:r>
      <w:r w:rsidR="007429F3">
        <w:t xml:space="preserve">                                             </w:t>
      </w:r>
      <w:r w:rsidR="00DF7A5F">
        <w:t xml:space="preserve">    </w:t>
      </w:r>
      <w:r w:rsidR="002C77C3">
        <w:t xml:space="preserve">                 </w:t>
      </w:r>
      <w:r w:rsidR="00DF7A5F">
        <w:t xml:space="preserve">  </w:t>
      </w:r>
      <w:r>
        <w:t>Э.В.</w:t>
      </w:r>
      <w:r w:rsidR="002C77C3">
        <w:t xml:space="preserve"> </w:t>
      </w:r>
      <w:proofErr w:type="spellStart"/>
      <w:r>
        <w:t>Т</w:t>
      </w:r>
      <w:r w:rsidR="002C77C3">
        <w:t>о</w:t>
      </w:r>
      <w:r>
        <w:t>кмаков</w:t>
      </w:r>
      <w:proofErr w:type="spellEnd"/>
      <w:r w:rsidR="00DF7A5F">
        <w:t xml:space="preserve">         </w:t>
      </w:r>
    </w:p>
    <w:p w:rsidR="00242205" w:rsidRDefault="00242205" w:rsidP="009322CB"/>
    <w:p w:rsidR="00242205" w:rsidRDefault="00242205" w:rsidP="009322CB">
      <w:r>
        <w:t xml:space="preserve">Глава Администрации </w:t>
      </w:r>
    </w:p>
    <w:p w:rsidR="009322CB" w:rsidRPr="009322CB" w:rsidRDefault="00242205" w:rsidP="009322CB">
      <w:r>
        <w:t>Трубачевского сельского поселения                                                                     О.А.Трубачева</w:t>
      </w:r>
      <w:r w:rsidR="00DF7A5F">
        <w:t xml:space="preserve">             </w:t>
      </w:r>
      <w:r w:rsidR="007429F3">
        <w:t xml:space="preserve"> </w:t>
      </w:r>
    </w:p>
    <w:p w:rsidR="00624E03" w:rsidRDefault="009322CB" w:rsidP="009322CB">
      <w:r w:rsidRPr="009322CB">
        <w:t xml:space="preserve"> </w:t>
      </w:r>
    </w:p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BD26B1" w:rsidRDefault="00BD26B1" w:rsidP="009322CB"/>
    <w:p w:rsidR="00923C64" w:rsidRDefault="00923C64" w:rsidP="009322CB"/>
    <w:p w:rsidR="00923C64" w:rsidRDefault="00923C64" w:rsidP="00923C64">
      <w:pPr>
        <w:jc w:val="right"/>
      </w:pPr>
      <w:r>
        <w:t xml:space="preserve">Приложение </w:t>
      </w:r>
      <w:r w:rsidR="005C3D42">
        <w:t xml:space="preserve">№ </w:t>
      </w:r>
      <w:r>
        <w:t>1</w:t>
      </w:r>
    </w:p>
    <w:p w:rsidR="00923C64" w:rsidRDefault="00923C64" w:rsidP="00923C64">
      <w:pPr>
        <w:jc w:val="right"/>
      </w:pPr>
      <w:r>
        <w:t xml:space="preserve">к решению Совета </w:t>
      </w:r>
      <w:r w:rsidR="005453C8">
        <w:t>Трубачевского</w:t>
      </w:r>
    </w:p>
    <w:p w:rsidR="00923C64" w:rsidRPr="005453C8" w:rsidRDefault="00923C64" w:rsidP="00923C64">
      <w:pPr>
        <w:jc w:val="right"/>
        <w:rPr>
          <w:color w:val="FF0000"/>
        </w:rPr>
      </w:pPr>
      <w:r>
        <w:t>сельского поселения</w:t>
      </w:r>
      <w:r w:rsidR="00BD26B1">
        <w:t xml:space="preserve"> </w:t>
      </w:r>
      <w:r w:rsidR="00242205" w:rsidRPr="00242205">
        <w:t>от «</w:t>
      </w:r>
      <w:r w:rsidR="007D3CD6">
        <w:t>21</w:t>
      </w:r>
      <w:r w:rsidR="002C77C3" w:rsidRPr="00242205">
        <w:t xml:space="preserve">» </w:t>
      </w:r>
      <w:r w:rsidR="007D3CD6">
        <w:t>апреля</w:t>
      </w:r>
      <w:r w:rsidR="002C77C3" w:rsidRPr="00242205">
        <w:t xml:space="preserve"> 20</w:t>
      </w:r>
      <w:r w:rsidR="007D3CD6">
        <w:t>20</w:t>
      </w:r>
      <w:r w:rsidR="002C77C3" w:rsidRPr="00242205">
        <w:t xml:space="preserve"> №</w:t>
      </w:r>
      <w:r w:rsidR="00242205" w:rsidRPr="00242205">
        <w:t xml:space="preserve"> </w:t>
      </w:r>
      <w:r w:rsidR="007D3CD6">
        <w:t>46</w:t>
      </w:r>
      <w:r w:rsidR="002C77C3">
        <w:rPr>
          <w:color w:val="FF0000"/>
        </w:rPr>
        <w:t xml:space="preserve"> </w:t>
      </w:r>
    </w:p>
    <w:p w:rsidR="00923C64" w:rsidRDefault="00923C64" w:rsidP="00923C64">
      <w:pPr>
        <w:jc w:val="right"/>
      </w:pPr>
    </w:p>
    <w:p w:rsidR="00923C64" w:rsidRDefault="00923C64" w:rsidP="00923C64">
      <w:pPr>
        <w:jc w:val="right"/>
      </w:pPr>
    </w:p>
    <w:p w:rsidR="00923C64" w:rsidRDefault="00923C64" w:rsidP="00923C64">
      <w:pPr>
        <w:jc w:val="right"/>
      </w:pPr>
    </w:p>
    <w:p w:rsidR="00923C64" w:rsidRDefault="00923C64" w:rsidP="009322CB"/>
    <w:p w:rsidR="00680FC1" w:rsidRDefault="00680FC1" w:rsidP="00680FC1">
      <w:pPr>
        <w:jc w:val="center"/>
      </w:pPr>
      <w:r>
        <w:t>Перечень  муниципального имущества, находящегося в собственности  муниципального образования «</w:t>
      </w:r>
      <w:r w:rsidR="005453C8">
        <w:t xml:space="preserve">Трубачевское </w:t>
      </w:r>
      <w:r>
        <w:t>сельское поселение», подлежащего безвозмездной передаче муниципальному образованию «Шегарский район»</w:t>
      </w:r>
    </w:p>
    <w:p w:rsidR="00680FC1" w:rsidRPr="00EE2A69" w:rsidRDefault="00680FC1" w:rsidP="00680FC1">
      <w:pPr>
        <w:jc w:val="center"/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349"/>
        <w:gridCol w:w="2237"/>
      </w:tblGrid>
      <w:tr w:rsidR="00680FC1" w:rsidRPr="00EE2A69" w:rsidTr="00AB6751">
        <w:tc>
          <w:tcPr>
            <w:tcW w:w="760" w:type="dxa"/>
            <w:shd w:val="clear" w:color="auto" w:fill="auto"/>
          </w:tcPr>
          <w:p w:rsidR="00680FC1" w:rsidRPr="00EE2A69" w:rsidRDefault="00680FC1" w:rsidP="009314E3">
            <w:pPr>
              <w:rPr>
                <w:rFonts w:eastAsia="Calibri"/>
                <w:lang w:eastAsia="en-US"/>
              </w:rPr>
            </w:pPr>
            <w:r w:rsidRPr="00EE2A69">
              <w:rPr>
                <w:rFonts w:eastAsia="Calibri"/>
                <w:lang w:eastAsia="en-US"/>
              </w:rPr>
              <w:t>№</w:t>
            </w:r>
            <w:proofErr w:type="gramStart"/>
            <w:r w:rsidRPr="00EE2A69">
              <w:rPr>
                <w:rFonts w:eastAsia="Calibri"/>
                <w:lang w:eastAsia="en-US"/>
              </w:rPr>
              <w:t>п</w:t>
            </w:r>
            <w:proofErr w:type="gramEnd"/>
            <w:r w:rsidRPr="00EE2A6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358" w:type="dxa"/>
            <w:shd w:val="clear" w:color="auto" w:fill="auto"/>
          </w:tcPr>
          <w:p w:rsidR="00680FC1" w:rsidRPr="00EE2A69" w:rsidRDefault="00680FC1" w:rsidP="009314E3">
            <w:pPr>
              <w:rPr>
                <w:rFonts w:eastAsia="Calibri"/>
                <w:lang w:eastAsia="en-US"/>
              </w:rPr>
            </w:pPr>
            <w:r w:rsidRPr="00EE2A69">
              <w:rPr>
                <w:rFonts w:eastAsia="Calibri"/>
                <w:lang w:eastAsia="en-US"/>
              </w:rPr>
              <w:t>Наименование централизованной системы водоснабжения</w:t>
            </w:r>
          </w:p>
        </w:tc>
        <w:tc>
          <w:tcPr>
            <w:tcW w:w="2237" w:type="dxa"/>
            <w:shd w:val="clear" w:color="auto" w:fill="auto"/>
          </w:tcPr>
          <w:p w:rsidR="00680FC1" w:rsidRPr="00EE2A69" w:rsidRDefault="00680FC1" w:rsidP="009314E3">
            <w:pPr>
              <w:rPr>
                <w:rFonts w:eastAsia="Calibri"/>
                <w:lang w:eastAsia="en-US"/>
              </w:rPr>
            </w:pPr>
            <w:r w:rsidRPr="00EE2A69">
              <w:rPr>
                <w:rFonts w:eastAsia="Calibri"/>
                <w:lang w:eastAsia="en-US"/>
              </w:rPr>
              <w:t>Кадастровый номер</w:t>
            </w:r>
          </w:p>
        </w:tc>
      </w:tr>
      <w:tr w:rsidR="00680FC1" w:rsidRPr="00EE2A69" w:rsidTr="00AB6751">
        <w:tc>
          <w:tcPr>
            <w:tcW w:w="760" w:type="dxa"/>
            <w:shd w:val="clear" w:color="auto" w:fill="auto"/>
          </w:tcPr>
          <w:p w:rsidR="00680FC1" w:rsidRPr="00EE2A69" w:rsidRDefault="00D17156" w:rsidP="009314E3">
            <w:pPr>
              <w:rPr>
                <w:rFonts w:eastAsia="Calibri"/>
              </w:rPr>
            </w:pPr>
            <w:r w:rsidRPr="00EE2A69">
              <w:rPr>
                <w:rFonts w:eastAsia="Calibri"/>
              </w:rPr>
              <w:t>1</w:t>
            </w:r>
          </w:p>
        </w:tc>
        <w:tc>
          <w:tcPr>
            <w:tcW w:w="6358" w:type="dxa"/>
            <w:shd w:val="clear" w:color="auto" w:fill="auto"/>
          </w:tcPr>
          <w:p w:rsidR="00680FC1" w:rsidRPr="00EE2A69" w:rsidRDefault="00680FC1" w:rsidP="00D17156">
            <w:pPr>
              <w:rPr>
                <w:rFonts w:eastAsia="Calibri"/>
              </w:rPr>
            </w:pPr>
            <w:r w:rsidRPr="00EE2A69">
              <w:rPr>
                <w:rFonts w:eastAsia="Calibri"/>
                <w:b/>
              </w:rPr>
              <w:t xml:space="preserve">Сооружение: </w:t>
            </w:r>
            <w:r w:rsidR="00D17156" w:rsidRPr="00EE2A69">
              <w:rPr>
                <w:rFonts w:eastAsia="Calibri"/>
                <w:b/>
              </w:rPr>
              <w:t>скважина,</w:t>
            </w:r>
            <w:r w:rsidRPr="00EE2A69">
              <w:rPr>
                <w:rFonts w:eastAsia="Calibri"/>
              </w:rPr>
              <w:t xml:space="preserve"> адрес (местонахождение) объекта: Томская область, Шегарский район</w:t>
            </w:r>
            <w:r w:rsidR="00B07D84" w:rsidRPr="00EE2A69">
              <w:rPr>
                <w:rFonts w:eastAsia="Calibri"/>
              </w:rPr>
              <w:t>,</w:t>
            </w:r>
            <w:r w:rsidR="00D17156" w:rsidRPr="00EE2A69">
              <w:rPr>
                <w:rFonts w:eastAsia="Calibri"/>
              </w:rPr>
              <w:t xml:space="preserve"> Трубачевское сельское поселение,</w:t>
            </w:r>
            <w:r w:rsidR="00B07D84" w:rsidRPr="00EE2A69">
              <w:rPr>
                <w:rFonts w:eastAsia="Calibri"/>
              </w:rPr>
              <w:t xml:space="preserve"> </w:t>
            </w:r>
            <w:r w:rsidR="000678BD" w:rsidRPr="00EE2A69">
              <w:rPr>
                <w:rFonts w:eastAsia="Calibri"/>
              </w:rPr>
              <w:t>с.</w:t>
            </w:r>
            <w:r w:rsidR="002C77C3" w:rsidRPr="00EE2A69">
              <w:rPr>
                <w:rFonts w:eastAsia="Calibri"/>
              </w:rPr>
              <w:t xml:space="preserve"> </w:t>
            </w:r>
            <w:r w:rsidR="00B07D84" w:rsidRPr="00EE2A69">
              <w:rPr>
                <w:rFonts w:eastAsia="Calibri"/>
              </w:rPr>
              <w:t>Малобрагино</w:t>
            </w:r>
            <w:r w:rsidRPr="00EE2A69">
              <w:rPr>
                <w:rFonts w:eastAsia="Calibri"/>
              </w:rPr>
              <w:t>, южная окраина</w:t>
            </w:r>
            <w:r w:rsidR="00D17156" w:rsidRPr="00EE2A69">
              <w:rPr>
                <w:rFonts w:eastAsia="Calibri"/>
              </w:rPr>
              <w:t>, сооружение 1</w:t>
            </w:r>
          </w:p>
        </w:tc>
        <w:tc>
          <w:tcPr>
            <w:tcW w:w="2237" w:type="dxa"/>
            <w:shd w:val="clear" w:color="auto" w:fill="auto"/>
          </w:tcPr>
          <w:p w:rsidR="00680FC1" w:rsidRPr="00EE2A69" w:rsidRDefault="00680FC1" w:rsidP="009314E3">
            <w:pPr>
              <w:ind w:hanging="1350"/>
              <w:rPr>
                <w:rFonts w:eastAsia="Calibri"/>
                <w:lang w:eastAsia="en-US"/>
              </w:rPr>
            </w:pPr>
          </w:p>
          <w:p w:rsidR="00680FC1" w:rsidRPr="00EE2A69" w:rsidRDefault="00B07D84" w:rsidP="00EE2A69">
            <w:pPr>
              <w:ind w:firstLine="40"/>
              <w:rPr>
                <w:rFonts w:eastAsia="Calibri"/>
                <w:lang w:eastAsia="en-US"/>
              </w:rPr>
            </w:pPr>
            <w:r w:rsidRPr="00EE2A69">
              <w:rPr>
                <w:rFonts w:eastAsia="Calibri"/>
                <w:lang w:eastAsia="en-US"/>
              </w:rPr>
              <w:t>70:16:0300010:</w:t>
            </w:r>
            <w:r w:rsidR="00D17156" w:rsidRPr="00EE2A69">
              <w:rPr>
                <w:rFonts w:eastAsia="Calibri"/>
                <w:lang w:eastAsia="en-US"/>
              </w:rPr>
              <w:t>8</w:t>
            </w:r>
            <w:r w:rsidR="00EE2A69" w:rsidRPr="00EE2A69">
              <w:rPr>
                <w:rFonts w:eastAsia="Calibri"/>
                <w:lang w:eastAsia="en-US"/>
              </w:rPr>
              <w:t>83</w:t>
            </w:r>
          </w:p>
        </w:tc>
      </w:tr>
      <w:tr w:rsidR="00680FC1" w:rsidRPr="00EE2A69" w:rsidTr="00AB6751">
        <w:tc>
          <w:tcPr>
            <w:tcW w:w="760" w:type="dxa"/>
            <w:shd w:val="clear" w:color="auto" w:fill="auto"/>
          </w:tcPr>
          <w:p w:rsidR="00680FC1" w:rsidRPr="00EE2A69" w:rsidRDefault="00D17156" w:rsidP="009314E3">
            <w:pPr>
              <w:rPr>
                <w:rFonts w:eastAsia="Calibri"/>
              </w:rPr>
            </w:pPr>
            <w:r w:rsidRPr="00EE2A69">
              <w:rPr>
                <w:rFonts w:eastAsia="Calibri"/>
              </w:rPr>
              <w:t>1</w:t>
            </w:r>
            <w:r w:rsidR="00B07D84" w:rsidRPr="00EE2A69">
              <w:rPr>
                <w:rFonts w:eastAsia="Calibri"/>
              </w:rPr>
              <w:t>.1</w:t>
            </w:r>
            <w:r w:rsidR="00680FC1" w:rsidRPr="00EE2A69">
              <w:rPr>
                <w:rFonts w:eastAsia="Calibri"/>
              </w:rPr>
              <w:t>.</w:t>
            </w:r>
          </w:p>
        </w:tc>
        <w:tc>
          <w:tcPr>
            <w:tcW w:w="6358" w:type="dxa"/>
            <w:shd w:val="clear" w:color="auto" w:fill="auto"/>
          </w:tcPr>
          <w:p w:rsidR="00680FC1" w:rsidRPr="00EE2A69" w:rsidRDefault="00680FC1" w:rsidP="00D17156">
            <w:pPr>
              <w:rPr>
                <w:rFonts w:eastAsia="Calibri"/>
              </w:rPr>
            </w:pPr>
            <w:r w:rsidRPr="00EE2A69">
              <w:rPr>
                <w:rFonts w:eastAsia="Calibri"/>
                <w:b/>
              </w:rPr>
              <w:t>Земельный участок</w:t>
            </w:r>
            <w:r w:rsidR="00B07D84" w:rsidRPr="00EE2A69">
              <w:rPr>
                <w:rFonts w:eastAsia="Calibri"/>
              </w:rPr>
              <w:t xml:space="preserve"> общей площадью </w:t>
            </w:r>
            <w:r w:rsidR="00D17156" w:rsidRPr="00EE2A69">
              <w:rPr>
                <w:rFonts w:eastAsia="Calibri"/>
              </w:rPr>
              <w:t>13 +/-1,45</w:t>
            </w:r>
            <w:r w:rsidRPr="00EE2A69">
              <w:rPr>
                <w:rFonts w:eastAsia="Calibri"/>
              </w:rPr>
              <w:t xml:space="preserve"> кв</w:t>
            </w:r>
            <w:proofErr w:type="gramStart"/>
            <w:r w:rsidRPr="00EE2A69">
              <w:rPr>
                <w:rFonts w:eastAsia="Calibri"/>
              </w:rPr>
              <w:t>.м</w:t>
            </w:r>
            <w:proofErr w:type="gramEnd"/>
            <w:r w:rsidRPr="00EE2A69">
              <w:rPr>
                <w:rFonts w:eastAsia="Calibri"/>
              </w:rPr>
              <w:t>,                                                         адрес (местонахождения) Томская область, Шегарский район,</w:t>
            </w:r>
            <w:r w:rsidR="00D17156" w:rsidRPr="00EE2A69">
              <w:rPr>
                <w:rFonts w:eastAsia="Calibri"/>
              </w:rPr>
              <w:t xml:space="preserve"> Трубачевское сельское поселение,</w:t>
            </w:r>
            <w:r w:rsidRPr="00EE2A69">
              <w:rPr>
                <w:rFonts w:eastAsia="Calibri"/>
              </w:rPr>
              <w:t xml:space="preserve"> </w:t>
            </w:r>
            <w:r w:rsidR="00B07D84" w:rsidRPr="00EE2A69">
              <w:rPr>
                <w:rFonts w:eastAsia="Calibri"/>
              </w:rPr>
              <w:t>с.</w:t>
            </w:r>
            <w:r w:rsidR="002C77C3" w:rsidRPr="00EE2A69">
              <w:rPr>
                <w:rFonts w:eastAsia="Calibri"/>
              </w:rPr>
              <w:t xml:space="preserve"> </w:t>
            </w:r>
            <w:r w:rsidR="00B07D84" w:rsidRPr="00EE2A69">
              <w:rPr>
                <w:rFonts w:eastAsia="Calibri"/>
              </w:rPr>
              <w:t xml:space="preserve">Малобрагино, южная окраина </w:t>
            </w:r>
          </w:p>
        </w:tc>
        <w:tc>
          <w:tcPr>
            <w:tcW w:w="2237" w:type="dxa"/>
            <w:shd w:val="clear" w:color="auto" w:fill="auto"/>
          </w:tcPr>
          <w:p w:rsidR="00680FC1" w:rsidRPr="00EE2A69" w:rsidRDefault="00B07D84" w:rsidP="00D17156">
            <w:pPr>
              <w:ind w:firstLine="40"/>
              <w:rPr>
                <w:rFonts w:eastAsia="Calibri"/>
                <w:lang w:eastAsia="en-US"/>
              </w:rPr>
            </w:pPr>
            <w:r w:rsidRPr="00EE2A69">
              <w:rPr>
                <w:rFonts w:eastAsia="Calibri"/>
                <w:lang w:eastAsia="en-US"/>
              </w:rPr>
              <w:t>70:16:0300010:</w:t>
            </w:r>
            <w:r w:rsidR="00D17156" w:rsidRPr="00EE2A69">
              <w:rPr>
                <w:rFonts w:eastAsia="Calibri"/>
                <w:lang w:eastAsia="en-US"/>
              </w:rPr>
              <w:t>865</w:t>
            </w:r>
          </w:p>
        </w:tc>
      </w:tr>
    </w:tbl>
    <w:p w:rsidR="00680FC1" w:rsidRDefault="00680FC1" w:rsidP="00680FC1">
      <w:pPr>
        <w:ind w:left="-1276"/>
      </w:pPr>
    </w:p>
    <w:p w:rsidR="00923C64" w:rsidRDefault="00923C64" w:rsidP="009322CB"/>
    <w:sectPr w:rsidR="00923C64" w:rsidSect="000D6603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12542"/>
    <w:rsid w:val="00010B66"/>
    <w:rsid w:val="00032FCB"/>
    <w:rsid w:val="00033C2F"/>
    <w:rsid w:val="00051F93"/>
    <w:rsid w:val="00067076"/>
    <w:rsid w:val="000678BD"/>
    <w:rsid w:val="00077535"/>
    <w:rsid w:val="0008028B"/>
    <w:rsid w:val="000D6603"/>
    <w:rsid w:val="000F4941"/>
    <w:rsid w:val="000F5B45"/>
    <w:rsid w:val="000F783A"/>
    <w:rsid w:val="00102343"/>
    <w:rsid w:val="00114A20"/>
    <w:rsid w:val="001B7B51"/>
    <w:rsid w:val="001C48FB"/>
    <w:rsid w:val="001D2982"/>
    <w:rsid w:val="001F00D6"/>
    <w:rsid w:val="001F3A19"/>
    <w:rsid w:val="00242205"/>
    <w:rsid w:val="00252138"/>
    <w:rsid w:val="00257EC3"/>
    <w:rsid w:val="002934FA"/>
    <w:rsid w:val="002C6814"/>
    <w:rsid w:val="002C77C3"/>
    <w:rsid w:val="003E07F3"/>
    <w:rsid w:val="00414301"/>
    <w:rsid w:val="004566CF"/>
    <w:rsid w:val="00467D8B"/>
    <w:rsid w:val="00480FD5"/>
    <w:rsid w:val="00483652"/>
    <w:rsid w:val="004C160C"/>
    <w:rsid w:val="004E5DA5"/>
    <w:rsid w:val="004E7393"/>
    <w:rsid w:val="004F5531"/>
    <w:rsid w:val="0052657A"/>
    <w:rsid w:val="00544A80"/>
    <w:rsid w:val="005453C8"/>
    <w:rsid w:val="00556488"/>
    <w:rsid w:val="0056415A"/>
    <w:rsid w:val="005C3D42"/>
    <w:rsid w:val="00603C43"/>
    <w:rsid w:val="00624E03"/>
    <w:rsid w:val="00636668"/>
    <w:rsid w:val="00660DDF"/>
    <w:rsid w:val="00680FC1"/>
    <w:rsid w:val="006A7C86"/>
    <w:rsid w:val="006E4AFA"/>
    <w:rsid w:val="007233B0"/>
    <w:rsid w:val="007429F3"/>
    <w:rsid w:val="00763A24"/>
    <w:rsid w:val="007D3CD6"/>
    <w:rsid w:val="008610F0"/>
    <w:rsid w:val="008A62C6"/>
    <w:rsid w:val="00923C64"/>
    <w:rsid w:val="009314E3"/>
    <w:rsid w:val="009322CB"/>
    <w:rsid w:val="009537E8"/>
    <w:rsid w:val="00983B2D"/>
    <w:rsid w:val="009C000A"/>
    <w:rsid w:val="009C065E"/>
    <w:rsid w:val="009F101B"/>
    <w:rsid w:val="00A54A63"/>
    <w:rsid w:val="00A95A50"/>
    <w:rsid w:val="00AB6751"/>
    <w:rsid w:val="00AF4728"/>
    <w:rsid w:val="00B074BD"/>
    <w:rsid w:val="00B07D84"/>
    <w:rsid w:val="00B46F14"/>
    <w:rsid w:val="00B828B9"/>
    <w:rsid w:val="00BA034D"/>
    <w:rsid w:val="00BA7845"/>
    <w:rsid w:val="00BB242E"/>
    <w:rsid w:val="00BD26B1"/>
    <w:rsid w:val="00BF1514"/>
    <w:rsid w:val="00C3213A"/>
    <w:rsid w:val="00C407DA"/>
    <w:rsid w:val="00C42CE3"/>
    <w:rsid w:val="00D17156"/>
    <w:rsid w:val="00DF7A5F"/>
    <w:rsid w:val="00E12542"/>
    <w:rsid w:val="00E7037B"/>
    <w:rsid w:val="00ED734D"/>
    <w:rsid w:val="00EE2A69"/>
    <w:rsid w:val="00FA55C9"/>
    <w:rsid w:val="00FA6422"/>
    <w:rsid w:val="00FB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542"/>
    <w:rPr>
      <w:sz w:val="24"/>
      <w:szCs w:val="24"/>
    </w:rPr>
  </w:style>
  <w:style w:type="paragraph" w:styleId="1">
    <w:name w:val="heading 1"/>
    <w:basedOn w:val="a"/>
    <w:next w:val="a"/>
    <w:qFormat/>
    <w:rsid w:val="00E12542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8FB"/>
    <w:rPr>
      <w:color w:val="0000FF"/>
      <w:u w:val="single"/>
    </w:rPr>
  </w:style>
  <w:style w:type="paragraph" w:styleId="a4">
    <w:name w:val="Balloon Text"/>
    <w:basedOn w:val="a"/>
    <w:semiHidden/>
    <w:rsid w:val="0048365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322C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56415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80F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link w:val="Normal"/>
    <w:rsid w:val="00BF1514"/>
  </w:style>
  <w:style w:type="paragraph" w:customStyle="1" w:styleId="11">
    <w:name w:val="Название1"/>
    <w:basedOn w:val="10"/>
    <w:rsid w:val="00BF1514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BF1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0F2D5F21635BD77D8ED9BB1E0FE4EDD3C295C866DCA908DF16D814A26BB3F246E47EB225DC90F8JF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5055</CharactersWithSpaces>
  <SharedDoc>false</SharedDoc>
  <HLinks>
    <vt:vector size="6" baseType="variant"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Ирина</cp:lastModifiedBy>
  <cp:revision>11</cp:revision>
  <cp:lastPrinted>2020-04-27T02:42:00Z</cp:lastPrinted>
  <dcterms:created xsi:type="dcterms:W3CDTF">2019-11-18T05:46:00Z</dcterms:created>
  <dcterms:modified xsi:type="dcterms:W3CDTF">2020-04-27T02:44:00Z</dcterms:modified>
</cp:coreProperties>
</file>