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7C" w:rsidRPr="00B6011F" w:rsidRDefault="003F19B4" w:rsidP="00B425E2">
      <w:pPr>
        <w:shd w:val="clear" w:color="auto" w:fill="FFFFFF"/>
        <w:tabs>
          <w:tab w:val="left" w:pos="10348"/>
        </w:tabs>
        <w:ind w:right="1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B6011F">
        <w:rPr>
          <w:rFonts w:eastAsia="Times New Roman"/>
          <w:b/>
          <w:bCs/>
          <w:spacing w:val="-2"/>
          <w:sz w:val="28"/>
          <w:szCs w:val="28"/>
        </w:rPr>
        <w:t xml:space="preserve">ТОМСКАЯ ОБЛАСТЬ </w:t>
      </w:r>
    </w:p>
    <w:p w:rsidR="00256D57" w:rsidRPr="00B6011F" w:rsidRDefault="00C27F7C" w:rsidP="00B425E2">
      <w:pPr>
        <w:shd w:val="clear" w:color="auto" w:fill="FFFFFF"/>
        <w:tabs>
          <w:tab w:val="left" w:pos="10348"/>
        </w:tabs>
        <w:ind w:right="1"/>
        <w:jc w:val="center"/>
        <w:rPr>
          <w:sz w:val="28"/>
          <w:szCs w:val="28"/>
        </w:rPr>
      </w:pPr>
      <w:r w:rsidRPr="00B6011F">
        <w:rPr>
          <w:rFonts w:eastAsia="Times New Roman"/>
          <w:b/>
          <w:bCs/>
          <w:spacing w:val="-2"/>
          <w:sz w:val="28"/>
          <w:szCs w:val="28"/>
        </w:rPr>
        <w:t xml:space="preserve">ШЕГАРСКИЙ  </w:t>
      </w:r>
      <w:r w:rsidR="003F19B4" w:rsidRPr="00B6011F">
        <w:rPr>
          <w:rFonts w:eastAsia="Times New Roman"/>
          <w:b/>
          <w:bCs/>
          <w:sz w:val="28"/>
          <w:szCs w:val="28"/>
        </w:rPr>
        <w:t>РА</w:t>
      </w:r>
      <w:r w:rsidRPr="00B6011F">
        <w:rPr>
          <w:rFonts w:eastAsia="Times New Roman"/>
          <w:b/>
          <w:bCs/>
          <w:sz w:val="28"/>
          <w:szCs w:val="28"/>
        </w:rPr>
        <w:t>Й</w:t>
      </w:r>
      <w:r w:rsidR="003F19B4" w:rsidRPr="00B6011F">
        <w:rPr>
          <w:rFonts w:eastAsia="Times New Roman"/>
          <w:b/>
          <w:bCs/>
          <w:sz w:val="28"/>
          <w:szCs w:val="28"/>
        </w:rPr>
        <w:t>ОН</w:t>
      </w:r>
    </w:p>
    <w:p w:rsidR="00256D57" w:rsidRPr="00B6011F" w:rsidRDefault="003F19B4" w:rsidP="00B425E2">
      <w:pPr>
        <w:shd w:val="clear" w:color="auto" w:fill="FFFFFF"/>
        <w:tabs>
          <w:tab w:val="left" w:pos="10348"/>
        </w:tabs>
        <w:spacing w:before="14"/>
        <w:ind w:right="1"/>
        <w:jc w:val="center"/>
        <w:rPr>
          <w:sz w:val="28"/>
          <w:szCs w:val="28"/>
        </w:rPr>
      </w:pPr>
      <w:r w:rsidRPr="00B6011F">
        <w:rPr>
          <w:rFonts w:eastAsia="Times New Roman"/>
          <w:b/>
          <w:bCs/>
          <w:spacing w:val="-1"/>
          <w:sz w:val="28"/>
          <w:szCs w:val="28"/>
        </w:rPr>
        <w:t xml:space="preserve">СОВЕТ </w:t>
      </w:r>
      <w:r w:rsidR="00392026" w:rsidRPr="00B6011F">
        <w:rPr>
          <w:rFonts w:eastAsia="Times New Roman"/>
          <w:b/>
          <w:bCs/>
          <w:spacing w:val="-1"/>
          <w:sz w:val="28"/>
          <w:szCs w:val="28"/>
        </w:rPr>
        <w:t>ТРУБАЧЕВСКОГО</w:t>
      </w:r>
      <w:r w:rsidRPr="00B6011F">
        <w:rPr>
          <w:rFonts w:eastAsia="Times New Roman"/>
          <w:b/>
          <w:bCs/>
          <w:spacing w:val="-1"/>
          <w:sz w:val="28"/>
          <w:szCs w:val="28"/>
        </w:rPr>
        <w:t xml:space="preserve"> СЕЛЬСКОГО ПОСЕЛЕНИЯ</w:t>
      </w:r>
    </w:p>
    <w:p w:rsidR="009753F2" w:rsidRDefault="004145B7" w:rsidP="00B425E2">
      <w:pPr>
        <w:shd w:val="clear" w:color="auto" w:fill="FFFFFF"/>
        <w:tabs>
          <w:tab w:val="left" w:pos="10348"/>
        </w:tabs>
        <w:spacing w:before="283"/>
        <w:ind w:right="1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B6011F">
        <w:rPr>
          <w:rFonts w:eastAsia="Times New Roman"/>
          <w:b/>
          <w:bCs/>
          <w:spacing w:val="-1"/>
          <w:sz w:val="28"/>
          <w:szCs w:val="28"/>
        </w:rPr>
        <w:t xml:space="preserve">РЕШЕНИЕ          </w:t>
      </w:r>
    </w:p>
    <w:p w:rsidR="00256D57" w:rsidRPr="00B6011F" w:rsidRDefault="009753F2" w:rsidP="009753F2">
      <w:pPr>
        <w:shd w:val="clear" w:color="auto" w:fill="FFFFFF"/>
        <w:tabs>
          <w:tab w:val="left" w:pos="10348"/>
        </w:tabs>
        <w:spacing w:before="283"/>
        <w:ind w:right="1"/>
        <w:rPr>
          <w:b/>
          <w:sz w:val="28"/>
          <w:szCs w:val="28"/>
        </w:rPr>
      </w:pPr>
      <w:r>
        <w:rPr>
          <w:rFonts w:eastAsia="Times New Roman"/>
          <w:bCs/>
          <w:spacing w:val="-1"/>
          <w:sz w:val="24"/>
          <w:szCs w:val="24"/>
        </w:rPr>
        <w:t>«25» июля 2018 г.                                                                            № 49</w:t>
      </w:r>
      <w:r w:rsidR="004145B7" w:rsidRPr="00B6011F">
        <w:rPr>
          <w:rFonts w:eastAsia="Times New Roman"/>
          <w:b/>
          <w:bCs/>
          <w:spacing w:val="-1"/>
          <w:sz w:val="28"/>
          <w:szCs w:val="28"/>
        </w:rPr>
        <w:t xml:space="preserve">                  </w:t>
      </w:r>
    </w:p>
    <w:p w:rsidR="009753F2" w:rsidRDefault="009753F2" w:rsidP="00B425E2">
      <w:pPr>
        <w:shd w:val="clear" w:color="auto" w:fill="FFFFFF"/>
        <w:ind w:left="6480" w:right="1"/>
        <w:rPr>
          <w:rFonts w:eastAsia="Times New Roman"/>
          <w:spacing w:val="-3"/>
          <w:sz w:val="24"/>
          <w:szCs w:val="24"/>
        </w:rPr>
      </w:pPr>
    </w:p>
    <w:p w:rsidR="003F19B4" w:rsidRDefault="003F19B4" w:rsidP="003F19B4">
      <w:pPr>
        <w:shd w:val="clear" w:color="auto" w:fill="FFFFFF"/>
        <w:ind w:right="1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Об утверждении муниципальной программы </w:t>
      </w:r>
    </w:p>
    <w:p w:rsidR="003F19B4" w:rsidRDefault="003F19B4" w:rsidP="003F19B4">
      <w:pPr>
        <w:shd w:val="clear" w:color="auto" w:fill="FFFFFF"/>
        <w:ind w:righ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комплексного развития </w:t>
      </w:r>
      <w:proofErr w:type="gramStart"/>
      <w:r>
        <w:rPr>
          <w:rFonts w:eastAsia="Times New Roman"/>
          <w:sz w:val="24"/>
          <w:szCs w:val="24"/>
        </w:rPr>
        <w:t>транспортной</w:t>
      </w:r>
      <w:proofErr w:type="gramEnd"/>
    </w:p>
    <w:p w:rsidR="003F19B4" w:rsidRDefault="003F19B4" w:rsidP="003F19B4">
      <w:pPr>
        <w:shd w:val="clear" w:color="auto" w:fill="FFFFFF"/>
        <w:ind w:right="1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инфраструктуры </w:t>
      </w:r>
      <w:r w:rsidR="00223DFC">
        <w:rPr>
          <w:rFonts w:eastAsia="Times New Roman"/>
          <w:spacing w:val="-2"/>
          <w:sz w:val="24"/>
          <w:szCs w:val="24"/>
        </w:rPr>
        <w:t>Трубачевского</w:t>
      </w:r>
      <w:r w:rsidR="00392026">
        <w:rPr>
          <w:rFonts w:eastAsia="Times New Roman"/>
          <w:spacing w:val="-2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2"/>
          <w:sz w:val="24"/>
          <w:szCs w:val="24"/>
        </w:rPr>
        <w:t>сельского</w:t>
      </w:r>
      <w:proofErr w:type="gramEnd"/>
    </w:p>
    <w:p w:rsidR="00256D57" w:rsidRDefault="003F19B4" w:rsidP="003F19B4">
      <w:pPr>
        <w:shd w:val="clear" w:color="auto" w:fill="FFFFFF"/>
        <w:ind w:right="1"/>
      </w:pPr>
      <w:bookmarkStart w:id="0" w:name="_GoBack"/>
      <w:bookmarkEnd w:id="0"/>
      <w:r>
        <w:rPr>
          <w:rFonts w:eastAsia="Times New Roman"/>
          <w:sz w:val="24"/>
          <w:szCs w:val="24"/>
        </w:rPr>
        <w:t>поселения до 2020 года</w:t>
      </w:r>
    </w:p>
    <w:p w:rsidR="00256D57" w:rsidRDefault="003F19B4" w:rsidP="00B425E2">
      <w:pPr>
        <w:shd w:val="clear" w:color="auto" w:fill="FFFFFF"/>
        <w:spacing w:before="274" w:line="278" w:lineRule="exact"/>
        <w:ind w:right="1" w:firstLine="576"/>
        <w:jc w:val="both"/>
      </w:pPr>
      <w:r>
        <w:rPr>
          <w:rFonts w:eastAsia="Times New Roman"/>
          <w:spacing w:val="-1"/>
          <w:sz w:val="24"/>
          <w:szCs w:val="24"/>
        </w:rPr>
        <w:t>В соответст</w:t>
      </w:r>
      <w:r w:rsidR="00921164">
        <w:rPr>
          <w:rFonts w:eastAsia="Times New Roman"/>
          <w:spacing w:val="-1"/>
          <w:sz w:val="24"/>
          <w:szCs w:val="24"/>
        </w:rPr>
        <w:t xml:space="preserve">вии с Федеральными законами от </w:t>
      </w:r>
      <w:r>
        <w:rPr>
          <w:rFonts w:eastAsia="Times New Roman"/>
          <w:spacing w:val="-1"/>
          <w:sz w:val="24"/>
          <w:szCs w:val="24"/>
        </w:rPr>
        <w:t>6 октября 2003</w:t>
      </w:r>
      <w:r w:rsidR="001F77C0" w:rsidRPr="001F77C0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г</w:t>
      </w:r>
      <w:r w:rsidR="001F77C0">
        <w:rPr>
          <w:rFonts w:eastAsia="Times New Roman"/>
          <w:spacing w:val="-1"/>
          <w:sz w:val="24"/>
          <w:szCs w:val="24"/>
        </w:rPr>
        <w:t>ода</w:t>
      </w:r>
      <w:r>
        <w:rPr>
          <w:rFonts w:eastAsia="Times New Roman"/>
          <w:spacing w:val="-1"/>
          <w:sz w:val="24"/>
          <w:szCs w:val="24"/>
        </w:rPr>
        <w:t xml:space="preserve"> № 131-ФЗ «Об общих </w:t>
      </w:r>
      <w:r>
        <w:rPr>
          <w:rFonts w:eastAsia="Times New Roman"/>
          <w:sz w:val="24"/>
          <w:szCs w:val="24"/>
        </w:rPr>
        <w:t>принципах организации местного самоуправления в Российск</w:t>
      </w:r>
      <w:r w:rsidR="001F77C0">
        <w:rPr>
          <w:rFonts w:eastAsia="Times New Roman"/>
          <w:sz w:val="24"/>
          <w:szCs w:val="24"/>
        </w:rPr>
        <w:t>ой Федерации</w:t>
      </w:r>
      <w:r w:rsidR="00921164">
        <w:rPr>
          <w:rFonts w:eastAsia="Times New Roman"/>
          <w:sz w:val="24"/>
          <w:szCs w:val="24"/>
        </w:rPr>
        <w:t xml:space="preserve">», от </w:t>
      </w:r>
      <w:r w:rsidR="001F77C0">
        <w:rPr>
          <w:rFonts w:eastAsia="Times New Roman"/>
          <w:sz w:val="24"/>
          <w:szCs w:val="24"/>
        </w:rPr>
        <w:t>2 марта 2007 года</w:t>
      </w:r>
      <w:r>
        <w:rPr>
          <w:rFonts w:eastAsia="Times New Roman"/>
          <w:sz w:val="24"/>
          <w:szCs w:val="24"/>
        </w:rPr>
        <w:t xml:space="preserve"> № 25-ФЗ «О муниципальной службе в Российской Федерации», руководствуясь Уставом муниципального образования «</w:t>
      </w:r>
      <w:r w:rsidR="00223DFC">
        <w:rPr>
          <w:rFonts w:eastAsia="Times New Roman"/>
          <w:spacing w:val="-2"/>
          <w:sz w:val="24"/>
          <w:szCs w:val="24"/>
        </w:rPr>
        <w:t>Трубачевское</w:t>
      </w:r>
      <w:r w:rsidR="00392026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сельское поселение»</w:t>
      </w:r>
    </w:p>
    <w:p w:rsidR="00256D57" w:rsidRDefault="003F19B4" w:rsidP="00B425E2">
      <w:pPr>
        <w:shd w:val="clear" w:color="auto" w:fill="FFFFFF"/>
        <w:spacing w:before="269"/>
        <w:ind w:right="1"/>
        <w:jc w:val="center"/>
      </w:pPr>
      <w:r>
        <w:rPr>
          <w:rFonts w:eastAsia="Times New Roman"/>
          <w:sz w:val="24"/>
          <w:szCs w:val="24"/>
        </w:rPr>
        <w:t>Совет Т</w:t>
      </w:r>
      <w:r w:rsidR="00392026">
        <w:rPr>
          <w:rFonts w:eastAsia="Times New Roman"/>
          <w:sz w:val="24"/>
          <w:szCs w:val="24"/>
        </w:rPr>
        <w:t>рубач</w:t>
      </w:r>
      <w:r>
        <w:rPr>
          <w:rFonts w:eastAsia="Times New Roman"/>
          <w:sz w:val="24"/>
          <w:szCs w:val="24"/>
        </w:rPr>
        <w:t>евского сельского поселения РЕШИЛ:</w:t>
      </w:r>
    </w:p>
    <w:p w:rsidR="00256D57" w:rsidRPr="00B425E2" w:rsidRDefault="003F19B4" w:rsidP="00B425E2">
      <w:pPr>
        <w:pStyle w:val="a4"/>
        <w:numPr>
          <w:ilvl w:val="0"/>
          <w:numId w:val="18"/>
        </w:numPr>
        <w:shd w:val="clear" w:color="auto" w:fill="FFFFFF"/>
        <w:tabs>
          <w:tab w:val="left" w:pos="1142"/>
        </w:tabs>
        <w:spacing w:before="278" w:line="274" w:lineRule="exact"/>
        <w:ind w:right="1"/>
        <w:jc w:val="both"/>
        <w:rPr>
          <w:spacing w:val="-23"/>
          <w:sz w:val="24"/>
          <w:szCs w:val="24"/>
        </w:rPr>
      </w:pPr>
      <w:r w:rsidRPr="00B425E2">
        <w:rPr>
          <w:rFonts w:eastAsia="Times New Roman"/>
          <w:sz w:val="24"/>
          <w:szCs w:val="24"/>
        </w:rPr>
        <w:t xml:space="preserve">Утвердить муниципальную программу комплексного развития транспортной инфраструктуры </w:t>
      </w:r>
      <w:r w:rsidR="00223DFC" w:rsidRPr="00B425E2">
        <w:rPr>
          <w:rFonts w:eastAsia="Times New Roman"/>
          <w:spacing w:val="-2"/>
          <w:sz w:val="24"/>
          <w:szCs w:val="24"/>
        </w:rPr>
        <w:t>Трубачевского</w:t>
      </w:r>
      <w:r w:rsidR="00392026">
        <w:rPr>
          <w:rFonts w:eastAsia="Times New Roman"/>
          <w:spacing w:val="-2"/>
          <w:sz w:val="24"/>
          <w:szCs w:val="24"/>
        </w:rPr>
        <w:t xml:space="preserve"> </w:t>
      </w:r>
      <w:r w:rsidRPr="00B425E2">
        <w:rPr>
          <w:rFonts w:eastAsia="Times New Roman"/>
          <w:sz w:val="24"/>
          <w:szCs w:val="24"/>
        </w:rPr>
        <w:t xml:space="preserve">сельского поселения </w:t>
      </w:r>
      <w:r w:rsidR="00223DFC" w:rsidRPr="00B425E2">
        <w:rPr>
          <w:rFonts w:eastAsia="Times New Roman"/>
          <w:sz w:val="24"/>
          <w:szCs w:val="24"/>
        </w:rPr>
        <w:t>Шегарского</w:t>
      </w:r>
      <w:r w:rsidRPr="00B425E2">
        <w:rPr>
          <w:rFonts w:eastAsia="Times New Roman"/>
          <w:sz w:val="24"/>
          <w:szCs w:val="24"/>
        </w:rPr>
        <w:t xml:space="preserve"> района Томской области с 2017 года до 2020 года.</w:t>
      </w:r>
    </w:p>
    <w:p w:rsidR="00256D57" w:rsidRPr="00B425E2" w:rsidRDefault="003F19B4" w:rsidP="00B425E2">
      <w:pPr>
        <w:pStyle w:val="a4"/>
        <w:numPr>
          <w:ilvl w:val="0"/>
          <w:numId w:val="18"/>
        </w:numPr>
        <w:shd w:val="clear" w:color="auto" w:fill="FFFFFF"/>
        <w:tabs>
          <w:tab w:val="left" w:pos="1142"/>
          <w:tab w:val="left" w:pos="8237"/>
        </w:tabs>
        <w:spacing w:line="274" w:lineRule="exact"/>
        <w:ind w:right="1"/>
        <w:jc w:val="both"/>
        <w:rPr>
          <w:spacing w:val="-14"/>
          <w:sz w:val="24"/>
          <w:szCs w:val="24"/>
        </w:rPr>
      </w:pPr>
      <w:r w:rsidRPr="00B425E2">
        <w:rPr>
          <w:rFonts w:eastAsia="Times New Roman"/>
          <w:sz w:val="24"/>
          <w:szCs w:val="24"/>
        </w:rPr>
        <w:t xml:space="preserve">Настоящее решение вступает в силу с момента подписания и подлежит официальному опубликованию в Информационном бюллетене </w:t>
      </w:r>
      <w:r w:rsidR="00223DFC" w:rsidRPr="00B425E2">
        <w:rPr>
          <w:rFonts w:eastAsia="Times New Roman"/>
          <w:spacing w:val="-2"/>
          <w:sz w:val="24"/>
          <w:szCs w:val="24"/>
        </w:rPr>
        <w:t>Трубачевского</w:t>
      </w:r>
      <w:r w:rsidR="00392026">
        <w:rPr>
          <w:rFonts w:eastAsia="Times New Roman"/>
          <w:spacing w:val="-2"/>
          <w:sz w:val="24"/>
          <w:szCs w:val="24"/>
        </w:rPr>
        <w:t xml:space="preserve"> </w:t>
      </w:r>
      <w:r w:rsidRPr="00B425E2">
        <w:rPr>
          <w:rFonts w:eastAsia="Times New Roman"/>
          <w:sz w:val="24"/>
          <w:szCs w:val="24"/>
        </w:rPr>
        <w:t xml:space="preserve">сельского поселения и размещению на официальном сайте Администрации </w:t>
      </w:r>
      <w:r w:rsidR="00223DFC" w:rsidRPr="00B425E2">
        <w:rPr>
          <w:rFonts w:eastAsia="Times New Roman"/>
          <w:spacing w:val="-2"/>
          <w:sz w:val="24"/>
          <w:szCs w:val="24"/>
        </w:rPr>
        <w:t>Трубачевского</w:t>
      </w:r>
      <w:r w:rsidR="00392026">
        <w:rPr>
          <w:rFonts w:eastAsia="Times New Roman"/>
          <w:spacing w:val="-2"/>
          <w:sz w:val="24"/>
          <w:szCs w:val="24"/>
        </w:rPr>
        <w:t xml:space="preserve"> </w:t>
      </w:r>
      <w:r w:rsidRPr="00B425E2">
        <w:rPr>
          <w:rFonts w:eastAsia="Times New Roman"/>
          <w:spacing w:val="-1"/>
          <w:sz w:val="24"/>
          <w:szCs w:val="24"/>
        </w:rPr>
        <w:t>сельского поселения в сети Интернет по адресу:</w:t>
      </w:r>
      <w:r w:rsidR="00392026" w:rsidRPr="00392026">
        <w:rPr>
          <w:rFonts w:eastAsia="Times New Roman"/>
          <w:spacing w:val="-1"/>
          <w:sz w:val="24"/>
          <w:szCs w:val="24"/>
        </w:rPr>
        <w:t xml:space="preserve"> </w:t>
      </w:r>
      <w:r w:rsidR="001F77C0">
        <w:rPr>
          <w:rFonts w:eastAsia="Times New Roman"/>
          <w:spacing w:val="-1"/>
          <w:sz w:val="24"/>
          <w:szCs w:val="24"/>
          <w:lang w:val="en-US"/>
        </w:rPr>
        <w:t>www</w:t>
      </w:r>
      <w:r w:rsidR="001F77C0" w:rsidRPr="001F77C0">
        <w:rPr>
          <w:rFonts w:eastAsia="Times New Roman"/>
          <w:spacing w:val="-1"/>
          <w:sz w:val="24"/>
          <w:szCs w:val="24"/>
        </w:rPr>
        <w:t>.</w:t>
      </w:r>
      <w:proofErr w:type="spellStart"/>
      <w:r w:rsidR="001F77C0">
        <w:rPr>
          <w:rFonts w:eastAsia="Times New Roman"/>
          <w:spacing w:val="-1"/>
          <w:sz w:val="24"/>
          <w:szCs w:val="24"/>
          <w:lang w:val="en-US"/>
        </w:rPr>
        <w:t>trubachevo</w:t>
      </w:r>
      <w:proofErr w:type="spellEnd"/>
      <w:r w:rsidR="001F77C0" w:rsidRPr="001F77C0">
        <w:rPr>
          <w:rFonts w:eastAsia="Times New Roman"/>
          <w:spacing w:val="-1"/>
          <w:sz w:val="24"/>
          <w:szCs w:val="24"/>
        </w:rPr>
        <w:t>.</w:t>
      </w:r>
      <w:proofErr w:type="spellStart"/>
      <w:r w:rsidR="001F77C0">
        <w:rPr>
          <w:rFonts w:eastAsia="Times New Roman"/>
          <w:spacing w:val="-1"/>
          <w:sz w:val="24"/>
          <w:szCs w:val="24"/>
          <w:lang w:val="en-US"/>
        </w:rPr>
        <w:t>tomsk</w:t>
      </w:r>
      <w:proofErr w:type="spellEnd"/>
      <w:r w:rsidR="001F77C0" w:rsidRPr="001F77C0">
        <w:rPr>
          <w:rFonts w:eastAsia="Times New Roman"/>
          <w:spacing w:val="-1"/>
          <w:sz w:val="24"/>
          <w:szCs w:val="24"/>
        </w:rPr>
        <w:t>.</w:t>
      </w:r>
      <w:proofErr w:type="spellStart"/>
      <w:r w:rsidR="001F77C0">
        <w:rPr>
          <w:rFonts w:eastAsia="Times New Roman"/>
          <w:spacing w:val="-1"/>
          <w:sz w:val="24"/>
          <w:szCs w:val="24"/>
          <w:lang w:val="en-US"/>
        </w:rPr>
        <w:t>ru</w:t>
      </w:r>
      <w:proofErr w:type="spellEnd"/>
    </w:p>
    <w:p w:rsidR="00256D57" w:rsidRPr="00B425E2" w:rsidRDefault="003F19B4" w:rsidP="00B425E2">
      <w:pPr>
        <w:pStyle w:val="a4"/>
        <w:numPr>
          <w:ilvl w:val="0"/>
          <w:numId w:val="18"/>
        </w:numPr>
        <w:shd w:val="clear" w:color="auto" w:fill="FFFFFF"/>
        <w:tabs>
          <w:tab w:val="left" w:pos="1142"/>
        </w:tabs>
        <w:spacing w:line="274" w:lineRule="exact"/>
        <w:ind w:right="1"/>
        <w:rPr>
          <w:spacing w:val="-13"/>
          <w:sz w:val="24"/>
          <w:szCs w:val="24"/>
        </w:rPr>
      </w:pPr>
      <w:proofErr w:type="gramStart"/>
      <w:r w:rsidRPr="00B425E2">
        <w:rPr>
          <w:rFonts w:eastAsia="Times New Roman"/>
          <w:sz w:val="24"/>
          <w:szCs w:val="24"/>
        </w:rPr>
        <w:t>Контроль за</w:t>
      </w:r>
      <w:proofErr w:type="gramEnd"/>
      <w:r w:rsidRPr="00B425E2">
        <w:rPr>
          <w:rFonts w:eastAsia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6D57" w:rsidRDefault="003F19B4" w:rsidP="00B425E2">
      <w:pPr>
        <w:shd w:val="clear" w:color="auto" w:fill="FFFFFF"/>
        <w:tabs>
          <w:tab w:val="left" w:pos="7733"/>
        </w:tabs>
        <w:spacing w:before="830"/>
        <w:ind w:right="1"/>
      </w:pPr>
      <w:r>
        <w:rPr>
          <w:rFonts w:eastAsia="Times New Roman"/>
          <w:spacing w:val="-2"/>
          <w:sz w:val="24"/>
          <w:szCs w:val="24"/>
        </w:rPr>
        <w:t xml:space="preserve">Председатель </w:t>
      </w:r>
      <w:r w:rsidR="00A73709">
        <w:rPr>
          <w:rFonts w:eastAsia="Times New Roman"/>
          <w:spacing w:val="-2"/>
          <w:sz w:val="24"/>
          <w:szCs w:val="24"/>
        </w:rPr>
        <w:t xml:space="preserve">Совета </w:t>
      </w:r>
      <w:r w:rsidR="00223DFC">
        <w:rPr>
          <w:rFonts w:eastAsia="Times New Roman"/>
          <w:spacing w:val="-2"/>
          <w:sz w:val="24"/>
          <w:szCs w:val="24"/>
        </w:rPr>
        <w:t>Трубачевского</w:t>
      </w:r>
      <w:r w:rsidR="00392026" w:rsidRPr="00392026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сельского поселения</w:t>
      </w:r>
      <w:r>
        <w:rPr>
          <w:rFonts w:ascii="Arial" w:eastAsia="Times New Roman" w:hAnsi="Arial" w:cs="Arial"/>
          <w:sz w:val="24"/>
          <w:szCs w:val="24"/>
        </w:rPr>
        <w:tab/>
      </w:r>
      <w:r w:rsidR="00A73709">
        <w:rPr>
          <w:rFonts w:eastAsia="Times New Roman"/>
          <w:sz w:val="24"/>
          <w:szCs w:val="24"/>
        </w:rPr>
        <w:t xml:space="preserve">Э.В. </w:t>
      </w:r>
      <w:proofErr w:type="spellStart"/>
      <w:r w:rsidR="00A73709">
        <w:rPr>
          <w:rFonts w:eastAsia="Times New Roman"/>
          <w:sz w:val="24"/>
          <w:szCs w:val="24"/>
        </w:rPr>
        <w:t>Токмаков</w:t>
      </w:r>
      <w:proofErr w:type="spellEnd"/>
    </w:p>
    <w:p w:rsidR="00256D57" w:rsidRDefault="00223DFC" w:rsidP="00B425E2">
      <w:pPr>
        <w:shd w:val="clear" w:color="auto" w:fill="FFFFFF"/>
        <w:tabs>
          <w:tab w:val="left" w:pos="7757"/>
        </w:tabs>
        <w:spacing w:before="509" w:after="706"/>
        <w:ind w:right="1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И. о.</w:t>
      </w:r>
      <w:r w:rsidR="00392026" w:rsidRPr="00392026">
        <w:rPr>
          <w:rFonts w:eastAsia="Times New Roman"/>
          <w:spacing w:val="-2"/>
          <w:sz w:val="24"/>
          <w:szCs w:val="24"/>
        </w:rPr>
        <w:t xml:space="preserve"> </w:t>
      </w:r>
      <w:r w:rsidR="00AF5D76">
        <w:rPr>
          <w:rFonts w:eastAsia="Times New Roman"/>
          <w:spacing w:val="-2"/>
          <w:sz w:val="24"/>
          <w:szCs w:val="24"/>
        </w:rPr>
        <w:t xml:space="preserve">Главы </w:t>
      </w:r>
      <w:r>
        <w:rPr>
          <w:rFonts w:eastAsia="Times New Roman"/>
          <w:spacing w:val="-2"/>
          <w:sz w:val="24"/>
          <w:szCs w:val="24"/>
        </w:rPr>
        <w:t>Трубачевского</w:t>
      </w:r>
      <w:r w:rsidR="00392026" w:rsidRPr="00392026">
        <w:rPr>
          <w:rFonts w:eastAsia="Times New Roman"/>
          <w:spacing w:val="-2"/>
          <w:sz w:val="24"/>
          <w:szCs w:val="24"/>
        </w:rPr>
        <w:t xml:space="preserve"> </w:t>
      </w:r>
      <w:r w:rsidR="003F19B4">
        <w:rPr>
          <w:rFonts w:eastAsia="Times New Roman"/>
          <w:spacing w:val="-2"/>
          <w:sz w:val="24"/>
          <w:szCs w:val="24"/>
        </w:rPr>
        <w:t>сельского поселения</w:t>
      </w:r>
      <w:r w:rsidR="003F19B4">
        <w:rPr>
          <w:rFonts w:ascii="Arial" w:eastAsia="Times New Roman" w:hAnsi="Arial" w:cs="Arial"/>
          <w:sz w:val="24"/>
          <w:szCs w:val="24"/>
        </w:rPr>
        <w:tab/>
      </w:r>
      <w:r w:rsidR="00B425E2">
        <w:rPr>
          <w:rFonts w:eastAsia="Times New Roman"/>
          <w:sz w:val="24"/>
          <w:szCs w:val="24"/>
        </w:rPr>
        <w:t>О.А. Трубачева</w:t>
      </w:r>
    </w:p>
    <w:p w:rsidR="00B425E2" w:rsidRDefault="00B425E2" w:rsidP="00B425E2">
      <w:pPr>
        <w:shd w:val="clear" w:color="auto" w:fill="FFFFFF"/>
        <w:tabs>
          <w:tab w:val="left" w:pos="7757"/>
        </w:tabs>
        <w:spacing w:before="509" w:after="706"/>
        <w:ind w:right="1"/>
        <w:rPr>
          <w:rFonts w:eastAsia="Times New Roman"/>
          <w:sz w:val="24"/>
          <w:szCs w:val="24"/>
        </w:rPr>
      </w:pPr>
    </w:p>
    <w:p w:rsidR="00B425E2" w:rsidRDefault="00B425E2">
      <w:pPr>
        <w:widowControl/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EB69BD" w:rsidRDefault="003F19B4">
      <w:pPr>
        <w:shd w:val="clear" w:color="auto" w:fill="FFFFFF"/>
        <w:ind w:left="3667"/>
        <w:rPr>
          <w:rFonts w:eastAsia="Times New Roman"/>
          <w:b/>
          <w:bCs/>
          <w:spacing w:val="-5"/>
          <w:sz w:val="28"/>
          <w:szCs w:val="24"/>
        </w:rPr>
      </w:pPr>
      <w:r w:rsidRPr="00EB69BD">
        <w:rPr>
          <w:rFonts w:eastAsia="Times New Roman"/>
          <w:b/>
          <w:bCs/>
          <w:spacing w:val="-5"/>
          <w:sz w:val="28"/>
          <w:szCs w:val="24"/>
        </w:rPr>
        <w:lastRenderedPageBreak/>
        <w:t xml:space="preserve">ПРОГРАММА </w:t>
      </w:r>
    </w:p>
    <w:p w:rsidR="00256D57" w:rsidRPr="00EB69BD" w:rsidRDefault="00256D57">
      <w:pPr>
        <w:shd w:val="clear" w:color="auto" w:fill="FFFFFF"/>
        <w:ind w:left="3667"/>
        <w:rPr>
          <w:b/>
          <w:sz w:val="28"/>
          <w:szCs w:val="24"/>
        </w:rPr>
      </w:pPr>
    </w:p>
    <w:p w:rsidR="00256D57" w:rsidRPr="00EB69BD" w:rsidRDefault="00EB69BD" w:rsidP="00EB69BD">
      <w:pPr>
        <w:jc w:val="center"/>
        <w:rPr>
          <w:b/>
          <w:sz w:val="28"/>
          <w:szCs w:val="24"/>
        </w:rPr>
      </w:pPr>
      <w:r w:rsidRPr="00EB69BD">
        <w:rPr>
          <w:b/>
          <w:sz w:val="28"/>
          <w:szCs w:val="24"/>
        </w:rPr>
        <w:t>КОМПЛЕКСНОГО РАЗВИТИЯ СИСТЕМ ТРАНСПОРТНОЙ ИНФРАСТРУКТУРЫ ТРУБАЧЕВСКОГО СЕЛЬСКОГО ПОСЕЛЕНИЯ</w:t>
      </w:r>
    </w:p>
    <w:p w:rsidR="00256D57" w:rsidRPr="00EB69BD" w:rsidRDefault="00EB69BD" w:rsidP="00EB69BD">
      <w:pPr>
        <w:jc w:val="center"/>
        <w:rPr>
          <w:b/>
          <w:sz w:val="28"/>
          <w:szCs w:val="24"/>
        </w:rPr>
      </w:pPr>
      <w:r w:rsidRPr="00EB69BD">
        <w:rPr>
          <w:b/>
          <w:sz w:val="28"/>
          <w:szCs w:val="24"/>
        </w:rPr>
        <w:t>ТОМСКОГО РАЙОНА ТОМСКОЙ ОБЛАСТИ</w:t>
      </w:r>
    </w:p>
    <w:p w:rsidR="00EB69BD" w:rsidRDefault="00EB69BD">
      <w:pPr>
        <w:shd w:val="clear" w:color="auto" w:fill="FFFFFF"/>
        <w:spacing w:before="149" w:line="274" w:lineRule="exact"/>
        <w:ind w:left="5933"/>
        <w:rPr>
          <w:rFonts w:eastAsia="Times New Roman"/>
          <w:spacing w:val="-12"/>
          <w:sz w:val="26"/>
          <w:szCs w:val="26"/>
        </w:rPr>
      </w:pPr>
    </w:p>
    <w:p w:rsidR="00256D57" w:rsidRDefault="003F19B4">
      <w:pPr>
        <w:shd w:val="clear" w:color="auto" w:fill="FFFFFF"/>
        <w:spacing w:before="149" w:line="274" w:lineRule="exact"/>
        <w:ind w:left="5933"/>
      </w:pPr>
      <w:r>
        <w:rPr>
          <w:rFonts w:eastAsia="Times New Roman"/>
          <w:spacing w:val="-12"/>
          <w:sz w:val="26"/>
          <w:szCs w:val="26"/>
        </w:rPr>
        <w:t>Утверждена</w:t>
      </w:r>
    </w:p>
    <w:p w:rsidR="00256D57" w:rsidRDefault="003F19B4">
      <w:pPr>
        <w:shd w:val="clear" w:color="auto" w:fill="FFFFFF"/>
        <w:spacing w:line="274" w:lineRule="exact"/>
        <w:ind w:left="5928"/>
      </w:pPr>
      <w:r>
        <w:rPr>
          <w:rFonts w:eastAsia="Times New Roman"/>
          <w:spacing w:val="-11"/>
          <w:sz w:val="26"/>
          <w:szCs w:val="26"/>
        </w:rPr>
        <w:t>Решением Совета</w:t>
      </w:r>
    </w:p>
    <w:p w:rsidR="00256D57" w:rsidRDefault="00EB69BD">
      <w:pPr>
        <w:shd w:val="clear" w:color="auto" w:fill="FFFFFF"/>
        <w:spacing w:before="5" w:line="274" w:lineRule="exact"/>
        <w:ind w:left="5928"/>
      </w:pPr>
      <w:r w:rsidRPr="00EB69BD">
        <w:rPr>
          <w:rFonts w:eastAsia="Times New Roman"/>
          <w:spacing w:val="-10"/>
          <w:sz w:val="26"/>
          <w:szCs w:val="26"/>
        </w:rPr>
        <w:t>Трубачевского</w:t>
      </w:r>
      <w:r w:rsidR="00392026" w:rsidRPr="009753F2">
        <w:rPr>
          <w:rFonts w:eastAsia="Times New Roman"/>
          <w:spacing w:val="-10"/>
          <w:sz w:val="26"/>
          <w:szCs w:val="26"/>
        </w:rPr>
        <w:t xml:space="preserve"> </w:t>
      </w:r>
      <w:r w:rsidR="003F19B4">
        <w:rPr>
          <w:rFonts w:eastAsia="Times New Roman"/>
          <w:spacing w:val="-10"/>
          <w:sz w:val="26"/>
          <w:szCs w:val="26"/>
        </w:rPr>
        <w:t>сельского</w:t>
      </w:r>
    </w:p>
    <w:p w:rsidR="00256D57" w:rsidRDefault="003F19B4">
      <w:pPr>
        <w:shd w:val="clear" w:color="auto" w:fill="FFFFFF"/>
        <w:spacing w:line="274" w:lineRule="exact"/>
        <w:ind w:left="5928"/>
      </w:pPr>
      <w:r>
        <w:rPr>
          <w:rFonts w:eastAsia="Times New Roman"/>
          <w:spacing w:val="-11"/>
          <w:sz w:val="26"/>
          <w:szCs w:val="26"/>
        </w:rPr>
        <w:t>поселения</w:t>
      </w:r>
    </w:p>
    <w:p w:rsidR="00256D57" w:rsidRDefault="009753F2">
      <w:pPr>
        <w:shd w:val="clear" w:color="auto" w:fill="FFFFFF"/>
        <w:spacing w:line="274" w:lineRule="exact"/>
        <w:ind w:left="5918"/>
      </w:pPr>
      <w:r>
        <w:rPr>
          <w:rFonts w:eastAsia="Times New Roman"/>
          <w:spacing w:val="-8"/>
          <w:sz w:val="26"/>
          <w:szCs w:val="26"/>
        </w:rPr>
        <w:t>№ 49 от « 25» июля 2018 г.</w:t>
      </w:r>
    </w:p>
    <w:p w:rsidR="00256D57" w:rsidRDefault="003F19B4">
      <w:pPr>
        <w:shd w:val="clear" w:color="auto" w:fill="FFFFFF"/>
        <w:spacing w:before="245"/>
      </w:pPr>
      <w:r>
        <w:rPr>
          <w:rFonts w:eastAsia="Times New Roman"/>
          <w:spacing w:val="-17"/>
          <w:sz w:val="26"/>
          <w:szCs w:val="26"/>
        </w:rPr>
        <w:t>СОДЕРЖАНИЕ</w:t>
      </w:r>
    </w:p>
    <w:p w:rsidR="00256D57" w:rsidRDefault="003F19B4" w:rsidP="00FA10E1">
      <w:pPr>
        <w:numPr>
          <w:ilvl w:val="0"/>
          <w:numId w:val="2"/>
        </w:numPr>
        <w:shd w:val="clear" w:color="auto" w:fill="FFFFFF"/>
        <w:tabs>
          <w:tab w:val="left" w:pos="408"/>
          <w:tab w:val="left" w:leader="dot" w:pos="3907"/>
          <w:tab w:val="left" w:leader="dot" w:pos="4795"/>
          <w:tab w:val="left" w:leader="dot" w:pos="5755"/>
          <w:tab w:val="left" w:leader="dot" w:pos="8554"/>
        </w:tabs>
        <w:spacing w:before="989"/>
        <w:ind w:left="48"/>
        <w:rPr>
          <w:spacing w:val="-28"/>
          <w:sz w:val="26"/>
          <w:szCs w:val="26"/>
        </w:rPr>
      </w:pPr>
      <w:r>
        <w:rPr>
          <w:rFonts w:eastAsia="Times New Roman"/>
          <w:spacing w:val="-13"/>
          <w:sz w:val="26"/>
          <w:szCs w:val="26"/>
        </w:rPr>
        <w:t>Паспорт программы</w:t>
      </w:r>
      <w:r w:rsidR="00EB69BD">
        <w:rPr>
          <w:rFonts w:eastAsia="Times New Roman"/>
          <w:sz w:val="26"/>
          <w:szCs w:val="26"/>
        </w:rPr>
        <w:t>---------------------------------------------------</w:t>
      </w:r>
      <w:r>
        <w:rPr>
          <w:rFonts w:eastAsia="Times New Roman"/>
          <w:sz w:val="26"/>
          <w:szCs w:val="26"/>
        </w:rPr>
        <w:t>-</w:t>
      </w:r>
      <w:r w:rsidR="00EB69BD">
        <w:rPr>
          <w:rFonts w:eastAsia="Times New Roman"/>
          <w:sz w:val="26"/>
          <w:szCs w:val="26"/>
        </w:rPr>
        <w:t>---------------------------</w:t>
      </w:r>
      <w:r>
        <w:rPr>
          <w:rFonts w:eastAsia="Times New Roman"/>
          <w:spacing w:val="-33"/>
          <w:sz w:val="26"/>
          <w:szCs w:val="26"/>
        </w:rPr>
        <w:t>1 -2</w:t>
      </w:r>
    </w:p>
    <w:p w:rsidR="00256D57" w:rsidRDefault="003F19B4" w:rsidP="00FA10E1">
      <w:pPr>
        <w:numPr>
          <w:ilvl w:val="0"/>
          <w:numId w:val="2"/>
        </w:numPr>
        <w:shd w:val="clear" w:color="auto" w:fill="FFFFFF"/>
        <w:tabs>
          <w:tab w:val="left" w:pos="408"/>
          <w:tab w:val="left" w:leader="hyphen" w:pos="2890"/>
          <w:tab w:val="left" w:leader="dot" w:pos="3605"/>
          <w:tab w:val="left" w:leader="dot" w:pos="4411"/>
          <w:tab w:val="left" w:leader="hyphen" w:pos="4896"/>
          <w:tab w:val="left" w:leader="dot" w:pos="5453"/>
          <w:tab w:val="left" w:leader="dot" w:pos="6408"/>
          <w:tab w:val="left" w:leader="dot" w:pos="7930"/>
          <w:tab w:val="left" w:leader="dot" w:pos="8813"/>
        </w:tabs>
        <w:spacing w:line="792" w:lineRule="exact"/>
        <w:ind w:left="48"/>
        <w:rPr>
          <w:spacing w:val="-18"/>
          <w:sz w:val="26"/>
          <w:szCs w:val="26"/>
        </w:rPr>
      </w:pPr>
      <w:r>
        <w:rPr>
          <w:rFonts w:eastAsia="Times New Roman"/>
          <w:spacing w:val="-14"/>
          <w:sz w:val="26"/>
          <w:szCs w:val="26"/>
        </w:rPr>
        <w:t>Общие сведения</w:t>
      </w:r>
      <w:r w:rsidR="00EB69BD">
        <w:rPr>
          <w:rFonts w:eastAsia="Times New Roman"/>
          <w:sz w:val="26"/>
          <w:szCs w:val="26"/>
        </w:rPr>
        <w:t>--------------------------------------------------------------------------------------</w:t>
      </w:r>
      <w:r>
        <w:rPr>
          <w:rFonts w:eastAsia="Times New Roman"/>
          <w:sz w:val="26"/>
          <w:szCs w:val="26"/>
        </w:rPr>
        <w:t>3</w:t>
      </w:r>
    </w:p>
    <w:p w:rsidR="00256D57" w:rsidRDefault="003F19B4" w:rsidP="00FA10E1">
      <w:pPr>
        <w:numPr>
          <w:ilvl w:val="0"/>
          <w:numId w:val="2"/>
        </w:numPr>
        <w:shd w:val="clear" w:color="auto" w:fill="FFFFFF"/>
        <w:tabs>
          <w:tab w:val="left" w:pos="408"/>
          <w:tab w:val="left" w:leader="hyphen" w:pos="1954"/>
          <w:tab w:val="left" w:leader="dot" w:pos="2429"/>
          <w:tab w:val="left" w:leader="dot" w:pos="3629"/>
          <w:tab w:val="left" w:leader="hyphen" w:pos="4032"/>
          <w:tab w:val="left" w:leader="dot" w:pos="4598"/>
          <w:tab w:val="left" w:leader="dot" w:pos="5477"/>
          <w:tab w:val="left" w:leader="dot" w:pos="6432"/>
          <w:tab w:val="left" w:leader="dot" w:pos="8597"/>
        </w:tabs>
        <w:spacing w:line="792" w:lineRule="exact"/>
        <w:ind w:left="48"/>
        <w:rPr>
          <w:spacing w:val="-18"/>
          <w:sz w:val="26"/>
          <w:szCs w:val="26"/>
        </w:rPr>
      </w:pPr>
      <w:r>
        <w:rPr>
          <w:rFonts w:eastAsia="Times New Roman"/>
          <w:spacing w:val="-14"/>
          <w:sz w:val="26"/>
          <w:szCs w:val="26"/>
        </w:rPr>
        <w:t>Транспорт</w:t>
      </w:r>
      <w:r w:rsidR="00EB69BD">
        <w:rPr>
          <w:rFonts w:eastAsia="Times New Roman"/>
          <w:sz w:val="26"/>
          <w:szCs w:val="26"/>
        </w:rPr>
        <w:t>------------------------------------------------------------------------------------------</w:t>
      </w:r>
      <w:r>
        <w:rPr>
          <w:rFonts w:eastAsia="Times New Roman"/>
          <w:spacing w:val="-20"/>
          <w:sz w:val="26"/>
          <w:szCs w:val="26"/>
        </w:rPr>
        <w:t>3-5</w:t>
      </w:r>
    </w:p>
    <w:p w:rsidR="00256D57" w:rsidRDefault="003F19B4" w:rsidP="00FA10E1">
      <w:pPr>
        <w:numPr>
          <w:ilvl w:val="0"/>
          <w:numId w:val="2"/>
        </w:numPr>
        <w:shd w:val="clear" w:color="auto" w:fill="FFFFFF"/>
        <w:tabs>
          <w:tab w:val="left" w:pos="408"/>
          <w:tab w:val="left" w:leader="dot" w:pos="4848"/>
          <w:tab w:val="left" w:leader="dot" w:pos="5568"/>
          <w:tab w:val="left" w:leader="dot" w:pos="7805"/>
          <w:tab w:val="left" w:leader="dot" w:pos="8606"/>
        </w:tabs>
        <w:spacing w:before="5" w:line="792" w:lineRule="exact"/>
        <w:ind w:left="48"/>
        <w:rPr>
          <w:spacing w:val="-19"/>
          <w:sz w:val="26"/>
          <w:szCs w:val="26"/>
        </w:rPr>
      </w:pPr>
      <w:r>
        <w:rPr>
          <w:rFonts w:eastAsia="Times New Roman"/>
          <w:spacing w:val="-12"/>
          <w:sz w:val="26"/>
          <w:szCs w:val="26"/>
        </w:rPr>
        <w:t>Характеристика улично-дорожной сети</w:t>
      </w:r>
      <w:r w:rsidR="00EB69BD">
        <w:rPr>
          <w:rFonts w:eastAsia="Times New Roman"/>
          <w:sz w:val="26"/>
          <w:szCs w:val="26"/>
        </w:rPr>
        <w:t>--------------------------------------------------------</w:t>
      </w:r>
      <w:r>
        <w:rPr>
          <w:rFonts w:eastAsia="Times New Roman"/>
          <w:spacing w:val="-18"/>
          <w:sz w:val="26"/>
          <w:szCs w:val="26"/>
        </w:rPr>
        <w:t>5-7</w:t>
      </w:r>
    </w:p>
    <w:p w:rsidR="00256D57" w:rsidRDefault="003F19B4" w:rsidP="00FA10E1">
      <w:pPr>
        <w:numPr>
          <w:ilvl w:val="0"/>
          <w:numId w:val="2"/>
        </w:numPr>
        <w:shd w:val="clear" w:color="auto" w:fill="FFFFFF"/>
        <w:tabs>
          <w:tab w:val="left" w:pos="408"/>
          <w:tab w:val="left" w:leader="dot" w:pos="8592"/>
        </w:tabs>
        <w:spacing w:before="5" w:line="792" w:lineRule="exact"/>
        <w:ind w:left="48"/>
        <w:rPr>
          <w:spacing w:val="-23"/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Основные цели и задачи, сроки и этапы реализации программы</w:t>
      </w:r>
      <w:r w:rsidR="00EB69BD">
        <w:rPr>
          <w:rFonts w:eastAsia="Times New Roman"/>
          <w:sz w:val="26"/>
          <w:szCs w:val="26"/>
        </w:rPr>
        <w:t>----------------------------</w:t>
      </w:r>
      <w:r>
        <w:rPr>
          <w:rFonts w:eastAsia="Times New Roman"/>
          <w:spacing w:val="-20"/>
          <w:sz w:val="26"/>
          <w:szCs w:val="26"/>
        </w:rPr>
        <w:t>8-9</w:t>
      </w:r>
    </w:p>
    <w:p w:rsidR="00256D57" w:rsidRDefault="003F19B4" w:rsidP="00FA10E1">
      <w:pPr>
        <w:numPr>
          <w:ilvl w:val="0"/>
          <w:numId w:val="2"/>
        </w:numPr>
        <w:shd w:val="clear" w:color="auto" w:fill="FFFFFF"/>
        <w:tabs>
          <w:tab w:val="left" w:pos="408"/>
          <w:tab w:val="left" w:leader="dot" w:pos="8390"/>
        </w:tabs>
        <w:spacing w:line="792" w:lineRule="exact"/>
        <w:ind w:left="48"/>
        <w:rPr>
          <w:spacing w:val="-22"/>
          <w:sz w:val="26"/>
          <w:szCs w:val="26"/>
        </w:rPr>
      </w:pPr>
      <w:r>
        <w:rPr>
          <w:rFonts w:eastAsia="Times New Roman"/>
          <w:spacing w:val="-13"/>
          <w:sz w:val="26"/>
          <w:szCs w:val="26"/>
        </w:rPr>
        <w:t>Перечень програм</w:t>
      </w:r>
      <w:r w:rsidR="00EB69BD">
        <w:rPr>
          <w:rFonts w:eastAsia="Times New Roman"/>
          <w:spacing w:val="-13"/>
          <w:sz w:val="26"/>
          <w:szCs w:val="26"/>
        </w:rPr>
        <w:t>мных мероприятий (приложение 1)------------------------</w:t>
      </w:r>
      <w:r w:rsidR="00EB69BD">
        <w:rPr>
          <w:rFonts w:eastAsia="Times New Roman"/>
          <w:sz w:val="26"/>
          <w:szCs w:val="26"/>
        </w:rPr>
        <w:t>------------------</w:t>
      </w:r>
      <w:r>
        <w:rPr>
          <w:rFonts w:eastAsia="Times New Roman"/>
          <w:spacing w:val="-22"/>
          <w:sz w:val="26"/>
          <w:szCs w:val="26"/>
        </w:rPr>
        <w:t>10-11</w:t>
      </w:r>
    </w:p>
    <w:p w:rsidR="00256D57" w:rsidRDefault="003F19B4" w:rsidP="00FA10E1">
      <w:pPr>
        <w:numPr>
          <w:ilvl w:val="0"/>
          <w:numId w:val="2"/>
        </w:numPr>
        <w:shd w:val="clear" w:color="auto" w:fill="FFFFFF"/>
        <w:tabs>
          <w:tab w:val="left" w:pos="408"/>
          <w:tab w:val="left" w:leader="dot" w:pos="8789"/>
        </w:tabs>
        <w:spacing w:before="5" w:line="792" w:lineRule="exact"/>
        <w:ind w:left="48"/>
        <w:rPr>
          <w:spacing w:val="-22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Организация мест стоянок и долговременного хранения транспорта</w:t>
      </w:r>
      <w:r w:rsidR="00EB69BD">
        <w:rPr>
          <w:rFonts w:eastAsia="Times New Roman"/>
          <w:sz w:val="26"/>
          <w:szCs w:val="26"/>
        </w:rPr>
        <w:t>-----------------------</w:t>
      </w:r>
      <w:r>
        <w:rPr>
          <w:rFonts w:eastAsia="Times New Roman"/>
          <w:spacing w:val="-39"/>
          <w:sz w:val="26"/>
          <w:szCs w:val="26"/>
        </w:rPr>
        <w:t>11</w:t>
      </w:r>
    </w:p>
    <w:p w:rsidR="00256D57" w:rsidRDefault="003F19B4" w:rsidP="00FA10E1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792" w:lineRule="exact"/>
        <w:ind w:left="48"/>
        <w:rPr>
          <w:spacing w:val="-22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Создание системы пешеходных улиц и велосипедных дорожек:</w:t>
      </w:r>
    </w:p>
    <w:p w:rsidR="00256D57" w:rsidRDefault="003F19B4">
      <w:pPr>
        <w:shd w:val="clear" w:color="auto" w:fill="FFFFFF"/>
        <w:tabs>
          <w:tab w:val="left" w:leader="dot" w:pos="8789"/>
        </w:tabs>
        <w:ind w:left="408"/>
      </w:pPr>
      <w:r>
        <w:rPr>
          <w:rFonts w:eastAsia="Times New Roman"/>
          <w:spacing w:val="-11"/>
          <w:sz w:val="26"/>
          <w:szCs w:val="26"/>
        </w:rPr>
        <w:t>обеспечение без барьерной среды для лиц с ограниченными возможностями</w:t>
      </w:r>
      <w:r w:rsidR="00EB69BD">
        <w:rPr>
          <w:rFonts w:eastAsia="Times New Roman"/>
          <w:spacing w:val="-11"/>
          <w:sz w:val="26"/>
          <w:szCs w:val="26"/>
        </w:rPr>
        <w:t>---------------</w:t>
      </w:r>
      <w:r>
        <w:rPr>
          <w:rFonts w:eastAsia="Times New Roman"/>
          <w:spacing w:val="-23"/>
          <w:sz w:val="26"/>
          <w:szCs w:val="26"/>
        </w:rPr>
        <w:t>11</w:t>
      </w:r>
    </w:p>
    <w:p w:rsidR="00256D57" w:rsidRDefault="00256D57">
      <w:pPr>
        <w:shd w:val="clear" w:color="auto" w:fill="FFFFFF"/>
        <w:tabs>
          <w:tab w:val="left" w:leader="dot" w:pos="8789"/>
        </w:tabs>
        <w:ind w:left="408"/>
        <w:sectPr w:rsidR="00256D57" w:rsidSect="00B425E2">
          <w:pgSz w:w="11909" w:h="16834"/>
          <w:pgMar w:top="1440" w:right="975" w:bottom="720" w:left="1276" w:header="720" w:footer="720" w:gutter="0"/>
          <w:cols w:space="60"/>
          <w:noEndnote/>
        </w:sectPr>
      </w:pPr>
    </w:p>
    <w:p w:rsidR="00256D57" w:rsidRDefault="003F19B4" w:rsidP="009753F2">
      <w:pPr>
        <w:shd w:val="clear" w:color="auto" w:fill="FFFFFF"/>
        <w:spacing w:line="274" w:lineRule="exact"/>
        <w:ind w:right="58"/>
        <w:jc w:val="center"/>
      </w:pPr>
      <w:r>
        <w:rPr>
          <w:rFonts w:eastAsia="Times New Roman"/>
          <w:sz w:val="24"/>
          <w:szCs w:val="24"/>
        </w:rPr>
        <w:lastRenderedPageBreak/>
        <w:t>ПАСПОРТ</w:t>
      </w:r>
    </w:p>
    <w:p w:rsidR="00256D57" w:rsidRDefault="003F19B4" w:rsidP="009753F2">
      <w:pPr>
        <w:shd w:val="clear" w:color="auto" w:fill="FFFFFF"/>
        <w:spacing w:line="274" w:lineRule="exact"/>
        <w:ind w:right="53"/>
        <w:jc w:val="center"/>
      </w:pPr>
      <w:r>
        <w:rPr>
          <w:rFonts w:eastAsia="Times New Roman"/>
          <w:sz w:val="24"/>
          <w:szCs w:val="24"/>
        </w:rPr>
        <w:t>муниципальной программы «Комплексное развитие систем транспортной</w:t>
      </w:r>
    </w:p>
    <w:p w:rsidR="00256D57" w:rsidRDefault="003F19B4" w:rsidP="009753F2">
      <w:pPr>
        <w:shd w:val="clear" w:color="auto" w:fill="FFFFFF"/>
        <w:spacing w:line="274" w:lineRule="exact"/>
        <w:ind w:right="58"/>
        <w:jc w:val="center"/>
      </w:pPr>
      <w:r>
        <w:rPr>
          <w:rFonts w:eastAsia="Times New Roman"/>
          <w:spacing w:val="-1"/>
          <w:sz w:val="24"/>
          <w:szCs w:val="24"/>
        </w:rPr>
        <w:t>инфраструктуры и дорожного хозяйства на территории муниципального образования</w:t>
      </w:r>
    </w:p>
    <w:p w:rsidR="00256D57" w:rsidRDefault="003F19B4" w:rsidP="009753F2">
      <w:pPr>
        <w:shd w:val="clear" w:color="auto" w:fill="FFFFFF"/>
        <w:spacing w:before="34"/>
        <w:ind w:left="24"/>
        <w:jc w:val="center"/>
      </w:pPr>
      <w:r w:rsidRPr="00392026">
        <w:rPr>
          <w:rFonts w:eastAsia="Times New Roman"/>
          <w:sz w:val="24"/>
          <w:szCs w:val="24"/>
        </w:rPr>
        <w:t>«</w:t>
      </w:r>
      <w:r w:rsidR="005465F9" w:rsidRPr="00392026">
        <w:rPr>
          <w:rFonts w:eastAsia="Times New Roman"/>
          <w:spacing w:val="-10"/>
          <w:sz w:val="24"/>
          <w:szCs w:val="24"/>
        </w:rPr>
        <w:t>Трубачевского</w:t>
      </w:r>
      <w:r w:rsidR="00392026" w:rsidRPr="00392026">
        <w:rPr>
          <w:rFonts w:eastAsia="Times New Roman"/>
          <w:spacing w:val="-10"/>
          <w:sz w:val="24"/>
          <w:szCs w:val="24"/>
        </w:rPr>
        <w:t xml:space="preserve"> </w:t>
      </w:r>
      <w:r w:rsidRPr="00392026">
        <w:rPr>
          <w:rFonts w:eastAsia="Times New Roman"/>
          <w:sz w:val="24"/>
          <w:szCs w:val="24"/>
        </w:rPr>
        <w:t>сельское</w:t>
      </w:r>
      <w:r w:rsidR="00A73709">
        <w:rPr>
          <w:rFonts w:eastAsia="Times New Roman"/>
          <w:sz w:val="24"/>
          <w:szCs w:val="24"/>
        </w:rPr>
        <w:t xml:space="preserve"> поселение» на 2017</w:t>
      </w:r>
      <w:r>
        <w:rPr>
          <w:rFonts w:eastAsia="Times New Roman"/>
          <w:sz w:val="24"/>
          <w:szCs w:val="24"/>
        </w:rPr>
        <w:t>-2020 год»</w:t>
      </w:r>
    </w:p>
    <w:p w:rsidR="00256D57" w:rsidRDefault="00256D57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38"/>
        <w:gridCol w:w="7267"/>
      </w:tblGrid>
      <w:tr w:rsidR="00256D57">
        <w:trPr>
          <w:trHeight w:hRule="exact" w:val="1142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74" w:lineRule="exact"/>
              <w:ind w:left="48" w:right="672"/>
              <w:jc w:val="both"/>
            </w:pPr>
            <w:r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78" w:lineRule="exact"/>
              <w:ind w:left="10" w:right="216" w:firstLine="19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Муниципальная программа «Комплексное развитие систем транспортной инфраструктуры и дорожного хозяйства на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территории муниципального образования </w:t>
            </w:r>
            <w:r w:rsidR="005465F9" w:rsidRPr="005465F9">
              <w:rPr>
                <w:rFonts w:eastAsia="Times New Roman"/>
                <w:spacing w:val="-1"/>
                <w:sz w:val="24"/>
                <w:szCs w:val="24"/>
              </w:rPr>
              <w:t>Трубачевско</w:t>
            </w:r>
            <w:r w:rsidR="005465F9">
              <w:rPr>
                <w:rFonts w:eastAsia="Times New Roman"/>
                <w:spacing w:val="-1"/>
                <w:sz w:val="24"/>
                <w:szCs w:val="24"/>
              </w:rPr>
              <w:t>е</w:t>
            </w:r>
            <w:r w:rsidR="00392026" w:rsidRPr="0039202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5465F9">
              <w:rPr>
                <w:rFonts w:eastAsia="Times New Roman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ельское </w:t>
            </w:r>
            <w:r>
              <w:rPr>
                <w:rFonts w:eastAsia="Times New Roman"/>
                <w:sz w:val="24"/>
                <w:szCs w:val="24"/>
              </w:rPr>
              <w:t>поселение на 2017-2020 год» (далее - Программа)</w:t>
            </w:r>
          </w:p>
        </w:tc>
      </w:tr>
      <w:tr w:rsidR="00256D57">
        <w:trPr>
          <w:trHeight w:hRule="exact" w:val="5549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74" w:lineRule="exact"/>
              <w:ind w:left="38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Основания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256D57" w:rsidRDefault="003F19B4" w:rsidP="009753F2">
            <w:pPr>
              <w:shd w:val="clear" w:color="auto" w:fill="FFFFFF"/>
              <w:spacing w:line="274" w:lineRule="exact"/>
              <w:ind w:left="38"/>
              <w:jc w:val="both"/>
            </w:pPr>
            <w:r>
              <w:rPr>
                <w:rFonts w:eastAsia="Times New Roman"/>
                <w:sz w:val="24"/>
                <w:szCs w:val="24"/>
              </w:rPr>
              <w:t>разработки</w:t>
            </w:r>
          </w:p>
          <w:p w:rsidR="00256D57" w:rsidRDefault="003F19B4" w:rsidP="009753F2">
            <w:pPr>
              <w:shd w:val="clear" w:color="auto" w:fill="FFFFFF"/>
              <w:spacing w:line="274" w:lineRule="exact"/>
              <w:ind w:left="38"/>
              <w:jc w:val="both"/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tabs>
                <w:tab w:val="left" w:pos="264"/>
              </w:tabs>
              <w:spacing w:line="274" w:lineRule="exact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Градостроительный кодекс РФ от 29 декабря 2004 №190</w:t>
            </w:r>
          </w:p>
          <w:p w:rsidR="00256D57" w:rsidRDefault="003F19B4" w:rsidP="009753F2">
            <w:pPr>
              <w:shd w:val="clear" w:color="auto" w:fill="FFFFFF"/>
              <w:tabs>
                <w:tab w:val="left" w:pos="350"/>
              </w:tabs>
              <w:spacing w:line="274" w:lineRule="exact"/>
              <w:ind w:right="34" w:firstLine="14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Федеральный закон от 29 декабря 2014года №456 - ФЗ «О</w:t>
            </w:r>
            <w:r>
              <w:rPr>
                <w:rFonts w:eastAsia="Times New Roman"/>
                <w:sz w:val="24"/>
                <w:szCs w:val="24"/>
              </w:rPr>
              <w:br/>
              <w:t>внесении изменений в Градостроительный кодекс РФ и отдельные</w:t>
            </w:r>
            <w:r>
              <w:rPr>
                <w:rFonts w:eastAsia="Times New Roman"/>
                <w:sz w:val="24"/>
                <w:szCs w:val="24"/>
              </w:rPr>
              <w:br/>
              <w:t>законные акты РФ»</w:t>
            </w:r>
          </w:p>
          <w:p w:rsidR="00256D57" w:rsidRDefault="003F19B4" w:rsidP="009753F2">
            <w:pPr>
              <w:shd w:val="clear" w:color="auto" w:fill="FFFFFF"/>
              <w:tabs>
                <w:tab w:val="left" w:pos="264"/>
              </w:tabs>
              <w:spacing w:line="274" w:lineRule="exact"/>
              <w:ind w:right="34" w:firstLine="10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Федеральный закон от 06 октября 2003 года</w:t>
            </w:r>
            <w:r w:rsidR="009753F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№ 131-ФЗ «Об общих</w:t>
            </w:r>
            <w:r>
              <w:rPr>
                <w:rFonts w:eastAsia="Times New Roman"/>
                <w:sz w:val="24"/>
                <w:szCs w:val="24"/>
              </w:rPr>
              <w:br/>
              <w:t>принципах организации местного самоуправления в Российской</w:t>
            </w:r>
            <w:r>
              <w:rPr>
                <w:rFonts w:eastAsia="Times New Roman"/>
                <w:sz w:val="24"/>
                <w:szCs w:val="24"/>
              </w:rPr>
              <w:br/>
              <w:t>Федерации»;</w:t>
            </w:r>
          </w:p>
          <w:p w:rsidR="00256D57" w:rsidRDefault="003F19B4" w:rsidP="009753F2">
            <w:pPr>
              <w:shd w:val="clear" w:color="auto" w:fill="FFFFFF"/>
              <w:spacing w:line="274" w:lineRule="exact"/>
              <w:ind w:right="34" w:firstLine="5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    изменений     в     отдельные    законодательные     акты Российской Федерации»;</w:t>
            </w:r>
          </w:p>
          <w:p w:rsidR="00256D57" w:rsidRDefault="003F19B4" w:rsidP="009753F2">
            <w:pPr>
              <w:shd w:val="clear" w:color="auto" w:fill="FFFFFF"/>
              <w:spacing w:line="274" w:lineRule="exact"/>
              <w:ind w:right="34" w:firstLine="5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Федеральный закон от 09.02.2007 №   16-ФЗ  «О транспортной безопасности»; - поручения Президента Российской Федерации от 17 марта 2011 года Пр-701;</w:t>
            </w:r>
          </w:p>
          <w:p w:rsidR="00256D57" w:rsidRDefault="003F19B4" w:rsidP="009753F2">
            <w:pPr>
              <w:shd w:val="clear" w:color="auto" w:fill="FFFFFF"/>
              <w:ind w:right="34" w:firstLine="58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постановление   Правительства   Российской   Федерации   от   25 декабря  2015   года  Пр-Ш440   «Об  утверждении  требований  к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программам комплексного развития транспортной инфраструктуры </w:t>
            </w:r>
            <w:r>
              <w:rPr>
                <w:rFonts w:eastAsia="Times New Roman"/>
                <w:sz w:val="24"/>
                <w:szCs w:val="24"/>
              </w:rPr>
              <w:t xml:space="preserve">поселений, городских округов» </w:t>
            </w:r>
          </w:p>
          <w:p w:rsidR="00256D57" w:rsidRDefault="003F19B4" w:rsidP="009753F2">
            <w:pPr>
              <w:shd w:val="clear" w:color="auto" w:fill="FFFFFF"/>
              <w:tabs>
                <w:tab w:val="left" w:pos="264"/>
              </w:tabs>
              <w:ind w:right="34" w:firstLine="53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Генеральный план </w:t>
            </w:r>
            <w:r w:rsidR="005465F9" w:rsidRPr="005465F9">
              <w:rPr>
                <w:rFonts w:eastAsia="Times New Roman"/>
                <w:spacing w:val="-1"/>
                <w:sz w:val="24"/>
                <w:szCs w:val="24"/>
              </w:rPr>
              <w:t>Трубачевского</w:t>
            </w:r>
            <w:r w:rsidR="00392026" w:rsidRPr="0039202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сельского поселения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 w:rsidR="005465F9">
              <w:rPr>
                <w:rFonts w:eastAsia="Times New Roman"/>
                <w:sz w:val="24"/>
                <w:szCs w:val="24"/>
              </w:rPr>
              <w:t>Шегарского</w:t>
            </w:r>
            <w:r w:rsidR="00392026" w:rsidRPr="0039202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района Томской области</w:t>
            </w:r>
          </w:p>
        </w:tc>
      </w:tr>
      <w:tr w:rsidR="005465F9" w:rsidTr="00392026">
        <w:trPr>
          <w:trHeight w:val="546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65F9" w:rsidRDefault="005465F9" w:rsidP="009753F2">
            <w:pPr>
              <w:shd w:val="clear" w:color="auto" w:fill="FFFFFF"/>
              <w:spacing w:line="274" w:lineRule="exact"/>
              <w:ind w:left="19" w:right="912"/>
              <w:jc w:val="both"/>
            </w:pPr>
            <w:r>
              <w:rPr>
                <w:rFonts w:eastAsia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65F9" w:rsidRPr="00392026" w:rsidRDefault="00457E86" w:rsidP="009753F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92026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</w:t>
            </w:r>
            <w:r w:rsidRPr="00392026">
              <w:rPr>
                <w:rFonts w:eastAsia="Times New Roman"/>
                <w:spacing w:val="-1"/>
                <w:sz w:val="24"/>
                <w:szCs w:val="24"/>
              </w:rPr>
              <w:t>Трубачевского</w:t>
            </w:r>
            <w:r w:rsidR="00392026" w:rsidRPr="00392026"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="005465F9" w:rsidRPr="00392026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</w:tr>
      <w:tr w:rsidR="00256D57">
        <w:trPr>
          <w:trHeight w:hRule="exact" w:val="562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69" w:lineRule="exact"/>
              <w:ind w:left="19" w:right="826" w:firstLine="5"/>
              <w:jc w:val="both"/>
            </w:pPr>
            <w:r>
              <w:rPr>
                <w:rFonts w:eastAsia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Pr="00392026" w:rsidRDefault="00457E86" w:rsidP="009753F2">
            <w:pPr>
              <w:shd w:val="clear" w:color="auto" w:fill="FFFFFF"/>
              <w:spacing w:line="230" w:lineRule="exact"/>
              <w:ind w:right="1550"/>
              <w:jc w:val="both"/>
              <w:rPr>
                <w:sz w:val="24"/>
                <w:szCs w:val="24"/>
              </w:rPr>
            </w:pPr>
            <w:r w:rsidRPr="00392026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</w:t>
            </w:r>
            <w:r w:rsidRPr="00392026">
              <w:rPr>
                <w:rFonts w:eastAsia="Times New Roman"/>
                <w:spacing w:val="-1"/>
                <w:sz w:val="24"/>
                <w:szCs w:val="24"/>
              </w:rPr>
              <w:t>Трубачевского</w:t>
            </w:r>
            <w:r w:rsidR="00392026">
              <w:rPr>
                <w:rFonts w:eastAsia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392026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</w:tr>
      <w:tr w:rsidR="00256D57">
        <w:trPr>
          <w:trHeight w:hRule="exact" w:val="840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74" w:lineRule="exact"/>
              <w:ind w:left="14" w:right="922" w:firstLine="5"/>
              <w:jc w:val="both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Pr="00392026" w:rsidRDefault="003F19B4" w:rsidP="009753F2">
            <w:pPr>
              <w:shd w:val="clear" w:color="auto" w:fill="FFFFFF"/>
              <w:spacing w:line="274" w:lineRule="exact"/>
              <w:ind w:right="1555" w:hanging="10"/>
              <w:jc w:val="both"/>
              <w:rPr>
                <w:sz w:val="24"/>
                <w:szCs w:val="24"/>
              </w:rPr>
            </w:pPr>
            <w:proofErr w:type="gramStart"/>
            <w:r w:rsidRPr="00392026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392026">
              <w:rPr>
                <w:rFonts w:eastAsia="Times New Roman"/>
                <w:sz w:val="24"/>
                <w:szCs w:val="24"/>
              </w:rPr>
              <w:t xml:space="preserve"> реализацией программы осуществляет </w:t>
            </w:r>
            <w:r w:rsidR="00457E86" w:rsidRPr="00392026">
              <w:rPr>
                <w:rFonts w:eastAsia="Times New Roman"/>
                <w:spacing w:val="-2"/>
                <w:sz w:val="24"/>
                <w:szCs w:val="24"/>
              </w:rPr>
              <w:t xml:space="preserve">Администрация </w:t>
            </w:r>
            <w:r w:rsidR="00457E86" w:rsidRPr="00392026">
              <w:rPr>
                <w:rFonts w:eastAsia="Times New Roman"/>
                <w:spacing w:val="-1"/>
                <w:sz w:val="24"/>
                <w:szCs w:val="24"/>
              </w:rPr>
              <w:t>Трубачевского</w:t>
            </w:r>
            <w:r w:rsidR="00392026" w:rsidRPr="0039202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457E86" w:rsidRPr="00392026"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</w:tr>
      <w:tr w:rsidR="00256D57">
        <w:trPr>
          <w:trHeight w:hRule="exact" w:val="835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ind w:left="14"/>
              <w:jc w:val="both"/>
            </w:pPr>
            <w:r>
              <w:rPr>
                <w:rFonts w:eastAsia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74" w:lineRule="exact"/>
              <w:ind w:right="629" w:hanging="14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Повышение комфортности и безопасности жизнедеятельности </w:t>
            </w:r>
            <w:r>
              <w:rPr>
                <w:rFonts w:eastAsia="Times New Roman"/>
                <w:sz w:val="24"/>
                <w:szCs w:val="24"/>
              </w:rPr>
              <w:t xml:space="preserve">Населения и хозяйствующих субъектов на территории </w:t>
            </w:r>
            <w:r w:rsidR="00457E86" w:rsidRPr="005465F9">
              <w:rPr>
                <w:rFonts w:eastAsia="Times New Roman"/>
                <w:spacing w:val="-1"/>
                <w:sz w:val="24"/>
                <w:szCs w:val="24"/>
              </w:rPr>
              <w:t>Трубачевского</w:t>
            </w:r>
            <w:r w:rsidR="00392026" w:rsidRPr="00392026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сельского поселения</w:t>
            </w:r>
          </w:p>
        </w:tc>
      </w:tr>
      <w:tr w:rsidR="00256D57">
        <w:trPr>
          <w:trHeight w:hRule="exact" w:val="1392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ind w:left="14"/>
              <w:jc w:val="both"/>
            </w:pPr>
            <w:r>
              <w:rPr>
                <w:rFonts w:eastAsia="Times New Roman"/>
                <w:spacing w:val="-2"/>
                <w:sz w:val="24"/>
                <w:szCs w:val="24"/>
              </w:rPr>
              <w:t>Задачи программы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tabs>
                <w:tab w:val="left" w:pos="806"/>
              </w:tabs>
              <w:spacing w:line="274" w:lineRule="exact"/>
              <w:ind w:left="341" w:right="456"/>
              <w:jc w:val="both"/>
            </w:pPr>
            <w:r>
              <w:rPr>
                <w:spacing w:val="-19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Повышение надежности системы транспортной</w:t>
            </w:r>
            <w:r>
              <w:rPr>
                <w:rFonts w:eastAsia="Times New Roman"/>
                <w:spacing w:val="-2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инфраструктуры</w:t>
            </w:r>
          </w:p>
          <w:p w:rsidR="00256D57" w:rsidRDefault="003F19B4" w:rsidP="009753F2">
            <w:pPr>
              <w:shd w:val="clear" w:color="auto" w:fill="FFFFFF"/>
              <w:tabs>
                <w:tab w:val="left" w:pos="806"/>
              </w:tabs>
              <w:spacing w:line="274" w:lineRule="exact"/>
              <w:ind w:left="341" w:right="456"/>
              <w:jc w:val="both"/>
            </w:pPr>
            <w:r>
              <w:rPr>
                <w:spacing w:val="-12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Обеспечение более комфортных условий проживания</w:t>
            </w:r>
            <w:r>
              <w:rPr>
                <w:rFonts w:eastAsia="Times New Roman"/>
                <w:sz w:val="24"/>
                <w:szCs w:val="24"/>
              </w:rPr>
              <w:br/>
              <w:t>населения сельского поселения, безопасности дорожного</w:t>
            </w:r>
            <w:r>
              <w:rPr>
                <w:rFonts w:eastAsia="Times New Roman"/>
                <w:sz w:val="24"/>
                <w:szCs w:val="24"/>
              </w:rPr>
              <w:br/>
              <w:t>движения</w:t>
            </w:r>
          </w:p>
        </w:tc>
      </w:tr>
      <w:tr w:rsidR="00256D57">
        <w:trPr>
          <w:trHeight w:hRule="exact" w:val="562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74" w:lineRule="exact"/>
              <w:ind w:left="14" w:right="331" w:firstLine="5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Сроки реализации </w:t>
            </w: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2017-2020 </w:t>
            </w:r>
            <w:r>
              <w:rPr>
                <w:rFonts w:eastAsia="Times New Roman"/>
                <w:sz w:val="24"/>
                <w:szCs w:val="24"/>
              </w:rPr>
              <w:t>гг.</w:t>
            </w:r>
          </w:p>
        </w:tc>
      </w:tr>
      <w:tr w:rsidR="00256D57">
        <w:trPr>
          <w:trHeight w:hRule="exact" w:val="1406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69" w:lineRule="exact"/>
              <w:ind w:left="14" w:right="34"/>
              <w:jc w:val="both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Объемы и источники </w:t>
            </w: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69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Источники финансирования:</w:t>
            </w:r>
          </w:p>
          <w:p w:rsidR="00256D57" w:rsidRDefault="003F19B4" w:rsidP="009753F2">
            <w:pPr>
              <w:shd w:val="clear" w:color="auto" w:fill="FFFFFF"/>
              <w:spacing w:line="269" w:lineRule="exact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субсидии из областного бюджета;</w:t>
            </w:r>
          </w:p>
          <w:p w:rsidR="00256D57" w:rsidRDefault="003F19B4" w:rsidP="009753F2">
            <w:pPr>
              <w:shd w:val="clear" w:color="auto" w:fill="FFFFFF"/>
              <w:spacing w:line="269" w:lineRule="exact"/>
              <w:jc w:val="both"/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из средств местного бюджета;</w:t>
            </w:r>
          </w:p>
          <w:p w:rsidR="00256D57" w:rsidRDefault="003F19B4" w:rsidP="009753F2">
            <w:pPr>
              <w:shd w:val="clear" w:color="auto" w:fill="FFFFFF"/>
              <w:spacing w:line="269" w:lineRule="exact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>Бюджетные ассигнования, предусмотренные в плановом периоде</w:t>
            </w:r>
          </w:p>
          <w:p w:rsidR="00256D57" w:rsidRDefault="003F19B4" w:rsidP="009753F2">
            <w:pPr>
              <w:shd w:val="clear" w:color="auto" w:fill="FFFFFF"/>
              <w:spacing w:line="269" w:lineRule="exact"/>
              <w:jc w:val="both"/>
            </w:pPr>
            <w:r>
              <w:rPr>
                <w:sz w:val="24"/>
                <w:szCs w:val="24"/>
              </w:rPr>
              <w:t xml:space="preserve">2017 </w:t>
            </w:r>
            <w:r>
              <w:rPr>
                <w:rFonts w:eastAsia="Times New Roman"/>
                <w:sz w:val="24"/>
                <w:szCs w:val="24"/>
              </w:rPr>
              <w:t>года, будут уточнены при формировании проекта бюджета</w:t>
            </w:r>
          </w:p>
        </w:tc>
      </w:tr>
    </w:tbl>
    <w:p w:rsidR="00256D57" w:rsidRDefault="00256D57" w:rsidP="009753F2">
      <w:pPr>
        <w:jc w:val="both"/>
        <w:sectPr w:rsidR="00256D57">
          <w:pgSz w:w="11909" w:h="16834"/>
          <w:pgMar w:top="1291" w:right="613" w:bottom="360" w:left="159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9"/>
        <w:gridCol w:w="7253"/>
      </w:tblGrid>
      <w:tr w:rsidR="00256D57">
        <w:trPr>
          <w:trHeight w:hRule="exact" w:val="581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 w:rsidP="009753F2">
            <w:pPr>
              <w:shd w:val="clear" w:color="auto" w:fill="FFFFFF"/>
              <w:jc w:val="both"/>
            </w:pP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83" w:lineRule="exact"/>
              <w:ind w:right="576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поселения с учетом изменения ассигнований из регионального </w:t>
            </w:r>
            <w:r>
              <w:rPr>
                <w:rFonts w:eastAsia="Times New Roman"/>
                <w:sz w:val="24"/>
                <w:szCs w:val="24"/>
              </w:rPr>
              <w:t>бюджета.</w:t>
            </w:r>
          </w:p>
        </w:tc>
      </w:tr>
      <w:tr w:rsidR="00256D57">
        <w:trPr>
          <w:trHeight w:hRule="exact" w:val="1133"/>
        </w:trPr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74" w:lineRule="exact"/>
              <w:ind w:left="10" w:right="787"/>
              <w:jc w:val="both"/>
            </w:pPr>
            <w:r>
              <w:rPr>
                <w:rFonts w:eastAsia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 w:rsidP="009753F2">
            <w:pPr>
              <w:shd w:val="clear" w:color="auto" w:fill="FFFFFF"/>
              <w:spacing w:line="278" w:lineRule="exact"/>
              <w:ind w:right="1675" w:firstLine="5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 xml:space="preserve">разработка проектно-сметной документации;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риобретение материалов и ремонт дорог; -мероприятия по организации дорожного движения; -ремонт, строительство пешеходных дорожек</w:t>
            </w:r>
          </w:p>
        </w:tc>
      </w:tr>
    </w:tbl>
    <w:p w:rsidR="00256D57" w:rsidRDefault="00256D57">
      <w:pPr>
        <w:sectPr w:rsidR="00256D57">
          <w:pgSz w:w="11909" w:h="16834"/>
          <w:pgMar w:top="1440" w:right="576" w:bottom="720" w:left="1660" w:header="720" w:footer="720" w:gutter="0"/>
          <w:cols w:space="60"/>
          <w:noEndnote/>
        </w:sectPr>
      </w:pPr>
    </w:p>
    <w:p w:rsidR="00256D57" w:rsidRDefault="003F19B4" w:rsidP="009753F2">
      <w:pPr>
        <w:shd w:val="clear" w:color="auto" w:fill="FFFFFF"/>
        <w:ind w:left="3763"/>
        <w:jc w:val="both"/>
      </w:pPr>
      <w:r>
        <w:rPr>
          <w:b/>
          <w:bCs/>
          <w:spacing w:val="-2"/>
          <w:sz w:val="24"/>
          <w:szCs w:val="24"/>
        </w:rPr>
        <w:lastRenderedPageBreak/>
        <w:t xml:space="preserve">2. </w:t>
      </w:r>
      <w:r>
        <w:rPr>
          <w:rFonts w:eastAsia="Times New Roman"/>
          <w:b/>
          <w:bCs/>
          <w:spacing w:val="-2"/>
          <w:sz w:val="24"/>
          <w:szCs w:val="24"/>
        </w:rPr>
        <w:t>Общие сведения</w:t>
      </w:r>
    </w:p>
    <w:p w:rsidR="00256D57" w:rsidRDefault="003F19B4" w:rsidP="009753F2">
      <w:pPr>
        <w:shd w:val="clear" w:color="auto" w:fill="FFFFFF"/>
        <w:spacing w:before="240" w:line="274" w:lineRule="exact"/>
        <w:ind w:left="19" w:firstLine="403"/>
        <w:jc w:val="both"/>
      </w:pPr>
      <w:r>
        <w:rPr>
          <w:rFonts w:eastAsia="Times New Roman"/>
          <w:sz w:val="24"/>
          <w:szCs w:val="24"/>
        </w:rPr>
        <w:t>Одним из основополагающих условий развития поселения является комплексное развитие   систем   жизнеобеспечения</w:t>
      </w:r>
      <w:r w:rsidR="00392026" w:rsidRPr="00392026">
        <w:rPr>
          <w:rFonts w:eastAsia="Times New Roman"/>
          <w:sz w:val="24"/>
          <w:szCs w:val="24"/>
        </w:rPr>
        <w:t xml:space="preserve"> </w:t>
      </w:r>
      <w:r w:rsidR="00457E86" w:rsidRPr="005465F9">
        <w:rPr>
          <w:rFonts w:eastAsia="Times New Roman"/>
          <w:spacing w:val="-1"/>
          <w:sz w:val="24"/>
          <w:szCs w:val="24"/>
        </w:rPr>
        <w:t>Трубачевского</w:t>
      </w:r>
      <w:r w:rsidR="00392026" w:rsidRPr="0039202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сельского   поселения.   Этапом, предшествующим разработке основных мероприятий </w:t>
      </w:r>
      <w:r w:rsidR="00A7370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Программы, является проведение анализа и оценка социально-экономического и территориального развития сельского поселения.</w:t>
      </w:r>
    </w:p>
    <w:p w:rsidR="00256D57" w:rsidRDefault="003F19B4" w:rsidP="009753F2">
      <w:pPr>
        <w:shd w:val="clear" w:color="auto" w:fill="FFFFFF"/>
        <w:spacing w:before="283" w:line="269" w:lineRule="exact"/>
        <w:ind w:left="14" w:right="960"/>
        <w:jc w:val="both"/>
      </w:pPr>
      <w:r>
        <w:rPr>
          <w:rFonts w:eastAsia="Times New Roman"/>
          <w:sz w:val="24"/>
          <w:szCs w:val="24"/>
        </w:rPr>
        <w:t xml:space="preserve">Анализ и оценка социально-экономического и территориального развития </w:t>
      </w:r>
      <w:r>
        <w:rPr>
          <w:rFonts w:eastAsia="Times New Roman"/>
          <w:spacing w:val="-1"/>
          <w:sz w:val="24"/>
          <w:szCs w:val="24"/>
        </w:rPr>
        <w:t xml:space="preserve">муниципального образования, а также прогноз его развития проводится по следующим </w:t>
      </w:r>
      <w:r>
        <w:rPr>
          <w:rFonts w:eastAsia="Times New Roman"/>
          <w:sz w:val="24"/>
          <w:szCs w:val="24"/>
        </w:rPr>
        <w:t>направлениям:</w:t>
      </w:r>
    </w:p>
    <w:p w:rsidR="00256D57" w:rsidRDefault="003F19B4" w:rsidP="009753F2">
      <w:pPr>
        <w:shd w:val="clear" w:color="auto" w:fill="FFFFFF"/>
        <w:spacing w:before="288"/>
        <w:ind w:left="10"/>
        <w:jc w:val="both"/>
      </w:pPr>
      <w:r>
        <w:rPr>
          <w:rFonts w:eastAsia="Times New Roman"/>
          <w:sz w:val="24"/>
          <w:szCs w:val="24"/>
        </w:rPr>
        <w:t>демографическое развитие; перспективное строительство;</w:t>
      </w:r>
    </w:p>
    <w:p w:rsidR="00256D57" w:rsidRDefault="003F19B4" w:rsidP="009753F2">
      <w:pPr>
        <w:shd w:val="clear" w:color="auto" w:fill="FFFFFF"/>
        <w:spacing w:before="274"/>
        <w:ind w:left="14"/>
        <w:jc w:val="both"/>
      </w:pPr>
      <w:r>
        <w:rPr>
          <w:rFonts w:eastAsia="Times New Roman"/>
          <w:sz w:val="24"/>
          <w:szCs w:val="24"/>
        </w:rPr>
        <w:t>состояние транспортной инфраструктуры;</w:t>
      </w:r>
    </w:p>
    <w:p w:rsidR="00256D57" w:rsidRDefault="003F19B4" w:rsidP="009753F2">
      <w:pPr>
        <w:shd w:val="clear" w:color="auto" w:fill="FFFFFF"/>
        <w:spacing w:before="274" w:line="274" w:lineRule="exact"/>
        <w:ind w:left="14" w:right="1440"/>
        <w:jc w:val="both"/>
      </w:pPr>
      <w:r>
        <w:rPr>
          <w:rFonts w:eastAsia="Times New Roman"/>
          <w:sz w:val="24"/>
          <w:szCs w:val="24"/>
        </w:rPr>
        <w:t xml:space="preserve">Программа направлена на обеспечение надежного и устойчивого обслуживания </w:t>
      </w:r>
      <w:r>
        <w:rPr>
          <w:rFonts w:eastAsia="Times New Roman"/>
          <w:spacing w:val="-1"/>
          <w:sz w:val="24"/>
          <w:szCs w:val="24"/>
        </w:rPr>
        <w:t>потребителей услугами, снижение износа объектов транспортной инфраструктуры.</w:t>
      </w:r>
    </w:p>
    <w:p w:rsidR="00256D57" w:rsidRDefault="003F19B4" w:rsidP="009753F2">
      <w:pPr>
        <w:shd w:val="clear" w:color="auto" w:fill="FFFFFF"/>
        <w:spacing w:before="283"/>
        <w:ind w:left="5"/>
        <w:jc w:val="both"/>
      </w:pPr>
      <w:r>
        <w:rPr>
          <w:rFonts w:eastAsia="Times New Roman"/>
          <w:b/>
          <w:bCs/>
          <w:sz w:val="24"/>
          <w:szCs w:val="24"/>
        </w:rPr>
        <w:t>Демографическое развитие муниципального образования</w:t>
      </w:r>
    </w:p>
    <w:p w:rsidR="00256D57" w:rsidRDefault="003F19B4" w:rsidP="009753F2">
      <w:pPr>
        <w:shd w:val="clear" w:color="auto" w:fill="FFFFFF"/>
        <w:spacing w:before="274" w:line="274" w:lineRule="exact"/>
        <w:jc w:val="both"/>
      </w:pPr>
      <w:r>
        <w:rPr>
          <w:rFonts w:eastAsia="Times New Roman"/>
          <w:spacing w:val="-1"/>
          <w:sz w:val="24"/>
          <w:szCs w:val="24"/>
        </w:rPr>
        <w:t>Муниципальное образование «</w:t>
      </w:r>
      <w:r w:rsidR="00457E86" w:rsidRPr="005465F9">
        <w:rPr>
          <w:rFonts w:eastAsia="Times New Roman"/>
          <w:spacing w:val="-1"/>
          <w:sz w:val="24"/>
          <w:szCs w:val="24"/>
        </w:rPr>
        <w:t>Трубачевского</w:t>
      </w:r>
      <w:r w:rsidR="00392026" w:rsidRPr="0039202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сельское поселение» расположено в части </w:t>
      </w:r>
      <w:r w:rsidR="00457E86">
        <w:rPr>
          <w:rFonts w:eastAsia="Times New Roman"/>
          <w:spacing w:val="-1"/>
          <w:sz w:val="24"/>
          <w:szCs w:val="24"/>
        </w:rPr>
        <w:t>Шегарского</w:t>
      </w:r>
      <w:r w:rsidR="00392026">
        <w:rPr>
          <w:rFonts w:eastAsia="Times New Roman"/>
          <w:spacing w:val="-1"/>
          <w:sz w:val="24"/>
          <w:szCs w:val="24"/>
        </w:rPr>
        <w:t xml:space="preserve"> района Томской области. Трубачевское</w:t>
      </w:r>
      <w:r>
        <w:rPr>
          <w:rFonts w:eastAsia="Times New Roman"/>
          <w:spacing w:val="-1"/>
          <w:sz w:val="24"/>
          <w:szCs w:val="24"/>
        </w:rPr>
        <w:t xml:space="preserve"> сельское поселение образовано 1 января </w:t>
      </w:r>
      <w:r w:rsidR="0061276C">
        <w:rPr>
          <w:rFonts w:eastAsia="Times New Roman"/>
          <w:spacing w:val="-1"/>
          <w:sz w:val="24"/>
          <w:szCs w:val="24"/>
        </w:rPr>
        <w:t>1664</w:t>
      </w:r>
      <w:r w:rsidR="0039202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года на основании Закона Томской области № 241 -03 от </w:t>
      </w:r>
      <w:r>
        <w:rPr>
          <w:rFonts w:eastAsia="Times New Roman"/>
          <w:sz w:val="24"/>
          <w:szCs w:val="24"/>
        </w:rPr>
        <w:t xml:space="preserve">12.11.2004 г. "О наделении статусом муниципального района, сельского поселения и установлении границ муниципальных образований на территории </w:t>
      </w:r>
      <w:r w:rsidR="0061276C">
        <w:rPr>
          <w:rFonts w:eastAsia="Times New Roman"/>
          <w:sz w:val="24"/>
          <w:szCs w:val="24"/>
        </w:rPr>
        <w:t>Шегарского</w:t>
      </w:r>
      <w:r w:rsidR="00392026">
        <w:rPr>
          <w:rFonts w:eastAsia="Times New Roman"/>
          <w:sz w:val="24"/>
          <w:szCs w:val="24"/>
        </w:rPr>
        <w:t xml:space="preserve"> </w:t>
      </w:r>
      <w:r w:rsidR="0061276C">
        <w:rPr>
          <w:rFonts w:eastAsia="Times New Roman"/>
          <w:sz w:val="24"/>
          <w:szCs w:val="24"/>
        </w:rPr>
        <w:t>района</w:t>
      </w:r>
      <w:r>
        <w:rPr>
          <w:rFonts w:eastAsia="Times New Roman"/>
          <w:sz w:val="24"/>
          <w:szCs w:val="24"/>
        </w:rPr>
        <w:t xml:space="preserve"> в границах </w:t>
      </w:r>
      <w:r w:rsidR="0061276C">
        <w:rPr>
          <w:rFonts w:eastAsia="Times New Roman"/>
          <w:sz w:val="24"/>
          <w:szCs w:val="24"/>
        </w:rPr>
        <w:t>Шегарского района</w:t>
      </w:r>
      <w:r w:rsidR="00B33A18">
        <w:rPr>
          <w:rFonts w:eastAsia="Times New Roman"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 xml:space="preserve">. Административный центр </w:t>
      </w:r>
      <w:r w:rsidR="0061276C" w:rsidRPr="005465F9">
        <w:rPr>
          <w:rFonts w:eastAsia="Times New Roman"/>
          <w:spacing w:val="-1"/>
          <w:sz w:val="24"/>
          <w:szCs w:val="24"/>
        </w:rPr>
        <w:t>Трубачевского</w:t>
      </w:r>
      <w:r w:rsidR="0039202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сельского</w:t>
      </w:r>
      <w:r w:rsidR="0039202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поселения - с. </w:t>
      </w:r>
      <w:r w:rsidR="0061276C">
        <w:rPr>
          <w:rFonts w:eastAsia="Times New Roman"/>
          <w:spacing w:val="-1"/>
          <w:sz w:val="24"/>
          <w:szCs w:val="24"/>
        </w:rPr>
        <w:t>Трубачево</w:t>
      </w:r>
      <w:r>
        <w:rPr>
          <w:rFonts w:eastAsia="Times New Roman"/>
          <w:spacing w:val="-1"/>
          <w:sz w:val="24"/>
          <w:szCs w:val="24"/>
        </w:rPr>
        <w:t xml:space="preserve"> расположен в </w:t>
      </w:r>
      <w:r w:rsidR="0061276C">
        <w:rPr>
          <w:rFonts w:eastAsia="Times New Roman"/>
          <w:spacing w:val="-1"/>
          <w:sz w:val="24"/>
          <w:szCs w:val="24"/>
        </w:rPr>
        <w:t>1</w:t>
      </w:r>
      <w:r>
        <w:rPr>
          <w:rFonts w:eastAsia="Times New Roman"/>
          <w:spacing w:val="-1"/>
          <w:sz w:val="24"/>
          <w:szCs w:val="24"/>
        </w:rPr>
        <w:t>6 км</w:t>
      </w:r>
      <w:proofErr w:type="gramStart"/>
      <w:r>
        <w:rPr>
          <w:rFonts w:eastAsia="Times New Roman"/>
          <w:spacing w:val="-1"/>
          <w:sz w:val="24"/>
          <w:szCs w:val="24"/>
        </w:rPr>
        <w:t>.</w:t>
      </w:r>
      <w:proofErr w:type="gramEnd"/>
      <w:r w:rsidR="00392026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1"/>
          <w:sz w:val="24"/>
          <w:szCs w:val="24"/>
        </w:rPr>
        <w:t>о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т административного центра </w:t>
      </w:r>
      <w:r w:rsidR="00213A21">
        <w:rPr>
          <w:rFonts w:eastAsia="Times New Roman"/>
          <w:spacing w:val="-1"/>
          <w:sz w:val="24"/>
          <w:szCs w:val="24"/>
        </w:rPr>
        <w:t>Шегарского</w:t>
      </w:r>
      <w:r w:rsidR="0039202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района </w:t>
      </w:r>
      <w:r w:rsidR="00213A21">
        <w:rPr>
          <w:rFonts w:eastAsia="Times New Roman"/>
          <w:sz w:val="24"/>
          <w:szCs w:val="24"/>
        </w:rPr>
        <w:t>Томской области</w:t>
      </w:r>
      <w:r>
        <w:rPr>
          <w:rFonts w:eastAsia="Times New Roman"/>
          <w:sz w:val="24"/>
          <w:szCs w:val="24"/>
        </w:rPr>
        <w:t xml:space="preserve">. Застройка поселения представлена в основном одноэтажными домовладениями, имеются многоквартирные дома, здания производственного, социального назначения, торговой сферы и другие. В состав </w:t>
      </w:r>
      <w:r w:rsidR="00213A21" w:rsidRPr="005465F9">
        <w:rPr>
          <w:rFonts w:eastAsia="Times New Roman"/>
          <w:spacing w:val="-1"/>
          <w:sz w:val="24"/>
          <w:szCs w:val="24"/>
        </w:rPr>
        <w:t>Трубачевского</w:t>
      </w:r>
      <w:r w:rsidR="0039202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сельского </w:t>
      </w:r>
      <w:r>
        <w:rPr>
          <w:rFonts w:eastAsia="Times New Roman"/>
          <w:spacing w:val="-1"/>
          <w:sz w:val="24"/>
          <w:szCs w:val="24"/>
        </w:rPr>
        <w:t xml:space="preserve">поселения входят населенные пункты: с. </w:t>
      </w:r>
      <w:r w:rsidR="00213A21">
        <w:rPr>
          <w:rFonts w:eastAsia="Times New Roman"/>
          <w:spacing w:val="-1"/>
          <w:sz w:val="24"/>
          <w:szCs w:val="24"/>
        </w:rPr>
        <w:t>Трубачево</w:t>
      </w:r>
      <w:r>
        <w:rPr>
          <w:rFonts w:eastAsia="Times New Roman"/>
          <w:spacing w:val="-1"/>
          <w:sz w:val="24"/>
          <w:szCs w:val="24"/>
        </w:rPr>
        <w:t xml:space="preserve">, </w:t>
      </w:r>
      <w:r w:rsidR="00213A21">
        <w:rPr>
          <w:rFonts w:eastAsia="Times New Roman"/>
          <w:spacing w:val="-1"/>
          <w:sz w:val="24"/>
          <w:szCs w:val="24"/>
        </w:rPr>
        <w:t>с. Малобрагино, д. Новоуспенка, д.</w:t>
      </w:r>
      <w:r w:rsidR="00392026">
        <w:rPr>
          <w:rFonts w:eastAsia="Times New Roman"/>
          <w:spacing w:val="-1"/>
          <w:sz w:val="24"/>
          <w:szCs w:val="24"/>
        </w:rPr>
        <w:t xml:space="preserve"> </w:t>
      </w:r>
      <w:r w:rsidR="00133E22">
        <w:rPr>
          <w:rFonts w:eastAsia="Times New Roman"/>
          <w:spacing w:val="-1"/>
          <w:sz w:val="24"/>
          <w:szCs w:val="24"/>
        </w:rPr>
        <w:t>Бушуево</w:t>
      </w:r>
      <w:r w:rsidR="00392026">
        <w:rPr>
          <w:rFonts w:eastAsia="Times New Roman"/>
          <w:spacing w:val="-1"/>
          <w:sz w:val="24"/>
          <w:szCs w:val="24"/>
        </w:rPr>
        <w:t xml:space="preserve">, д. Новониколаевка, с. </w:t>
      </w:r>
      <w:proofErr w:type="gramStart"/>
      <w:r w:rsidR="00392026">
        <w:rPr>
          <w:rFonts w:eastAsia="Times New Roman"/>
          <w:spacing w:val="-1"/>
          <w:sz w:val="24"/>
          <w:szCs w:val="24"/>
        </w:rPr>
        <w:t>Большое</w:t>
      </w:r>
      <w:proofErr w:type="gramEnd"/>
      <w:r w:rsidR="00392026">
        <w:rPr>
          <w:rFonts w:eastAsia="Times New Roman"/>
          <w:spacing w:val="-1"/>
          <w:sz w:val="24"/>
          <w:szCs w:val="24"/>
        </w:rPr>
        <w:t xml:space="preserve"> </w:t>
      </w:r>
      <w:r w:rsidR="00213A21">
        <w:rPr>
          <w:rFonts w:eastAsia="Times New Roman"/>
          <w:spacing w:val="-1"/>
          <w:sz w:val="24"/>
          <w:szCs w:val="24"/>
        </w:rPr>
        <w:t>Брагино.</w:t>
      </w:r>
    </w:p>
    <w:p w:rsidR="00256D57" w:rsidRDefault="003F19B4" w:rsidP="009753F2">
      <w:pPr>
        <w:shd w:val="clear" w:color="auto" w:fill="FFFFFF"/>
        <w:tabs>
          <w:tab w:val="left" w:pos="7157"/>
        </w:tabs>
        <w:spacing w:before="245"/>
        <w:jc w:val="both"/>
      </w:pPr>
      <w:r>
        <w:rPr>
          <w:rFonts w:eastAsia="Times New Roman"/>
          <w:spacing w:val="-4"/>
          <w:sz w:val="24"/>
          <w:szCs w:val="24"/>
        </w:rPr>
        <w:t xml:space="preserve">Численность населения поселения составляет: </w:t>
      </w:r>
      <w:r w:rsidR="00213A21">
        <w:rPr>
          <w:rFonts w:eastAsia="Times New Roman"/>
          <w:spacing w:val="-4"/>
          <w:sz w:val="24"/>
          <w:szCs w:val="24"/>
        </w:rPr>
        <w:t xml:space="preserve">1135 </w:t>
      </w:r>
      <w:r>
        <w:rPr>
          <w:rFonts w:eastAsia="Times New Roman"/>
          <w:spacing w:val="-4"/>
          <w:sz w:val="24"/>
          <w:szCs w:val="24"/>
        </w:rPr>
        <w:t>чел.</w:t>
      </w:r>
      <w:r>
        <w:rPr>
          <w:rFonts w:ascii="Arial" w:eastAsia="Times New Roman" w:cs="Arial"/>
          <w:sz w:val="24"/>
          <w:szCs w:val="24"/>
        </w:rPr>
        <w:tab/>
      </w:r>
    </w:p>
    <w:p w:rsidR="00256D57" w:rsidRDefault="003F19B4" w:rsidP="009753F2">
      <w:pPr>
        <w:shd w:val="clear" w:color="auto" w:fill="FFFFFF"/>
        <w:spacing w:before="235" w:line="274" w:lineRule="exact"/>
        <w:ind w:right="960"/>
        <w:jc w:val="both"/>
      </w:pPr>
      <w:r>
        <w:rPr>
          <w:rFonts w:eastAsia="Times New Roman"/>
          <w:spacing w:val="-1"/>
          <w:sz w:val="24"/>
          <w:szCs w:val="24"/>
        </w:rPr>
        <w:t xml:space="preserve">Показатели демографического развития поселения являются ключевым инструментом </w:t>
      </w:r>
      <w:r>
        <w:rPr>
          <w:rFonts w:eastAsia="Times New Roman"/>
          <w:sz w:val="24"/>
          <w:szCs w:val="24"/>
        </w:rPr>
        <w:t>оценки развития сельского поселения, как среды жизнедеятельности человека.</w:t>
      </w:r>
    </w:p>
    <w:p w:rsidR="00256D57" w:rsidRDefault="003F19B4" w:rsidP="009753F2">
      <w:pPr>
        <w:shd w:val="clear" w:color="auto" w:fill="FFFFFF"/>
        <w:spacing w:before="269" w:line="278" w:lineRule="exact"/>
        <w:ind w:right="960"/>
        <w:jc w:val="both"/>
      </w:pPr>
      <w:r>
        <w:rPr>
          <w:rFonts w:eastAsia="Times New Roman"/>
          <w:sz w:val="24"/>
          <w:szCs w:val="24"/>
        </w:rPr>
        <w:t xml:space="preserve">Село </w:t>
      </w:r>
      <w:r w:rsidR="00213A21">
        <w:rPr>
          <w:rFonts w:eastAsia="Times New Roman"/>
          <w:spacing w:val="-1"/>
          <w:sz w:val="24"/>
          <w:szCs w:val="24"/>
        </w:rPr>
        <w:t>Трубачево</w:t>
      </w:r>
      <w:r w:rsidR="0039202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 административным центром </w:t>
      </w:r>
      <w:r w:rsidR="00213A21" w:rsidRPr="005465F9">
        <w:rPr>
          <w:rFonts w:eastAsia="Times New Roman"/>
          <w:spacing w:val="-1"/>
          <w:sz w:val="24"/>
          <w:szCs w:val="24"/>
        </w:rPr>
        <w:t>Трубачевского</w:t>
      </w:r>
      <w:r w:rsidR="0039202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сельского     </w:t>
      </w:r>
      <w:r>
        <w:rPr>
          <w:rFonts w:eastAsia="Times New Roman"/>
          <w:spacing w:val="-1"/>
          <w:sz w:val="24"/>
          <w:szCs w:val="24"/>
        </w:rPr>
        <w:t xml:space="preserve">поселения. Протяженность улично-дорожной сети поселения составляет </w:t>
      </w:r>
      <w:r w:rsidR="00213A21">
        <w:rPr>
          <w:rFonts w:eastAsia="Times New Roman"/>
          <w:spacing w:val="-1"/>
          <w:sz w:val="24"/>
          <w:szCs w:val="24"/>
        </w:rPr>
        <w:t>21,38</w:t>
      </w:r>
      <w:r w:rsidR="00392026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км.</w:t>
      </w:r>
    </w:p>
    <w:p w:rsidR="00256D57" w:rsidRDefault="003F19B4" w:rsidP="009753F2">
      <w:pPr>
        <w:shd w:val="clear" w:color="auto" w:fill="FFFFFF"/>
        <w:spacing w:before="288"/>
        <w:ind w:left="370"/>
        <w:jc w:val="both"/>
      </w:pPr>
      <w:r>
        <w:rPr>
          <w:spacing w:val="-1"/>
          <w:sz w:val="24"/>
          <w:szCs w:val="24"/>
        </w:rPr>
        <w:t xml:space="preserve">3.   </w:t>
      </w:r>
      <w:r>
        <w:rPr>
          <w:rFonts w:eastAsia="Times New Roman"/>
          <w:b/>
          <w:bCs/>
          <w:spacing w:val="-1"/>
          <w:sz w:val="24"/>
          <w:szCs w:val="24"/>
        </w:rPr>
        <w:t>Транспорт.</w:t>
      </w:r>
    </w:p>
    <w:p w:rsidR="00256D57" w:rsidRDefault="003F19B4" w:rsidP="009753F2">
      <w:pPr>
        <w:shd w:val="clear" w:color="auto" w:fill="FFFFFF"/>
        <w:spacing w:before="259" w:line="274" w:lineRule="exact"/>
        <w:ind w:left="120" w:right="926"/>
        <w:jc w:val="both"/>
      </w:pPr>
      <w:r>
        <w:rPr>
          <w:rFonts w:eastAsia="Times New Roman"/>
          <w:sz w:val="24"/>
          <w:szCs w:val="24"/>
        </w:rPr>
        <w:t xml:space="preserve">Внешние и </w:t>
      </w:r>
      <w:proofErr w:type="spellStart"/>
      <w:r>
        <w:rPr>
          <w:rFonts w:eastAsia="Times New Roman"/>
          <w:sz w:val="24"/>
          <w:szCs w:val="24"/>
        </w:rPr>
        <w:t>внутрипоселковые</w:t>
      </w:r>
      <w:proofErr w:type="spellEnd"/>
      <w:r>
        <w:rPr>
          <w:rFonts w:eastAsia="Times New Roman"/>
          <w:sz w:val="24"/>
          <w:szCs w:val="24"/>
        </w:rPr>
        <w:t xml:space="preserve"> транспортные связи осуществляются автомобильным транспортом. На территории поселения имеются автодороги регионального и местного значения, обеспечивающие транзитные передвижения и подъезды к населенным пунктам поселения.</w:t>
      </w:r>
    </w:p>
    <w:p w:rsidR="00256D57" w:rsidRDefault="00256D57">
      <w:pPr>
        <w:shd w:val="clear" w:color="auto" w:fill="FFFFFF"/>
        <w:spacing w:before="259" w:line="274" w:lineRule="exact"/>
        <w:ind w:left="120" w:right="926"/>
        <w:jc w:val="both"/>
        <w:sectPr w:rsidR="00256D57" w:rsidSect="00457E86">
          <w:pgSz w:w="11909" w:h="16834"/>
          <w:pgMar w:top="1440" w:right="569" w:bottom="720" w:left="1407" w:header="720" w:footer="720" w:gutter="0"/>
          <w:cols w:space="60"/>
          <w:noEndnote/>
        </w:sectPr>
      </w:pPr>
    </w:p>
    <w:p w:rsidR="00256D57" w:rsidRDefault="003F19B4">
      <w:pPr>
        <w:shd w:val="clear" w:color="auto" w:fill="FFFFFF"/>
        <w:ind w:left="1608"/>
      </w:pPr>
      <w:r>
        <w:rPr>
          <w:rFonts w:eastAsia="Times New Roman"/>
          <w:spacing w:val="-12"/>
          <w:sz w:val="30"/>
          <w:szCs w:val="30"/>
        </w:rPr>
        <w:lastRenderedPageBreak/>
        <w:t>В Трубачевском сельском поселении, 21038 км</w:t>
      </w:r>
      <w:proofErr w:type="gramStart"/>
      <w:r>
        <w:rPr>
          <w:rFonts w:eastAsia="Times New Roman"/>
          <w:spacing w:val="-12"/>
          <w:sz w:val="30"/>
          <w:szCs w:val="30"/>
        </w:rPr>
        <w:t>.</w:t>
      </w:r>
      <w:proofErr w:type="gramEnd"/>
      <w:r w:rsidR="00392026">
        <w:rPr>
          <w:rFonts w:eastAsia="Times New Roman"/>
          <w:spacing w:val="-12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12"/>
          <w:sz w:val="30"/>
          <w:szCs w:val="30"/>
        </w:rPr>
        <w:t>д</w:t>
      </w:r>
      <w:proofErr w:type="gramEnd"/>
      <w:r>
        <w:rPr>
          <w:rFonts w:eastAsia="Times New Roman"/>
          <w:spacing w:val="-12"/>
          <w:sz w:val="30"/>
          <w:szCs w:val="30"/>
        </w:rPr>
        <w:t>орог.</w:t>
      </w:r>
    </w:p>
    <w:p w:rsidR="00256D57" w:rsidRDefault="003F19B4">
      <w:pPr>
        <w:shd w:val="clear" w:color="auto" w:fill="FFFFFF"/>
        <w:spacing w:before="230" w:line="288" w:lineRule="exact"/>
        <w:ind w:left="1229" w:right="461" w:hanging="403"/>
      </w:pPr>
      <w:r>
        <w:rPr>
          <w:spacing w:val="-5"/>
          <w:sz w:val="26"/>
          <w:szCs w:val="26"/>
        </w:rPr>
        <w:t>1 .</w:t>
      </w:r>
      <w:r>
        <w:rPr>
          <w:rFonts w:eastAsia="Times New Roman"/>
          <w:spacing w:val="-5"/>
          <w:sz w:val="26"/>
          <w:szCs w:val="26"/>
        </w:rPr>
        <w:t xml:space="preserve">Перечень автомобильных дорог общего пользования местного значения </w:t>
      </w:r>
      <w:r>
        <w:rPr>
          <w:rFonts w:eastAsia="Times New Roman"/>
          <w:spacing w:val="-3"/>
          <w:sz w:val="26"/>
          <w:szCs w:val="26"/>
        </w:rPr>
        <w:t>муниципального образования «Трубачевское сельское поселение»</w:t>
      </w:r>
    </w:p>
    <w:p w:rsidR="00256D57" w:rsidRDefault="00256D57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"/>
        <w:gridCol w:w="2736"/>
        <w:gridCol w:w="1699"/>
        <w:gridCol w:w="1579"/>
        <w:gridCol w:w="1416"/>
        <w:gridCol w:w="1190"/>
      </w:tblGrid>
      <w:tr w:rsidR="00256D57">
        <w:trPr>
          <w:trHeight w:hRule="exact" w:val="307"/>
        </w:trPr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spacing w:line="278" w:lineRule="exact"/>
              <w:ind w:left="144" w:right="82" w:firstLine="4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spacing w:line="274" w:lineRule="exact"/>
              <w:ind w:left="19" w:right="173" w:firstLine="5"/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>автомобильной дороги</w:t>
            </w:r>
          </w:p>
        </w:tc>
        <w:tc>
          <w:tcPr>
            <w:tcW w:w="5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989"/>
            </w:pPr>
            <w:r>
              <w:rPr>
                <w:rFonts w:eastAsia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км</w:t>
            </w:r>
            <w:proofErr w:type="gramEnd"/>
          </w:p>
        </w:tc>
      </w:tr>
      <w:tr w:rsidR="00256D57">
        <w:trPr>
          <w:trHeight w:hRule="exact" w:val="278"/>
        </w:trPr>
        <w:tc>
          <w:tcPr>
            <w:tcW w:w="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/>
          <w:p w:rsidR="00256D57" w:rsidRDefault="00256D57"/>
        </w:tc>
        <w:tc>
          <w:tcPr>
            <w:tcW w:w="2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/>
          <w:p w:rsidR="00256D57" w:rsidRDefault="00256D57"/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асфальт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гравий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грунтовая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</w:tr>
      <w:tr w:rsidR="00256D57">
        <w:trPr>
          <w:trHeight w:hRule="exact" w:val="384"/>
        </w:trPr>
        <w:tc>
          <w:tcPr>
            <w:tcW w:w="6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right="1426"/>
              <w:jc w:val="righ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д.</w:t>
            </w:r>
            <w:r w:rsidR="0039202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Новоуспенка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34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ул. Советская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1061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1061</w:t>
            </w:r>
          </w:p>
        </w:tc>
      </w:tr>
      <w:tr w:rsidR="00256D57">
        <w:trPr>
          <w:trHeight w:hRule="exact" w:val="288"/>
        </w:trPr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75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по с.</w:t>
            </w:r>
            <w:r w:rsidR="0039202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Новоуспенка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right="365"/>
              <w:jc w:val="right"/>
            </w:pPr>
            <w:r>
              <w:rPr>
                <w:b/>
                <w:bCs/>
                <w:sz w:val="24"/>
                <w:szCs w:val="24"/>
              </w:rPr>
              <w:t>1061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1061</w:t>
            </w:r>
          </w:p>
        </w:tc>
      </w:tr>
      <w:tr w:rsidR="00256D57">
        <w:trPr>
          <w:trHeight w:hRule="exact" w:val="298"/>
        </w:trPr>
        <w:tc>
          <w:tcPr>
            <w:tcW w:w="6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right="1709"/>
              <w:jc w:val="righ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с.</w:t>
            </w:r>
            <w:r w:rsidR="0039202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Трубачево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34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ул. Рабочая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1043</w:t>
            </w:r>
          </w:p>
        </w:tc>
      </w:tr>
      <w:tr w:rsidR="00256D57">
        <w:trPr>
          <w:trHeight w:hRule="exact" w:val="32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ул. Береговая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1904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1904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ул. Коммунистическая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1382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1382</w:t>
            </w:r>
          </w:p>
        </w:tc>
      </w:tr>
      <w:tr w:rsidR="00256D57">
        <w:trPr>
          <w:trHeight w:hRule="exact" w:val="30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859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859</w:t>
            </w:r>
          </w:p>
        </w:tc>
      </w:tr>
      <w:tr w:rsidR="00256D57">
        <w:trPr>
          <w:trHeight w:hRule="exact" w:val="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ул. Сибирская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371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Молодёжная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336</w:t>
            </w:r>
          </w:p>
        </w:tc>
      </w:tr>
      <w:tr w:rsidR="00256D57">
        <w:trPr>
          <w:trHeight w:hRule="exact" w:val="31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пер. Школьный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255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Солнечная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641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641</w:t>
            </w:r>
          </w:p>
        </w:tc>
      </w:tr>
      <w:tr w:rsidR="00256D57">
        <w:trPr>
          <w:trHeight w:hRule="exact" w:val="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Светлая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383</w:t>
            </w:r>
          </w:p>
        </w:tc>
      </w:tr>
      <w:tr w:rsidR="00256D57">
        <w:trPr>
          <w:trHeight w:hRule="exact" w:val="29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Лесная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370</w:t>
            </w:r>
          </w:p>
        </w:tc>
      </w:tr>
      <w:tr w:rsidR="00256D57"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Школьная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422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</w:t>
            </w:r>
            <w:r w:rsidR="0039202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Южная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130</w:t>
            </w:r>
          </w:p>
        </w:tc>
      </w:tr>
      <w:tr w:rsidR="00256D57">
        <w:trPr>
          <w:trHeight w:hRule="exact" w:val="307"/>
        </w:trPr>
        <w:tc>
          <w:tcPr>
            <w:tcW w:w="3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24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ИТОГО по с.</w:t>
            </w:r>
            <w:r w:rsidR="0039202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Трубачево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8096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8096</w:t>
            </w:r>
          </w:p>
        </w:tc>
      </w:tr>
      <w:tr w:rsidR="00256D57">
        <w:trPr>
          <w:trHeight w:hRule="exact" w:val="283"/>
        </w:trPr>
        <w:tc>
          <w:tcPr>
            <w:tcW w:w="6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right="1061"/>
              <w:jc w:val="righ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д.</w:t>
            </w:r>
            <w:r w:rsidR="00A7370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Новониколаевка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</w:t>
            </w:r>
            <w:r w:rsidR="00A7370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Кедровая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1758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1758</w:t>
            </w:r>
          </w:p>
        </w:tc>
      </w:tr>
      <w:tr w:rsidR="00256D57">
        <w:trPr>
          <w:trHeight w:hRule="exact" w:val="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пер.</w:t>
            </w:r>
            <w:r w:rsidR="00A7370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Кедровый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253</w:t>
            </w:r>
          </w:p>
        </w:tc>
      </w:tr>
      <w:tr w:rsidR="00256D57">
        <w:trPr>
          <w:trHeight w:hRule="exact" w:val="562"/>
        </w:trPr>
        <w:tc>
          <w:tcPr>
            <w:tcW w:w="5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ИТОГО по д. Новониколаевка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right="211"/>
              <w:jc w:val="right"/>
            </w:pPr>
            <w:r>
              <w:rPr>
                <w:b/>
                <w:bCs/>
                <w:sz w:val="24"/>
                <w:szCs w:val="24"/>
              </w:rPr>
              <w:t>1758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350"/>
            </w:pPr>
            <w:r>
              <w:rPr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312"/>
        </w:trPr>
        <w:tc>
          <w:tcPr>
            <w:tcW w:w="6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right="859"/>
              <w:jc w:val="righ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д.</w:t>
            </w:r>
            <w:r w:rsidR="0039202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Большое</w:t>
            </w:r>
            <w:r w:rsidR="0039202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Брагино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2041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2041</w:t>
            </w:r>
          </w:p>
        </w:tc>
      </w:tr>
      <w:tr w:rsidR="00256D57">
        <w:trPr>
          <w:trHeight w:hRule="exact" w:val="562"/>
        </w:trPr>
        <w:tc>
          <w:tcPr>
            <w:tcW w:w="3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spacing w:line="274" w:lineRule="exact"/>
              <w:ind w:left="456" w:right="437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ИТОГО по д.</w:t>
            </w:r>
            <w:r w:rsidR="0039202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Большое</w:t>
            </w:r>
            <w:r w:rsidR="00392026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Брагино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2041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2041</w:t>
            </w:r>
          </w:p>
        </w:tc>
      </w:tr>
      <w:tr w:rsidR="00256D57">
        <w:trPr>
          <w:trHeight w:hRule="exact" w:val="331"/>
        </w:trPr>
        <w:tc>
          <w:tcPr>
            <w:tcW w:w="9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с.</w:t>
            </w:r>
            <w:r w:rsidR="0039202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Малобрагино</w:t>
            </w:r>
          </w:p>
        </w:tc>
      </w:tr>
      <w:tr w:rsidR="00256D57">
        <w:trPr>
          <w:trHeight w:hRule="exact" w:val="74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Агрогородок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D57" w:rsidRDefault="003F19B4">
            <w:pPr>
              <w:shd w:val="clear" w:color="auto" w:fill="FFFFFF"/>
              <w:spacing w:line="182" w:lineRule="exact"/>
              <w:ind w:left="53"/>
            </w:pPr>
            <w:r>
              <w:rPr>
                <w:rFonts w:eastAsia="Times New Roman"/>
                <w:spacing w:val="-2"/>
                <w:sz w:val="16"/>
                <w:szCs w:val="16"/>
              </w:rPr>
              <w:t>Собственность ТО</w:t>
            </w:r>
          </w:p>
          <w:p w:rsidR="00256D57" w:rsidRDefault="003F19B4">
            <w:pPr>
              <w:shd w:val="clear" w:color="auto" w:fill="FFFFFF"/>
              <w:spacing w:line="182" w:lineRule="exact"/>
              <w:ind w:left="53"/>
            </w:pPr>
            <w:r>
              <w:rPr>
                <w:rFonts w:eastAsia="Times New Roman"/>
                <w:sz w:val="16"/>
                <w:szCs w:val="16"/>
              </w:rPr>
              <w:t>Управление</w:t>
            </w:r>
          </w:p>
          <w:p w:rsidR="00256D57" w:rsidRDefault="003F19B4">
            <w:pPr>
              <w:shd w:val="clear" w:color="auto" w:fill="FFFFFF"/>
              <w:spacing w:line="182" w:lineRule="exact"/>
              <w:ind w:left="53"/>
            </w:pPr>
            <w:r>
              <w:rPr>
                <w:rFonts w:eastAsia="Times New Roman"/>
                <w:spacing w:val="-2"/>
                <w:sz w:val="16"/>
                <w:szCs w:val="16"/>
              </w:rPr>
              <w:t>автомобильных</w:t>
            </w:r>
          </w:p>
          <w:p w:rsidR="00256D57" w:rsidRDefault="003F19B4">
            <w:pPr>
              <w:shd w:val="clear" w:color="auto" w:fill="FFFFFF"/>
              <w:spacing w:line="182" w:lineRule="exact"/>
              <w:ind w:left="53"/>
            </w:pPr>
            <w:r>
              <w:rPr>
                <w:rFonts w:eastAsia="Times New Roman"/>
                <w:sz w:val="16"/>
                <w:szCs w:val="16"/>
              </w:rPr>
              <w:t>дорог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0,4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Школьная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571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571</w:t>
            </w:r>
          </w:p>
        </w:tc>
      </w:tr>
      <w:tr w:rsidR="00256D57">
        <w:trPr>
          <w:trHeight w:hRule="exact" w:val="31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Молодёжная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298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Набережная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1603</w:t>
            </w:r>
          </w:p>
        </w:tc>
      </w:tr>
      <w:tr w:rsidR="00256D57">
        <w:trPr>
          <w:trHeight w:hRule="exact" w:val="73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6D57" w:rsidRDefault="003F19B4">
            <w:pPr>
              <w:shd w:val="clear" w:color="auto" w:fill="FFFFFF"/>
              <w:spacing w:line="182" w:lineRule="exact"/>
              <w:ind w:left="48"/>
            </w:pPr>
            <w:r>
              <w:rPr>
                <w:rFonts w:eastAsia="Times New Roman"/>
                <w:spacing w:val="-2"/>
                <w:sz w:val="16"/>
                <w:szCs w:val="16"/>
              </w:rPr>
              <w:t>Собственность ТО</w:t>
            </w:r>
          </w:p>
          <w:p w:rsidR="00256D57" w:rsidRDefault="003F19B4">
            <w:pPr>
              <w:shd w:val="clear" w:color="auto" w:fill="FFFFFF"/>
              <w:spacing w:line="182" w:lineRule="exact"/>
              <w:ind w:left="48"/>
            </w:pPr>
            <w:r>
              <w:rPr>
                <w:rFonts w:eastAsia="Times New Roman"/>
                <w:sz w:val="16"/>
                <w:szCs w:val="16"/>
              </w:rPr>
              <w:t>Управление</w:t>
            </w:r>
          </w:p>
          <w:p w:rsidR="00256D57" w:rsidRDefault="003F19B4">
            <w:pPr>
              <w:shd w:val="clear" w:color="auto" w:fill="FFFFFF"/>
              <w:spacing w:line="182" w:lineRule="exact"/>
              <w:ind w:left="48"/>
            </w:pPr>
            <w:r>
              <w:rPr>
                <w:rFonts w:eastAsia="Times New Roman"/>
                <w:spacing w:val="-1"/>
                <w:sz w:val="16"/>
                <w:szCs w:val="16"/>
              </w:rPr>
              <w:t>автомобильных</w:t>
            </w:r>
          </w:p>
          <w:p w:rsidR="00256D57" w:rsidRDefault="003F19B4">
            <w:pPr>
              <w:shd w:val="clear" w:color="auto" w:fill="FFFFFF"/>
              <w:spacing w:line="182" w:lineRule="exact"/>
              <w:ind w:left="48"/>
            </w:pPr>
            <w:r>
              <w:rPr>
                <w:rFonts w:eastAsia="Times New Roman"/>
                <w:sz w:val="16"/>
                <w:szCs w:val="16"/>
              </w:rPr>
              <w:t>дорог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0,85</w:t>
            </w:r>
          </w:p>
        </w:tc>
      </w:tr>
      <w:tr w:rsidR="00256D57">
        <w:trPr>
          <w:trHeight w:hRule="exact" w:val="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Садовая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1276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1276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Ленина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638</w:t>
            </w:r>
          </w:p>
        </w:tc>
      </w:tr>
      <w:tr w:rsidR="00256D57">
        <w:trPr>
          <w:trHeight w:hRule="exact" w:val="283"/>
        </w:trPr>
        <w:tc>
          <w:tcPr>
            <w:tcW w:w="3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ИТОГО по с.</w:t>
            </w:r>
            <w:r w:rsidR="00F51DF8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Малобрагино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4386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4386</w:t>
            </w:r>
          </w:p>
        </w:tc>
      </w:tr>
      <w:tr w:rsidR="00256D57">
        <w:trPr>
          <w:trHeight w:hRule="exact" w:val="331"/>
        </w:trPr>
        <w:tc>
          <w:tcPr>
            <w:tcW w:w="9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д.</w:t>
            </w:r>
            <w:r w:rsidR="00F51DF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Бушуево</w:t>
            </w:r>
          </w:p>
        </w:tc>
      </w:tr>
    </w:tbl>
    <w:p w:rsidR="00256D57" w:rsidRDefault="00256D57">
      <w:pPr>
        <w:sectPr w:rsidR="00256D57">
          <w:pgSz w:w="11909" w:h="16834"/>
          <w:pgMar w:top="1440" w:right="932" w:bottom="360" w:left="15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8"/>
        <w:gridCol w:w="2736"/>
        <w:gridCol w:w="1728"/>
        <w:gridCol w:w="1550"/>
        <w:gridCol w:w="1416"/>
        <w:gridCol w:w="1171"/>
      </w:tblGrid>
      <w:tr w:rsidR="00256D57">
        <w:trPr>
          <w:trHeight w:hRule="exact" w:val="77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spacing w:line="182" w:lineRule="exact"/>
              <w:jc w:val="center"/>
            </w:pPr>
            <w:r>
              <w:rPr>
                <w:rFonts w:eastAsia="Times New Roman"/>
                <w:spacing w:val="-1"/>
                <w:sz w:val="16"/>
                <w:szCs w:val="16"/>
              </w:rPr>
              <w:t>Собственность</w:t>
            </w:r>
          </w:p>
          <w:p w:rsidR="00256D57" w:rsidRDefault="003F19B4">
            <w:pPr>
              <w:shd w:val="clear" w:color="auto" w:fill="FFFFFF"/>
              <w:spacing w:line="182" w:lineRule="exact"/>
              <w:jc w:val="center"/>
            </w:pPr>
            <w:r>
              <w:rPr>
                <w:rFonts w:eastAsia="Times New Roman"/>
                <w:spacing w:val="-1"/>
                <w:sz w:val="16"/>
                <w:szCs w:val="16"/>
              </w:rPr>
              <w:t>ТО Управление</w:t>
            </w:r>
          </w:p>
          <w:p w:rsidR="00256D57" w:rsidRDefault="003F19B4">
            <w:pPr>
              <w:shd w:val="clear" w:color="auto" w:fill="FFFFFF"/>
              <w:spacing w:line="182" w:lineRule="exact"/>
              <w:jc w:val="center"/>
            </w:pPr>
            <w:r>
              <w:rPr>
                <w:rFonts w:eastAsia="Times New Roman"/>
                <w:spacing w:val="-2"/>
                <w:sz w:val="16"/>
                <w:szCs w:val="16"/>
              </w:rPr>
              <w:t>автомобильных</w:t>
            </w:r>
          </w:p>
          <w:p w:rsidR="00256D57" w:rsidRDefault="003F19B4">
            <w:pPr>
              <w:shd w:val="clear" w:color="auto" w:fill="FFFFFF"/>
              <w:spacing w:line="182" w:lineRule="exact"/>
              <w:jc w:val="center"/>
            </w:pPr>
            <w:r>
              <w:rPr>
                <w:rFonts w:eastAsia="Times New Roman"/>
                <w:sz w:val="16"/>
                <w:szCs w:val="16"/>
              </w:rPr>
              <w:t>дорог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0,25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еленая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145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Ленина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Набережная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501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Школьная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583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583</w:t>
            </w:r>
          </w:p>
        </w:tc>
      </w:tr>
      <w:tr w:rsidR="00256D57">
        <w:trPr>
          <w:trHeight w:hRule="exact" w:val="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Средняя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581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581</w:t>
            </w:r>
          </w:p>
        </w:tc>
      </w:tr>
      <w:tr w:rsidR="00256D57">
        <w:trPr>
          <w:trHeight w:hRule="exact" w:val="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Южная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208</w:t>
            </w:r>
          </w:p>
        </w:tc>
      </w:tr>
      <w:tr w:rsidR="00256D57">
        <w:trPr>
          <w:trHeight w:hRule="exact" w:val="28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Рабочая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203</w:t>
            </w:r>
          </w:p>
        </w:tc>
      </w:tr>
      <w:tr w:rsidR="00256D57">
        <w:trPr>
          <w:trHeight w:hRule="exact" w:val="28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Лесная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495</w:t>
            </w:r>
          </w:p>
        </w:tc>
      </w:tr>
      <w:tr w:rsidR="00256D57">
        <w:trPr>
          <w:trHeight w:hRule="exact" w:val="293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ул. Энергетическая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547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547</w:t>
            </w:r>
          </w:p>
        </w:tc>
      </w:tr>
      <w:tr w:rsidR="00256D57">
        <w:trPr>
          <w:trHeight w:hRule="exact" w:val="293"/>
        </w:trPr>
        <w:tc>
          <w:tcPr>
            <w:tcW w:w="3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по д.</w:t>
            </w:r>
            <w:r w:rsidR="00F51DF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Бушуево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3443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3443</w:t>
            </w:r>
          </w:p>
        </w:tc>
      </w:tr>
      <w:tr w:rsidR="00256D57">
        <w:trPr>
          <w:trHeight w:hRule="exact" w:val="302"/>
        </w:trPr>
        <w:tc>
          <w:tcPr>
            <w:tcW w:w="3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ИТОГО ПО ПОСЕЛЕНИЮ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12482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8303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253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21038</w:t>
            </w:r>
          </w:p>
        </w:tc>
      </w:tr>
    </w:tbl>
    <w:p w:rsidR="00256D57" w:rsidRDefault="00256D57">
      <w:pPr>
        <w:sectPr w:rsidR="00256D57">
          <w:pgSz w:w="11909" w:h="16834"/>
          <w:pgMar w:top="1440" w:right="991" w:bottom="720" w:left="1548" w:header="720" w:footer="720" w:gutter="0"/>
          <w:cols w:space="60"/>
          <w:noEndnote/>
        </w:sectPr>
      </w:pPr>
    </w:p>
    <w:p w:rsidR="00256D57" w:rsidRDefault="003F19B4" w:rsidP="009753F2">
      <w:pPr>
        <w:shd w:val="clear" w:color="auto" w:fill="FFFFFF"/>
        <w:spacing w:line="317" w:lineRule="exact"/>
        <w:ind w:left="19" w:firstLine="720"/>
        <w:jc w:val="both"/>
      </w:pPr>
      <w:r>
        <w:rPr>
          <w:rFonts w:eastAsia="Times New Roman"/>
          <w:spacing w:val="-1"/>
          <w:sz w:val="24"/>
          <w:szCs w:val="24"/>
        </w:rPr>
        <w:lastRenderedPageBreak/>
        <w:t xml:space="preserve">Транспорт - важнейшая составная часть инфраструктуры поселения, удовлетворяющая потребности всех отраслей экономики и населения в перевозках грузов </w:t>
      </w:r>
      <w:r>
        <w:rPr>
          <w:rFonts w:eastAsia="Times New Roman"/>
          <w:sz w:val="24"/>
          <w:szCs w:val="24"/>
        </w:rPr>
        <w:t xml:space="preserve">и пассажиров, перемещающая различные виды продукции между производителями и </w:t>
      </w:r>
      <w:r>
        <w:rPr>
          <w:rFonts w:eastAsia="Times New Roman"/>
          <w:spacing w:val="-1"/>
          <w:sz w:val="24"/>
          <w:szCs w:val="24"/>
        </w:rPr>
        <w:t>потребителями, осуществляющий общедоступное транспортное обслуживание населения.</w:t>
      </w:r>
      <w:r w:rsidR="009753F2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Устойчивое и эффективное функционирование транспорта является необходимым </w:t>
      </w:r>
      <w:r>
        <w:rPr>
          <w:rFonts w:eastAsia="Times New Roman"/>
          <w:spacing w:val="-1"/>
          <w:sz w:val="24"/>
          <w:szCs w:val="24"/>
        </w:rPr>
        <w:t xml:space="preserve">условием для полного удовлетворения потребностей населения в перевозках и успешной </w:t>
      </w:r>
      <w:r>
        <w:rPr>
          <w:rFonts w:eastAsia="Times New Roman"/>
          <w:sz w:val="24"/>
          <w:szCs w:val="24"/>
        </w:rPr>
        <w:t>работы всех предприятий поселения.</w:t>
      </w:r>
    </w:p>
    <w:p w:rsidR="00256D57" w:rsidRDefault="003F19B4" w:rsidP="009753F2">
      <w:pPr>
        <w:shd w:val="clear" w:color="auto" w:fill="FFFFFF"/>
        <w:spacing w:before="211" w:line="312" w:lineRule="exact"/>
        <w:ind w:left="19" w:firstLine="710"/>
        <w:jc w:val="both"/>
      </w:pPr>
      <w:r>
        <w:rPr>
          <w:rFonts w:eastAsia="Times New Roman"/>
          <w:spacing w:val="-1"/>
          <w:sz w:val="24"/>
          <w:szCs w:val="24"/>
        </w:rPr>
        <w:t xml:space="preserve">Автотранспортные предприятия на территории Трубачевского сельского поселения </w:t>
      </w:r>
      <w:r>
        <w:rPr>
          <w:rFonts w:eastAsia="Times New Roman"/>
          <w:sz w:val="24"/>
          <w:szCs w:val="24"/>
        </w:rPr>
        <w:t>отсутствуют.</w:t>
      </w:r>
    </w:p>
    <w:p w:rsidR="00256D57" w:rsidRDefault="003F19B4" w:rsidP="009753F2">
      <w:pPr>
        <w:shd w:val="clear" w:color="auto" w:fill="FFFFFF"/>
        <w:spacing w:before="250"/>
        <w:ind w:left="730"/>
        <w:jc w:val="both"/>
      </w:pPr>
      <w:r>
        <w:rPr>
          <w:rFonts w:eastAsia="Times New Roman"/>
          <w:b/>
          <w:bCs/>
          <w:sz w:val="24"/>
          <w:szCs w:val="24"/>
        </w:rPr>
        <w:t>Характеристика улично-дорожной сети Трубачевского сельского поселения</w:t>
      </w:r>
    </w:p>
    <w:p w:rsidR="00256D57" w:rsidRDefault="003F19B4" w:rsidP="009753F2">
      <w:pPr>
        <w:shd w:val="clear" w:color="auto" w:fill="FFFFFF"/>
        <w:spacing w:before="192" w:line="317" w:lineRule="exact"/>
        <w:ind w:left="14" w:right="1166"/>
        <w:jc w:val="both"/>
      </w:pPr>
      <w:r>
        <w:rPr>
          <w:rFonts w:eastAsia="Times New Roman"/>
          <w:spacing w:val="-1"/>
          <w:sz w:val="24"/>
          <w:szCs w:val="24"/>
        </w:rPr>
        <w:t xml:space="preserve">Улично-дорожная сеть </w:t>
      </w:r>
      <w:r>
        <w:rPr>
          <w:rFonts w:eastAsia="Times New Roman"/>
          <w:b/>
          <w:bCs/>
          <w:spacing w:val="-1"/>
          <w:sz w:val="24"/>
          <w:szCs w:val="24"/>
        </w:rPr>
        <w:t>с. Трубачев</w:t>
      </w:r>
      <w:proofErr w:type="gramStart"/>
      <w:r>
        <w:rPr>
          <w:rFonts w:eastAsia="Times New Roman"/>
          <w:b/>
          <w:bCs/>
          <w:spacing w:val="-1"/>
          <w:sz w:val="24"/>
          <w:szCs w:val="24"/>
        </w:rPr>
        <w:t>о</w:t>
      </w:r>
      <w:r>
        <w:rPr>
          <w:rFonts w:eastAsia="Times New Roman"/>
          <w:spacing w:val="-1"/>
          <w:sz w:val="24"/>
          <w:szCs w:val="24"/>
        </w:rPr>
        <w:t>-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подъезд от региональной дороги Томск-</w:t>
      </w:r>
      <w:r>
        <w:rPr>
          <w:rFonts w:eastAsia="Times New Roman"/>
          <w:spacing w:val="-2"/>
          <w:sz w:val="24"/>
          <w:szCs w:val="24"/>
        </w:rPr>
        <w:t xml:space="preserve">Мельниково - 80 км. В песчано-гравийном, асфальтном исполнении. Большого </w:t>
      </w:r>
      <w:r>
        <w:rPr>
          <w:rFonts w:eastAsia="Times New Roman"/>
          <w:sz w:val="24"/>
          <w:szCs w:val="24"/>
        </w:rPr>
        <w:t>транспортного потока нет.</w:t>
      </w:r>
    </w:p>
    <w:p w:rsidR="00256D57" w:rsidRDefault="003F19B4" w:rsidP="009753F2">
      <w:pPr>
        <w:shd w:val="clear" w:color="auto" w:fill="FFFFFF"/>
        <w:spacing w:before="197" w:line="317" w:lineRule="exact"/>
        <w:ind w:left="10"/>
        <w:jc w:val="both"/>
      </w:pPr>
      <w:r>
        <w:rPr>
          <w:rFonts w:eastAsia="Times New Roman"/>
          <w:spacing w:val="-1"/>
          <w:sz w:val="24"/>
          <w:szCs w:val="24"/>
        </w:rPr>
        <w:t xml:space="preserve">На улицах с. Трубачево, общей протяженностью 8096 км, расположены такие объекты </w:t>
      </w:r>
      <w:r>
        <w:rPr>
          <w:rFonts w:eastAsia="Times New Roman"/>
          <w:sz w:val="24"/>
          <w:szCs w:val="24"/>
        </w:rPr>
        <w:t>как: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197" w:line="331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Жилые застройки;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1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Торговые объекты;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" w:line="331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Школа;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1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Детский сад;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1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Административное здание;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" w:line="331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Почта;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1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>ОВП;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1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Коммунальные объекты;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" w:line="331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Библиотека;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1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Дом культуры;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1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Животноводческий комплекс</w:t>
      </w:r>
    </w:p>
    <w:p w:rsidR="00256D57" w:rsidRDefault="003F19B4" w:rsidP="009753F2">
      <w:pPr>
        <w:shd w:val="clear" w:color="auto" w:fill="FFFFFF"/>
        <w:spacing w:before="187" w:line="326" w:lineRule="exact"/>
        <w:ind w:left="10" w:right="922"/>
        <w:jc w:val="both"/>
      </w:pPr>
      <w:r>
        <w:rPr>
          <w:rFonts w:eastAsia="Times New Roman"/>
          <w:spacing w:val="-1"/>
          <w:sz w:val="24"/>
          <w:szCs w:val="24"/>
        </w:rPr>
        <w:t xml:space="preserve">Улично-дорожная сеть </w:t>
      </w:r>
      <w:proofErr w:type="gramStart"/>
      <w:r>
        <w:rPr>
          <w:rFonts w:eastAsia="Times New Roman"/>
          <w:b/>
          <w:bCs/>
          <w:spacing w:val="-1"/>
          <w:sz w:val="24"/>
          <w:szCs w:val="24"/>
        </w:rPr>
        <w:t>с</w:t>
      </w:r>
      <w:proofErr w:type="gramEnd"/>
      <w:r>
        <w:rPr>
          <w:rFonts w:eastAsia="Times New Roman"/>
          <w:b/>
          <w:bCs/>
          <w:spacing w:val="-1"/>
          <w:sz w:val="24"/>
          <w:szCs w:val="24"/>
        </w:rPr>
        <w:t xml:space="preserve">. </w:t>
      </w:r>
      <w:proofErr w:type="gramStart"/>
      <w:r>
        <w:rPr>
          <w:rFonts w:eastAsia="Times New Roman"/>
          <w:b/>
          <w:bCs/>
          <w:spacing w:val="-1"/>
          <w:sz w:val="24"/>
          <w:szCs w:val="24"/>
        </w:rPr>
        <w:t>Новониколаевка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- подъезд от региональной дороги </w:t>
      </w:r>
      <w:r>
        <w:rPr>
          <w:rFonts w:eastAsia="Times New Roman"/>
          <w:sz w:val="24"/>
          <w:szCs w:val="24"/>
        </w:rPr>
        <w:t>Мельниково</w:t>
      </w:r>
      <w:r w:rsidR="00F51DF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="00F51DF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Бушуево - 30 км.</w:t>
      </w:r>
    </w:p>
    <w:p w:rsidR="00256D57" w:rsidRDefault="003F19B4" w:rsidP="009753F2">
      <w:pPr>
        <w:shd w:val="clear" w:color="auto" w:fill="FFFFFF"/>
        <w:spacing w:before="226"/>
        <w:ind w:left="5"/>
        <w:jc w:val="both"/>
      </w:pPr>
      <w:r>
        <w:rPr>
          <w:rFonts w:eastAsia="Times New Roman"/>
          <w:sz w:val="24"/>
          <w:szCs w:val="24"/>
        </w:rPr>
        <w:t>В песчано-гравийном, асфальтном исполнении. Большого транспортного потока нет.</w:t>
      </w:r>
    </w:p>
    <w:p w:rsidR="00256D57" w:rsidRDefault="003F19B4" w:rsidP="009753F2">
      <w:pPr>
        <w:shd w:val="clear" w:color="auto" w:fill="FFFFFF"/>
        <w:spacing w:before="206" w:line="322" w:lineRule="exact"/>
        <w:ind w:left="5" w:right="461"/>
        <w:jc w:val="both"/>
      </w:pPr>
      <w:r>
        <w:rPr>
          <w:rFonts w:eastAsia="Times New Roman"/>
          <w:spacing w:val="-1"/>
          <w:sz w:val="24"/>
          <w:szCs w:val="24"/>
        </w:rPr>
        <w:t xml:space="preserve">На улицах </w:t>
      </w:r>
      <w:proofErr w:type="gramStart"/>
      <w:r>
        <w:rPr>
          <w:rFonts w:eastAsia="Times New Roman"/>
          <w:spacing w:val="-1"/>
          <w:sz w:val="24"/>
          <w:szCs w:val="24"/>
        </w:rPr>
        <w:t>с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. </w:t>
      </w:r>
      <w:proofErr w:type="gramStart"/>
      <w:r>
        <w:rPr>
          <w:rFonts w:eastAsia="Times New Roman"/>
          <w:spacing w:val="-1"/>
          <w:sz w:val="24"/>
          <w:szCs w:val="24"/>
        </w:rPr>
        <w:t>Новониколаевка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, общей протяженностью 1758 км, расположены такие </w:t>
      </w:r>
      <w:r>
        <w:rPr>
          <w:rFonts w:eastAsia="Times New Roman"/>
          <w:sz w:val="24"/>
          <w:szCs w:val="24"/>
        </w:rPr>
        <w:t>объекты как:</w:t>
      </w:r>
    </w:p>
    <w:p w:rsidR="00256D57" w:rsidRDefault="003F19B4" w:rsidP="009753F2">
      <w:pPr>
        <w:shd w:val="clear" w:color="auto" w:fill="FFFFFF"/>
        <w:tabs>
          <w:tab w:val="left" w:pos="725"/>
        </w:tabs>
        <w:spacing w:before="245"/>
        <w:ind w:left="374"/>
        <w:jc w:val="both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Жилые застройки</w:t>
      </w:r>
    </w:p>
    <w:p w:rsidR="00256D57" w:rsidRDefault="003F19B4" w:rsidP="009753F2">
      <w:pPr>
        <w:shd w:val="clear" w:color="auto" w:fill="FFFFFF"/>
        <w:spacing w:before="202" w:line="317" w:lineRule="exact"/>
        <w:ind w:right="1205"/>
        <w:jc w:val="both"/>
      </w:pPr>
      <w:r>
        <w:rPr>
          <w:rFonts w:eastAsia="Times New Roman"/>
          <w:spacing w:val="-1"/>
          <w:sz w:val="24"/>
          <w:szCs w:val="24"/>
        </w:rPr>
        <w:t xml:space="preserve">Улично-дорожная сеть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с. </w:t>
      </w:r>
      <w:proofErr w:type="gramStart"/>
      <w:r>
        <w:rPr>
          <w:rFonts w:eastAsia="Times New Roman"/>
          <w:b/>
          <w:bCs/>
          <w:spacing w:val="-1"/>
          <w:sz w:val="24"/>
          <w:szCs w:val="24"/>
        </w:rPr>
        <w:t>Большое</w:t>
      </w:r>
      <w:proofErr w:type="gramEnd"/>
      <w:r w:rsidR="00F51DF8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>Брагино</w:t>
      </w:r>
      <w:r w:rsidR="00A73709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- подъезд от региональной дороги </w:t>
      </w:r>
      <w:r>
        <w:rPr>
          <w:rFonts w:eastAsia="Times New Roman"/>
          <w:sz w:val="24"/>
          <w:szCs w:val="24"/>
        </w:rPr>
        <w:t>Мельниково-Бушуево-41 км.</w:t>
      </w:r>
    </w:p>
    <w:p w:rsidR="00256D57" w:rsidRDefault="003F19B4" w:rsidP="009753F2">
      <w:pPr>
        <w:shd w:val="clear" w:color="auto" w:fill="FFFFFF"/>
        <w:spacing w:before="221"/>
        <w:ind w:left="5"/>
        <w:jc w:val="both"/>
      </w:pPr>
      <w:r>
        <w:rPr>
          <w:rFonts w:eastAsia="Times New Roman"/>
          <w:sz w:val="24"/>
          <w:szCs w:val="24"/>
        </w:rPr>
        <w:t>В песчано-гравийном, асфальтном исполнении. Большого транспортного потока нет.</w:t>
      </w:r>
    </w:p>
    <w:p w:rsidR="00256D57" w:rsidRDefault="00F51DF8" w:rsidP="009753F2">
      <w:pPr>
        <w:shd w:val="clear" w:color="auto" w:fill="FFFFFF"/>
        <w:spacing w:before="187" w:line="331" w:lineRule="exact"/>
        <w:ind w:left="5" w:right="461"/>
        <w:jc w:val="both"/>
      </w:pPr>
      <w:r>
        <w:rPr>
          <w:rFonts w:eastAsia="Times New Roman"/>
          <w:spacing w:val="-1"/>
          <w:sz w:val="24"/>
          <w:szCs w:val="24"/>
        </w:rPr>
        <w:t xml:space="preserve">На улицах с. </w:t>
      </w:r>
      <w:proofErr w:type="gramStart"/>
      <w:r>
        <w:rPr>
          <w:rFonts w:eastAsia="Times New Roman"/>
          <w:spacing w:val="-1"/>
          <w:sz w:val="24"/>
          <w:szCs w:val="24"/>
        </w:rPr>
        <w:t>Большое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</w:t>
      </w:r>
      <w:r w:rsidR="003F19B4">
        <w:rPr>
          <w:rFonts w:eastAsia="Times New Roman"/>
          <w:spacing w:val="-1"/>
          <w:sz w:val="24"/>
          <w:szCs w:val="24"/>
        </w:rPr>
        <w:t xml:space="preserve">Брагино, общей протяженностью 2041 км, расположены такие </w:t>
      </w:r>
      <w:r w:rsidR="003F19B4">
        <w:rPr>
          <w:rFonts w:eastAsia="Times New Roman"/>
          <w:sz w:val="24"/>
          <w:szCs w:val="24"/>
        </w:rPr>
        <w:t>объекты как:</w:t>
      </w:r>
    </w:p>
    <w:p w:rsidR="00256D57" w:rsidRDefault="00256D57" w:rsidP="009753F2">
      <w:pPr>
        <w:shd w:val="clear" w:color="auto" w:fill="FFFFFF"/>
        <w:spacing w:before="187" w:line="331" w:lineRule="exact"/>
        <w:ind w:left="5" w:right="461"/>
        <w:jc w:val="both"/>
        <w:sectPr w:rsidR="00256D57">
          <w:pgSz w:w="11909" w:h="16834"/>
          <w:pgMar w:top="1229" w:right="974" w:bottom="360" w:left="1623" w:header="720" w:footer="720" w:gutter="0"/>
          <w:cols w:space="60"/>
          <w:noEndnote/>
        </w:sectPr>
      </w:pPr>
    </w:p>
    <w:p w:rsidR="00256D57" w:rsidRDefault="003F19B4" w:rsidP="009753F2">
      <w:pPr>
        <w:shd w:val="clear" w:color="auto" w:fill="FFFFFF"/>
        <w:tabs>
          <w:tab w:val="left" w:pos="725"/>
        </w:tabs>
        <w:ind w:left="374"/>
        <w:jc w:val="both"/>
      </w:pPr>
      <w:r>
        <w:rPr>
          <w:rFonts w:eastAsia="Times New Roman"/>
          <w:sz w:val="24"/>
          <w:szCs w:val="24"/>
        </w:rPr>
        <w:lastRenderedPageBreak/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Жилые застройки</w:t>
      </w:r>
    </w:p>
    <w:p w:rsidR="00256D57" w:rsidRDefault="003F19B4" w:rsidP="009753F2">
      <w:pPr>
        <w:shd w:val="clear" w:color="auto" w:fill="FFFFFF"/>
        <w:spacing w:before="206" w:line="322" w:lineRule="exact"/>
        <w:ind w:left="14"/>
        <w:jc w:val="both"/>
      </w:pPr>
      <w:r>
        <w:rPr>
          <w:rFonts w:eastAsia="Times New Roman"/>
          <w:spacing w:val="-1"/>
          <w:sz w:val="24"/>
          <w:szCs w:val="24"/>
        </w:rPr>
        <w:t xml:space="preserve">Улично-дорожная сеть </w:t>
      </w:r>
      <w:r>
        <w:rPr>
          <w:rFonts w:eastAsia="Times New Roman"/>
          <w:b/>
          <w:bCs/>
          <w:spacing w:val="-1"/>
          <w:sz w:val="24"/>
          <w:szCs w:val="24"/>
        </w:rPr>
        <w:t>с. Малобрагино</w:t>
      </w:r>
      <w:r w:rsidR="00A73709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- подъезд от региональной дороги Мельниково</w:t>
      </w:r>
      <w:r w:rsidR="00F51DF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-</w:t>
      </w:r>
      <w:r w:rsidR="00F51DF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Бушуево - 39 км.</w:t>
      </w:r>
    </w:p>
    <w:p w:rsidR="00256D57" w:rsidRDefault="003F19B4" w:rsidP="009753F2">
      <w:pPr>
        <w:shd w:val="clear" w:color="auto" w:fill="FFFFFF"/>
        <w:spacing w:before="202" w:line="312" w:lineRule="exact"/>
        <w:ind w:left="10"/>
        <w:jc w:val="both"/>
      </w:pPr>
      <w:r>
        <w:rPr>
          <w:rFonts w:eastAsia="Times New Roman"/>
          <w:spacing w:val="-1"/>
          <w:sz w:val="24"/>
          <w:szCs w:val="24"/>
        </w:rPr>
        <w:t xml:space="preserve">В песчано-гравийном, с. Малобрагино, общей протяженностью 4386 км, расположены </w:t>
      </w:r>
      <w:r>
        <w:rPr>
          <w:rFonts w:eastAsia="Times New Roman"/>
          <w:sz w:val="24"/>
          <w:szCs w:val="24"/>
        </w:rPr>
        <w:t>такие объекты как: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206" w:line="336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Жилые застройки;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6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Торговые объекты;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" w:line="336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ФАП;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6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Библиотека;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line="336" w:lineRule="exact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</w:t>
      </w:r>
    </w:p>
    <w:p w:rsidR="00256D57" w:rsidRDefault="003F19B4" w:rsidP="009753F2">
      <w:pPr>
        <w:shd w:val="clear" w:color="auto" w:fill="FFFFFF"/>
        <w:spacing w:before="178" w:line="326" w:lineRule="exact"/>
        <w:ind w:left="10" w:right="461"/>
        <w:jc w:val="both"/>
      </w:pPr>
      <w:r>
        <w:rPr>
          <w:rFonts w:eastAsia="Times New Roman"/>
          <w:spacing w:val="-1"/>
          <w:sz w:val="24"/>
          <w:szCs w:val="24"/>
        </w:rPr>
        <w:t xml:space="preserve">Улично-дорожная сеть д. </w:t>
      </w:r>
      <w:r>
        <w:rPr>
          <w:rFonts w:eastAsia="Times New Roman"/>
          <w:b/>
          <w:bCs/>
          <w:spacing w:val="-1"/>
          <w:sz w:val="24"/>
          <w:szCs w:val="24"/>
        </w:rPr>
        <w:t>Бушуево</w:t>
      </w:r>
      <w:r w:rsidR="00A73709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- подъезд от региональной дороги Мельниково</w:t>
      </w:r>
      <w:r w:rsidR="00F51DF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-</w:t>
      </w:r>
      <w:r w:rsidR="00F51DF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Бушуево - 47 км.</w:t>
      </w:r>
    </w:p>
    <w:p w:rsidR="00256D57" w:rsidRDefault="003F19B4" w:rsidP="009753F2">
      <w:pPr>
        <w:shd w:val="clear" w:color="auto" w:fill="FFFFFF"/>
        <w:spacing w:before="182" w:line="326" w:lineRule="exact"/>
        <w:ind w:left="5"/>
        <w:jc w:val="both"/>
      </w:pPr>
      <w:r>
        <w:rPr>
          <w:rFonts w:eastAsia="Times New Roman"/>
          <w:spacing w:val="-1"/>
          <w:sz w:val="24"/>
          <w:szCs w:val="24"/>
        </w:rPr>
        <w:t xml:space="preserve">В песчано-гравийном, д. Бушуево, общей протяженностью 3443 км, расположены такие </w:t>
      </w:r>
      <w:r>
        <w:rPr>
          <w:rFonts w:eastAsia="Times New Roman"/>
          <w:sz w:val="24"/>
          <w:szCs w:val="24"/>
        </w:rPr>
        <w:t>объекты как: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245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Жилые застройки;</w:t>
      </w:r>
    </w:p>
    <w:p w:rsidR="00256D57" w:rsidRDefault="003F19B4" w:rsidP="009753F2">
      <w:pPr>
        <w:numPr>
          <w:ilvl w:val="0"/>
          <w:numId w:val="3"/>
        </w:numPr>
        <w:shd w:val="clear" w:color="auto" w:fill="FFFFFF"/>
        <w:tabs>
          <w:tab w:val="left" w:pos="725"/>
        </w:tabs>
        <w:spacing w:before="58"/>
        <w:ind w:left="37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Торговые объекты</w:t>
      </w:r>
    </w:p>
    <w:p w:rsidR="00256D57" w:rsidRDefault="003F19B4" w:rsidP="009753F2">
      <w:pPr>
        <w:shd w:val="clear" w:color="auto" w:fill="FFFFFF"/>
        <w:spacing w:before="192" w:line="326" w:lineRule="exact"/>
        <w:ind w:left="5"/>
        <w:jc w:val="both"/>
      </w:pPr>
      <w:r>
        <w:rPr>
          <w:rFonts w:eastAsia="Times New Roman"/>
          <w:spacing w:val="-1"/>
          <w:sz w:val="24"/>
          <w:szCs w:val="24"/>
        </w:rPr>
        <w:t xml:space="preserve">Улично-дорожная сеть д. </w:t>
      </w:r>
      <w:r>
        <w:rPr>
          <w:rFonts w:eastAsia="Times New Roman"/>
          <w:b/>
          <w:bCs/>
          <w:spacing w:val="-1"/>
          <w:sz w:val="24"/>
          <w:szCs w:val="24"/>
        </w:rPr>
        <w:t>Новоуспенка</w:t>
      </w:r>
      <w:r w:rsidR="00A73709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- подъезд от региональной дороги Мельниково</w:t>
      </w:r>
      <w:r w:rsidR="00F51DF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-</w:t>
      </w:r>
      <w:r w:rsidR="00F51DF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Бушуево - 21 км.</w:t>
      </w:r>
    </w:p>
    <w:p w:rsidR="00256D57" w:rsidRDefault="003F19B4" w:rsidP="009753F2">
      <w:pPr>
        <w:shd w:val="clear" w:color="auto" w:fill="FFFFFF"/>
        <w:spacing w:before="178" w:line="326" w:lineRule="exact"/>
        <w:jc w:val="both"/>
      </w:pPr>
      <w:r>
        <w:rPr>
          <w:rFonts w:eastAsia="Times New Roman"/>
          <w:spacing w:val="-1"/>
          <w:sz w:val="24"/>
          <w:szCs w:val="24"/>
        </w:rPr>
        <w:t xml:space="preserve">В песчано-гравийном, д. Новоуспенка, общей протяженностью 1061 км, расположены </w:t>
      </w:r>
      <w:r>
        <w:rPr>
          <w:rFonts w:eastAsia="Times New Roman"/>
          <w:sz w:val="24"/>
          <w:szCs w:val="24"/>
        </w:rPr>
        <w:t>такие объекты как:</w:t>
      </w:r>
    </w:p>
    <w:p w:rsidR="00256D57" w:rsidRDefault="003F19B4" w:rsidP="009753F2">
      <w:pPr>
        <w:shd w:val="clear" w:color="auto" w:fill="FFFFFF"/>
        <w:tabs>
          <w:tab w:val="left" w:pos="725"/>
        </w:tabs>
        <w:spacing w:before="245"/>
        <w:ind w:left="374"/>
        <w:jc w:val="both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Жилые застройки</w:t>
      </w:r>
    </w:p>
    <w:p w:rsidR="00256D57" w:rsidRDefault="00256D57" w:rsidP="00F51DF8">
      <w:pPr>
        <w:shd w:val="clear" w:color="auto" w:fill="FFFFFF"/>
        <w:tabs>
          <w:tab w:val="left" w:pos="725"/>
        </w:tabs>
        <w:spacing w:before="245"/>
        <w:ind w:left="374"/>
        <w:jc w:val="both"/>
        <w:sectPr w:rsidR="00256D57">
          <w:pgSz w:w="11909" w:h="16834"/>
          <w:pgMar w:top="1440" w:right="1218" w:bottom="720" w:left="1625" w:header="720" w:footer="720" w:gutter="0"/>
          <w:cols w:space="60"/>
          <w:noEndnote/>
        </w:sectPr>
      </w:pPr>
    </w:p>
    <w:p w:rsidR="00256D57" w:rsidRDefault="003F19B4" w:rsidP="009753F2">
      <w:pPr>
        <w:shd w:val="clear" w:color="auto" w:fill="FFFFFF"/>
        <w:ind w:left="144"/>
        <w:jc w:val="both"/>
      </w:pPr>
      <w:r>
        <w:rPr>
          <w:b/>
          <w:bCs/>
          <w:sz w:val="24"/>
          <w:szCs w:val="24"/>
        </w:rPr>
        <w:lastRenderedPageBreak/>
        <w:t xml:space="preserve">5. </w:t>
      </w:r>
      <w:r>
        <w:rPr>
          <w:rFonts w:eastAsia="Times New Roman"/>
          <w:b/>
          <w:bCs/>
          <w:sz w:val="24"/>
          <w:szCs w:val="24"/>
        </w:rPr>
        <w:t>Основные цели и задачи, сроки и этапы реализации Программы</w:t>
      </w:r>
    </w:p>
    <w:p w:rsidR="00256D57" w:rsidRDefault="003F19B4" w:rsidP="009753F2">
      <w:pPr>
        <w:shd w:val="clear" w:color="auto" w:fill="FFFFFF"/>
        <w:spacing w:before="221" w:line="278" w:lineRule="exact"/>
        <w:ind w:left="14" w:firstLine="370"/>
        <w:jc w:val="both"/>
      </w:pPr>
      <w:r>
        <w:rPr>
          <w:rFonts w:eastAsia="Times New Roman"/>
          <w:sz w:val="24"/>
          <w:szCs w:val="24"/>
        </w:rPr>
        <w:t xml:space="preserve">Основной целью Программы является создание условий для приведения объектов и </w:t>
      </w:r>
      <w:r>
        <w:rPr>
          <w:rFonts w:eastAsia="Times New Roman"/>
          <w:spacing w:val="-1"/>
          <w:sz w:val="24"/>
          <w:szCs w:val="24"/>
        </w:rPr>
        <w:t xml:space="preserve">сетей инженерно-коммунальной инфраструктуры в соответствие со стандартами качества, </w:t>
      </w:r>
      <w:r>
        <w:rPr>
          <w:rFonts w:eastAsia="Times New Roman"/>
          <w:sz w:val="24"/>
          <w:szCs w:val="24"/>
        </w:rPr>
        <w:t xml:space="preserve">обеспечивающими комфортные условия для проживания граждан и улучшения экологической обстановки на территории </w:t>
      </w:r>
      <w:r w:rsidR="00213A21" w:rsidRPr="005465F9">
        <w:rPr>
          <w:rFonts w:eastAsia="Times New Roman"/>
          <w:spacing w:val="-1"/>
          <w:sz w:val="24"/>
          <w:szCs w:val="24"/>
        </w:rPr>
        <w:t>Трубачевского</w:t>
      </w:r>
      <w:r w:rsidR="00F51DF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сельского поселения.</w:t>
      </w:r>
    </w:p>
    <w:p w:rsidR="00256D57" w:rsidRDefault="003F19B4" w:rsidP="009753F2">
      <w:pPr>
        <w:shd w:val="clear" w:color="auto" w:fill="FFFFFF"/>
        <w:spacing w:before="125" w:line="274" w:lineRule="exact"/>
        <w:ind w:left="14" w:right="5" w:firstLine="370"/>
        <w:jc w:val="both"/>
      </w:pPr>
      <w:r>
        <w:rPr>
          <w:rFonts w:eastAsia="Times New Roman"/>
          <w:sz w:val="24"/>
          <w:szCs w:val="24"/>
        </w:rPr>
        <w:t xml:space="preserve">Программа направлена на снижение уровня износа объектов коммунальной </w:t>
      </w:r>
      <w:r>
        <w:rPr>
          <w:rFonts w:eastAsia="Times New Roman"/>
          <w:spacing w:val="-1"/>
          <w:sz w:val="24"/>
          <w:szCs w:val="24"/>
        </w:rPr>
        <w:t xml:space="preserve">инфраструктуры, повышение качества предоставляемых коммунальных услуг, улучшение </w:t>
      </w:r>
      <w:r>
        <w:rPr>
          <w:rFonts w:eastAsia="Times New Roman"/>
          <w:sz w:val="24"/>
          <w:szCs w:val="24"/>
        </w:rPr>
        <w:t>экологической ситуации.</w:t>
      </w:r>
    </w:p>
    <w:p w:rsidR="00256D57" w:rsidRDefault="003F19B4" w:rsidP="009753F2">
      <w:pPr>
        <w:shd w:val="clear" w:color="auto" w:fill="FFFFFF"/>
        <w:spacing w:before="269" w:line="278" w:lineRule="exact"/>
        <w:ind w:left="10" w:right="5" w:firstLine="547"/>
        <w:jc w:val="both"/>
      </w:pPr>
      <w:r>
        <w:rPr>
          <w:rFonts w:eastAsia="Times New Roman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256D57" w:rsidRDefault="003F19B4" w:rsidP="009753F2">
      <w:pPr>
        <w:shd w:val="clear" w:color="auto" w:fill="FFFFFF"/>
        <w:spacing w:before="274"/>
        <w:ind w:right="48"/>
        <w:jc w:val="both"/>
      </w:pPr>
      <w:r>
        <w:rPr>
          <w:rFonts w:eastAsia="Times New Roman"/>
          <w:spacing w:val="-1"/>
          <w:sz w:val="24"/>
          <w:szCs w:val="24"/>
        </w:rPr>
        <w:t>Основные задачи Программы:</w:t>
      </w:r>
    </w:p>
    <w:p w:rsidR="00256D57" w:rsidRDefault="003F19B4" w:rsidP="009753F2">
      <w:pPr>
        <w:shd w:val="clear" w:color="auto" w:fill="FFFFFF"/>
        <w:spacing w:before="288"/>
        <w:ind w:left="730"/>
        <w:jc w:val="both"/>
      </w:pPr>
      <w:r>
        <w:rPr>
          <w:rFonts w:eastAsia="Times New Roman"/>
          <w:sz w:val="24"/>
          <w:szCs w:val="24"/>
        </w:rPr>
        <w:t>модернизация, ремонт, реконструкция, строительство объектов благоустройства и</w:t>
      </w:r>
    </w:p>
    <w:p w:rsidR="00256D57" w:rsidRDefault="003F19B4" w:rsidP="009753F2">
      <w:pPr>
        <w:shd w:val="clear" w:color="auto" w:fill="FFFFFF"/>
        <w:spacing w:before="168"/>
        <w:jc w:val="both"/>
      </w:pPr>
      <w:r>
        <w:rPr>
          <w:rFonts w:eastAsia="Times New Roman"/>
          <w:sz w:val="24"/>
          <w:szCs w:val="24"/>
        </w:rPr>
        <w:t>дорожного хозяйства;</w:t>
      </w:r>
    </w:p>
    <w:p w:rsidR="00256D57" w:rsidRDefault="003F19B4" w:rsidP="009753F2">
      <w:pPr>
        <w:shd w:val="clear" w:color="auto" w:fill="FFFFFF"/>
        <w:spacing w:before="130" w:line="235" w:lineRule="exact"/>
        <w:ind w:left="5" w:right="34" w:firstLine="547"/>
        <w:jc w:val="both"/>
      </w:pPr>
      <w:r>
        <w:rPr>
          <w:rFonts w:eastAsia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F51DF8" w:rsidRDefault="003F19B4" w:rsidP="009753F2">
      <w:pPr>
        <w:shd w:val="clear" w:color="auto" w:fill="FFFFFF"/>
        <w:spacing w:before="350" w:line="274" w:lineRule="exact"/>
        <w:ind w:left="5" w:right="1382" w:firstLine="2515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Сро</w:t>
      </w:r>
      <w:r w:rsidR="007132F1">
        <w:rPr>
          <w:rFonts w:eastAsia="Times New Roman"/>
          <w:spacing w:val="-1"/>
          <w:sz w:val="24"/>
          <w:szCs w:val="24"/>
        </w:rPr>
        <w:t>ки и этапы реализации программы</w:t>
      </w:r>
    </w:p>
    <w:p w:rsidR="00256D57" w:rsidRDefault="003F19B4" w:rsidP="009753F2">
      <w:pPr>
        <w:shd w:val="clear" w:color="auto" w:fill="FFFFFF"/>
        <w:spacing w:before="350" w:line="274" w:lineRule="exact"/>
        <w:ind w:left="5" w:right="1382"/>
        <w:jc w:val="both"/>
      </w:pP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Срок действия программы с 2017 - 2020 года. Реализация программы будет осуществляться весь период.</w:t>
      </w:r>
    </w:p>
    <w:p w:rsidR="00256D57" w:rsidRDefault="003F19B4" w:rsidP="009753F2">
      <w:pPr>
        <w:shd w:val="clear" w:color="auto" w:fill="FFFFFF"/>
        <w:spacing w:before="365"/>
        <w:ind w:left="29"/>
        <w:jc w:val="both"/>
      </w:pPr>
      <w:r>
        <w:rPr>
          <w:rFonts w:eastAsia="Times New Roman"/>
          <w:sz w:val="24"/>
          <w:szCs w:val="24"/>
        </w:rPr>
        <w:t>Общие положения</w:t>
      </w:r>
    </w:p>
    <w:p w:rsidR="00256D57" w:rsidRDefault="003F19B4" w:rsidP="009753F2">
      <w:pPr>
        <w:shd w:val="clear" w:color="auto" w:fill="FFFFFF"/>
        <w:spacing w:before="230" w:line="283" w:lineRule="exact"/>
        <w:ind w:firstLine="595"/>
        <w:jc w:val="both"/>
      </w:pPr>
      <w:r>
        <w:rPr>
          <w:spacing w:val="-2"/>
          <w:sz w:val="24"/>
          <w:szCs w:val="24"/>
        </w:rPr>
        <w:t xml:space="preserve">1. </w:t>
      </w:r>
      <w:r>
        <w:rPr>
          <w:rFonts w:eastAsia="Times New Roman"/>
          <w:spacing w:val="-2"/>
          <w:sz w:val="24"/>
          <w:szCs w:val="24"/>
        </w:rPr>
        <w:t xml:space="preserve">Основными факторами, определяющими направления разработки Программы, </w:t>
      </w:r>
      <w:r>
        <w:rPr>
          <w:rFonts w:eastAsia="Times New Roman"/>
          <w:sz w:val="24"/>
          <w:szCs w:val="24"/>
        </w:rPr>
        <w:t>являются:</w:t>
      </w:r>
    </w:p>
    <w:p w:rsidR="00256D57" w:rsidRDefault="003F19B4" w:rsidP="009753F2">
      <w:pPr>
        <w:pStyle w:val="a4"/>
        <w:numPr>
          <w:ilvl w:val="0"/>
          <w:numId w:val="20"/>
        </w:numPr>
        <w:shd w:val="clear" w:color="auto" w:fill="FFFFFF"/>
        <w:spacing w:before="206" w:line="442" w:lineRule="exact"/>
        <w:jc w:val="both"/>
      </w:pPr>
      <w:r w:rsidRPr="00F51DF8">
        <w:rPr>
          <w:rFonts w:eastAsia="Times New Roman"/>
          <w:sz w:val="24"/>
          <w:szCs w:val="24"/>
        </w:rPr>
        <w:t>тенденции социально-экономического развития поселения, характеризующиеся</w:t>
      </w:r>
    </w:p>
    <w:p w:rsidR="00256D57" w:rsidRDefault="003F19B4" w:rsidP="009753F2">
      <w:pPr>
        <w:shd w:val="clear" w:color="auto" w:fill="FFFFFF"/>
        <w:spacing w:line="442" w:lineRule="exact"/>
        <w:jc w:val="both"/>
      </w:pPr>
      <w:r>
        <w:rPr>
          <w:rFonts w:eastAsia="Times New Roman"/>
          <w:sz w:val="24"/>
          <w:szCs w:val="24"/>
        </w:rPr>
        <w:t>незначительным повышением численности населения, развитием рынка жилья, сфер</w:t>
      </w:r>
    </w:p>
    <w:p w:rsidR="00256D57" w:rsidRDefault="003F19B4" w:rsidP="009753F2">
      <w:pPr>
        <w:shd w:val="clear" w:color="auto" w:fill="FFFFFF"/>
        <w:spacing w:line="442" w:lineRule="exact"/>
        <w:ind w:left="5"/>
        <w:jc w:val="both"/>
      </w:pPr>
      <w:r>
        <w:rPr>
          <w:rFonts w:eastAsia="Times New Roman"/>
          <w:spacing w:val="-1"/>
          <w:sz w:val="24"/>
          <w:szCs w:val="24"/>
        </w:rPr>
        <w:t>обслуживания и промышленности;</w:t>
      </w:r>
    </w:p>
    <w:p w:rsidR="00256D57" w:rsidRDefault="003F19B4" w:rsidP="009753F2">
      <w:pPr>
        <w:pStyle w:val="a4"/>
        <w:numPr>
          <w:ilvl w:val="0"/>
          <w:numId w:val="20"/>
        </w:numPr>
        <w:shd w:val="clear" w:color="auto" w:fill="FFFFFF"/>
        <w:spacing w:before="72" w:line="307" w:lineRule="exact"/>
        <w:jc w:val="both"/>
      </w:pPr>
      <w:r w:rsidRPr="00F51DF8">
        <w:rPr>
          <w:rFonts w:eastAsia="Times New Roman"/>
          <w:sz w:val="24"/>
          <w:szCs w:val="24"/>
        </w:rPr>
        <w:t>состояние существующей системы транспортной инфраструктуры; перспективное строительство малоэтажных домов, направленное на улучшение жилищных условий граждан;</w:t>
      </w:r>
    </w:p>
    <w:p w:rsidR="00256D57" w:rsidRDefault="003F19B4" w:rsidP="009753F2">
      <w:pPr>
        <w:shd w:val="clear" w:color="auto" w:fill="FFFFFF"/>
        <w:spacing w:before="269" w:line="278" w:lineRule="exact"/>
        <w:ind w:left="5" w:firstLine="499"/>
        <w:jc w:val="both"/>
      </w:pPr>
      <w:r>
        <w:rPr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Мероприятия разрабатывались исходя из целевых индикаторов, представляющих собой  доступные  наблюдению  и  измерению  характеристики  состояния  и  развития системы транспортной инфраструктуры.</w:t>
      </w:r>
    </w:p>
    <w:p w:rsidR="00256D57" w:rsidRDefault="003F19B4" w:rsidP="009753F2">
      <w:pPr>
        <w:numPr>
          <w:ilvl w:val="0"/>
          <w:numId w:val="4"/>
        </w:numPr>
        <w:shd w:val="clear" w:color="auto" w:fill="FFFFFF"/>
        <w:tabs>
          <w:tab w:val="left" w:pos="859"/>
        </w:tabs>
        <w:spacing w:before="211" w:line="278" w:lineRule="exact"/>
        <w:ind w:left="5" w:right="14" w:firstLine="571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Разработанные программные мероприятия систематизированы по степени их актуальности.</w:t>
      </w:r>
    </w:p>
    <w:p w:rsidR="00256D57" w:rsidRDefault="003F19B4" w:rsidP="009753F2">
      <w:pPr>
        <w:numPr>
          <w:ilvl w:val="0"/>
          <w:numId w:val="4"/>
        </w:numPr>
        <w:shd w:val="clear" w:color="auto" w:fill="FFFFFF"/>
        <w:tabs>
          <w:tab w:val="left" w:pos="859"/>
        </w:tabs>
        <w:spacing w:before="96" w:line="278" w:lineRule="exact"/>
        <w:ind w:left="5" w:right="43" w:firstLine="571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256D57" w:rsidRDefault="00256D57" w:rsidP="009753F2">
      <w:pPr>
        <w:numPr>
          <w:ilvl w:val="0"/>
          <w:numId w:val="4"/>
        </w:numPr>
        <w:shd w:val="clear" w:color="auto" w:fill="FFFFFF"/>
        <w:tabs>
          <w:tab w:val="left" w:pos="859"/>
        </w:tabs>
        <w:spacing w:before="96" w:line="278" w:lineRule="exact"/>
        <w:ind w:left="5" w:right="43" w:firstLine="571"/>
        <w:jc w:val="both"/>
        <w:rPr>
          <w:spacing w:val="-9"/>
          <w:sz w:val="24"/>
          <w:szCs w:val="24"/>
        </w:rPr>
        <w:sectPr w:rsidR="00256D57">
          <w:pgSz w:w="11909" w:h="16834"/>
          <w:pgMar w:top="1262" w:right="910" w:bottom="360" w:left="1644" w:header="720" w:footer="720" w:gutter="0"/>
          <w:cols w:space="60"/>
          <w:noEndnote/>
        </w:sectPr>
      </w:pPr>
    </w:p>
    <w:p w:rsidR="00256D57" w:rsidRDefault="003F19B4" w:rsidP="009753F2">
      <w:pPr>
        <w:numPr>
          <w:ilvl w:val="0"/>
          <w:numId w:val="5"/>
        </w:numPr>
        <w:shd w:val="clear" w:color="auto" w:fill="FFFFFF"/>
        <w:tabs>
          <w:tab w:val="left" w:pos="883"/>
        </w:tabs>
        <w:spacing w:line="274" w:lineRule="exact"/>
        <w:ind w:left="19" w:right="14" w:firstLine="590"/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Стоимость мероприятий определена ориентировочно</w:t>
      </w:r>
      <w:r w:rsidR="00F51DF8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основываясь на стоимости уже проведенных аналогичных мероприятий.</w:t>
      </w:r>
    </w:p>
    <w:p w:rsidR="00256D57" w:rsidRDefault="003F19B4" w:rsidP="009753F2">
      <w:pPr>
        <w:numPr>
          <w:ilvl w:val="0"/>
          <w:numId w:val="5"/>
        </w:numPr>
        <w:shd w:val="clear" w:color="auto" w:fill="FFFFFF"/>
        <w:tabs>
          <w:tab w:val="left" w:pos="883"/>
        </w:tabs>
        <w:spacing w:before="178" w:line="278" w:lineRule="exact"/>
        <w:ind w:left="19" w:right="10" w:firstLine="590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Источниками финансирования мероприятий Программы являются средства бюджета </w:t>
      </w:r>
      <w:r w:rsidR="00213A21" w:rsidRPr="005465F9">
        <w:rPr>
          <w:rFonts w:eastAsia="Times New Roman"/>
          <w:spacing w:val="-1"/>
          <w:sz w:val="24"/>
          <w:szCs w:val="24"/>
        </w:rPr>
        <w:t>Трубачевского</w:t>
      </w:r>
      <w:r w:rsidR="00F51DF8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сельского поселения.</w:t>
      </w:r>
    </w:p>
    <w:p w:rsidR="00256D57" w:rsidRDefault="003F19B4" w:rsidP="009753F2">
      <w:pPr>
        <w:shd w:val="clear" w:color="auto" w:fill="FFFFFF"/>
        <w:spacing w:before="134"/>
        <w:ind w:left="571"/>
        <w:jc w:val="both"/>
      </w:pPr>
      <w:r>
        <w:rPr>
          <w:rFonts w:eastAsia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256D57" w:rsidRDefault="003F19B4" w:rsidP="009753F2">
      <w:pPr>
        <w:shd w:val="clear" w:color="auto" w:fill="FFFFFF"/>
        <w:spacing w:before="379"/>
        <w:jc w:val="both"/>
      </w:pPr>
      <w:r>
        <w:rPr>
          <w:rFonts w:eastAsia="Times New Roman"/>
          <w:sz w:val="24"/>
          <w:szCs w:val="24"/>
        </w:rPr>
        <w:t>Система дорожной деятельности</w:t>
      </w:r>
    </w:p>
    <w:p w:rsidR="00256D57" w:rsidRDefault="003F19B4" w:rsidP="009753F2">
      <w:pPr>
        <w:shd w:val="clear" w:color="auto" w:fill="FFFFFF"/>
        <w:spacing w:before="34"/>
        <w:ind w:left="1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целевые индикаторы реализации мероприятий Программы:</w:t>
      </w:r>
    </w:p>
    <w:p w:rsidR="007132F1" w:rsidRDefault="007132F1" w:rsidP="009753F2">
      <w:pPr>
        <w:shd w:val="clear" w:color="auto" w:fill="FFFFFF"/>
        <w:spacing w:before="34"/>
        <w:ind w:left="19"/>
        <w:jc w:val="both"/>
      </w:pPr>
    </w:p>
    <w:p w:rsidR="00256D57" w:rsidRDefault="003F19B4" w:rsidP="009753F2">
      <w:pPr>
        <w:numPr>
          <w:ilvl w:val="0"/>
          <w:numId w:val="6"/>
        </w:numPr>
        <w:shd w:val="clear" w:color="auto" w:fill="FFFFFF"/>
        <w:tabs>
          <w:tab w:val="left" w:pos="1248"/>
        </w:tabs>
        <w:ind w:left="878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Содержание дорог в требуемом техническом состоянии;</w:t>
      </w:r>
    </w:p>
    <w:p w:rsidR="00256D57" w:rsidRDefault="003F19B4" w:rsidP="009753F2">
      <w:pPr>
        <w:numPr>
          <w:ilvl w:val="0"/>
          <w:numId w:val="6"/>
        </w:numPr>
        <w:shd w:val="clear" w:color="auto" w:fill="FFFFFF"/>
        <w:tabs>
          <w:tab w:val="left" w:pos="1248"/>
        </w:tabs>
        <w:spacing w:before="62"/>
        <w:ind w:left="878"/>
        <w:jc w:val="both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Обеспечение безопасности дорожного движения.</w:t>
      </w:r>
    </w:p>
    <w:p w:rsidR="00256D57" w:rsidRPr="007132F1" w:rsidRDefault="00A73709" w:rsidP="009753F2">
      <w:pPr>
        <w:shd w:val="clear" w:color="auto" w:fill="FFFFFF"/>
        <w:spacing w:before="274"/>
        <w:ind w:firstLine="581"/>
        <w:jc w:val="both"/>
        <w:rPr>
          <w:sz w:val="24"/>
          <w:szCs w:val="24"/>
        </w:rPr>
      </w:pPr>
      <w:r w:rsidRPr="007132F1">
        <w:rPr>
          <w:sz w:val="24"/>
          <w:szCs w:val="24"/>
        </w:rPr>
        <w:t xml:space="preserve"> </w:t>
      </w:r>
      <w:r w:rsidR="007132F1" w:rsidRPr="007132F1">
        <w:rPr>
          <w:sz w:val="24"/>
          <w:szCs w:val="24"/>
        </w:rPr>
        <w:t xml:space="preserve">  </w:t>
      </w:r>
      <w:r w:rsidR="003F19B4" w:rsidRPr="007132F1">
        <w:rPr>
          <w:sz w:val="24"/>
          <w:szCs w:val="24"/>
        </w:rPr>
        <w:t xml:space="preserve">3. </w:t>
      </w:r>
      <w:r w:rsidR="003F19B4" w:rsidRPr="007132F1">
        <w:rPr>
          <w:rFonts w:eastAsia="Times New Roman"/>
          <w:sz w:val="24"/>
          <w:szCs w:val="24"/>
        </w:rPr>
        <w:t xml:space="preserve">Механизм реализации Программы и </w:t>
      </w:r>
      <w:proofErr w:type="gramStart"/>
      <w:r w:rsidR="003F19B4" w:rsidRPr="007132F1">
        <w:rPr>
          <w:rFonts w:eastAsia="Times New Roman"/>
          <w:sz w:val="24"/>
          <w:szCs w:val="24"/>
        </w:rPr>
        <w:t>контроль за</w:t>
      </w:r>
      <w:proofErr w:type="gramEnd"/>
      <w:r w:rsidR="003F19B4" w:rsidRPr="007132F1">
        <w:rPr>
          <w:rFonts w:eastAsia="Times New Roman"/>
          <w:sz w:val="24"/>
          <w:szCs w:val="24"/>
        </w:rPr>
        <w:t xml:space="preserve"> ходом ее выполнения</w:t>
      </w:r>
    </w:p>
    <w:p w:rsidR="00256D57" w:rsidRPr="007132F1" w:rsidRDefault="003F19B4" w:rsidP="009753F2">
      <w:pPr>
        <w:shd w:val="clear" w:color="auto" w:fill="FFFFFF"/>
        <w:spacing w:before="235" w:line="221" w:lineRule="exact"/>
        <w:ind w:left="10" w:firstLine="571"/>
        <w:jc w:val="both"/>
        <w:rPr>
          <w:sz w:val="24"/>
          <w:szCs w:val="24"/>
        </w:rPr>
      </w:pPr>
      <w:r w:rsidRPr="007132F1">
        <w:rPr>
          <w:rFonts w:eastAsia="Times New Roman"/>
          <w:spacing w:val="-1"/>
          <w:sz w:val="24"/>
          <w:szCs w:val="24"/>
        </w:rPr>
        <w:t xml:space="preserve">Реализация Программы осуществляется Администрацией </w:t>
      </w:r>
      <w:r w:rsidR="00213A21" w:rsidRPr="007132F1">
        <w:rPr>
          <w:rFonts w:eastAsia="Times New Roman"/>
          <w:spacing w:val="-1"/>
          <w:sz w:val="24"/>
          <w:szCs w:val="24"/>
        </w:rPr>
        <w:t>Трубачевского</w:t>
      </w:r>
      <w:r w:rsidR="00F51DF8" w:rsidRPr="007132F1">
        <w:rPr>
          <w:rFonts w:eastAsia="Times New Roman"/>
          <w:spacing w:val="-1"/>
          <w:sz w:val="24"/>
          <w:szCs w:val="24"/>
        </w:rPr>
        <w:t xml:space="preserve"> </w:t>
      </w:r>
      <w:r w:rsidRPr="007132F1">
        <w:rPr>
          <w:rFonts w:eastAsia="Times New Roman"/>
          <w:spacing w:val="-1"/>
          <w:sz w:val="24"/>
          <w:szCs w:val="24"/>
        </w:rPr>
        <w:t xml:space="preserve">сельского </w:t>
      </w:r>
      <w:r w:rsidRPr="007132F1">
        <w:rPr>
          <w:rFonts w:eastAsia="Times New Roman"/>
          <w:sz w:val="24"/>
          <w:szCs w:val="24"/>
        </w:rPr>
        <w:t xml:space="preserve">поселения. Для решения задач Программы предполагается использовать средства местного бюджета. В рамках реализации данной Программы в соответствии со стратегическими приоритетами развития </w:t>
      </w:r>
      <w:r w:rsidR="00213A21" w:rsidRPr="007132F1">
        <w:rPr>
          <w:rFonts w:eastAsia="Times New Roman"/>
          <w:spacing w:val="-1"/>
          <w:sz w:val="24"/>
          <w:szCs w:val="24"/>
        </w:rPr>
        <w:t>Трубачевского</w:t>
      </w:r>
      <w:r w:rsidR="00F51DF8" w:rsidRPr="007132F1">
        <w:rPr>
          <w:rFonts w:eastAsia="Times New Roman"/>
          <w:spacing w:val="-1"/>
          <w:sz w:val="24"/>
          <w:szCs w:val="24"/>
        </w:rPr>
        <w:t xml:space="preserve"> </w:t>
      </w:r>
      <w:r w:rsidRPr="007132F1">
        <w:rPr>
          <w:rFonts w:eastAsia="Times New Roman"/>
          <w:sz w:val="24"/>
          <w:szCs w:val="24"/>
        </w:rPr>
        <w:t>сельского поселения, генеральным планом, основными направлениями сохранения и развития</w:t>
      </w:r>
      <w:r w:rsidR="007132F1" w:rsidRPr="007132F1">
        <w:rPr>
          <w:sz w:val="24"/>
          <w:szCs w:val="24"/>
        </w:rPr>
        <w:t xml:space="preserve"> </w:t>
      </w:r>
      <w:r w:rsidRPr="007132F1">
        <w:rPr>
          <w:rFonts w:eastAsia="Times New Roman"/>
          <w:sz w:val="24"/>
          <w:szCs w:val="24"/>
        </w:rPr>
        <w:t>инженерной     инфраструктуры     будет     осуществляться     мониторинг     проведенных мероприятий и на основе этого осуществляться корректировка мероприятий Программы.</w:t>
      </w:r>
    </w:p>
    <w:p w:rsidR="00256D57" w:rsidRPr="007132F1" w:rsidRDefault="003F19B4" w:rsidP="009753F2">
      <w:pPr>
        <w:shd w:val="clear" w:color="auto" w:fill="FFFFFF"/>
        <w:spacing w:before="24" w:line="240" w:lineRule="exact"/>
        <w:ind w:left="581"/>
        <w:jc w:val="both"/>
        <w:rPr>
          <w:sz w:val="24"/>
          <w:szCs w:val="24"/>
        </w:rPr>
      </w:pPr>
      <w:r w:rsidRPr="007132F1">
        <w:rPr>
          <w:rFonts w:eastAsia="Times New Roman"/>
          <w:sz w:val="24"/>
          <w:szCs w:val="24"/>
        </w:rPr>
        <w:t xml:space="preserve">Исполнителями Программы являются администрация </w:t>
      </w:r>
      <w:r w:rsidR="00213A21" w:rsidRPr="007132F1">
        <w:rPr>
          <w:rFonts w:eastAsia="Times New Roman"/>
          <w:spacing w:val="-1"/>
          <w:sz w:val="24"/>
          <w:szCs w:val="24"/>
        </w:rPr>
        <w:t>Трубачевского</w:t>
      </w:r>
      <w:r w:rsidR="00F51DF8" w:rsidRPr="007132F1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7132F1">
        <w:rPr>
          <w:rFonts w:eastAsia="Times New Roman"/>
          <w:sz w:val="24"/>
          <w:szCs w:val="24"/>
        </w:rPr>
        <w:t>сельского</w:t>
      </w:r>
      <w:proofErr w:type="gramEnd"/>
    </w:p>
    <w:p w:rsidR="00256D57" w:rsidRPr="007132F1" w:rsidRDefault="003F19B4" w:rsidP="009753F2">
      <w:pPr>
        <w:shd w:val="clear" w:color="auto" w:fill="FFFFFF"/>
        <w:tabs>
          <w:tab w:val="left" w:pos="6562"/>
          <w:tab w:val="left" w:pos="8909"/>
        </w:tabs>
        <w:ind w:left="10"/>
        <w:jc w:val="both"/>
        <w:rPr>
          <w:sz w:val="24"/>
          <w:szCs w:val="24"/>
        </w:rPr>
      </w:pPr>
      <w:r w:rsidRPr="007132F1">
        <w:rPr>
          <w:rFonts w:eastAsia="Times New Roman"/>
          <w:spacing w:val="-2"/>
          <w:sz w:val="24"/>
          <w:szCs w:val="24"/>
        </w:rPr>
        <w:t>поселения и организации коммунального комплекса.</w:t>
      </w:r>
      <w:r w:rsidRPr="007132F1">
        <w:rPr>
          <w:rFonts w:ascii="Arial" w:eastAsia="Times New Roman" w:cs="Arial"/>
          <w:sz w:val="24"/>
          <w:szCs w:val="24"/>
        </w:rPr>
        <w:tab/>
      </w:r>
    </w:p>
    <w:p w:rsidR="00256D57" w:rsidRPr="007132F1" w:rsidRDefault="003F19B4" w:rsidP="009753F2">
      <w:pPr>
        <w:shd w:val="clear" w:color="auto" w:fill="FFFFFF"/>
        <w:spacing w:before="192" w:line="278" w:lineRule="exact"/>
        <w:ind w:left="10" w:right="14" w:firstLine="571"/>
        <w:jc w:val="both"/>
        <w:rPr>
          <w:sz w:val="24"/>
          <w:szCs w:val="24"/>
        </w:rPr>
      </w:pPr>
      <w:proofErr w:type="gramStart"/>
      <w:r w:rsidRPr="007132F1"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 w:rsidRPr="007132F1">
        <w:rPr>
          <w:rFonts w:eastAsia="Times New Roman"/>
          <w:spacing w:val="-1"/>
          <w:sz w:val="24"/>
          <w:szCs w:val="24"/>
        </w:rPr>
        <w:t xml:space="preserve"> реализацией Программы осуществляет Администрация </w:t>
      </w:r>
      <w:r w:rsidR="00213A21" w:rsidRPr="007132F1">
        <w:rPr>
          <w:rFonts w:eastAsia="Times New Roman"/>
          <w:spacing w:val="-1"/>
          <w:sz w:val="24"/>
          <w:szCs w:val="24"/>
        </w:rPr>
        <w:t>Трубачевского</w:t>
      </w:r>
      <w:r w:rsidR="00F51DF8" w:rsidRPr="007132F1">
        <w:rPr>
          <w:rFonts w:eastAsia="Times New Roman"/>
          <w:spacing w:val="-1"/>
          <w:sz w:val="24"/>
          <w:szCs w:val="24"/>
        </w:rPr>
        <w:t xml:space="preserve"> </w:t>
      </w:r>
      <w:r w:rsidRPr="007132F1">
        <w:rPr>
          <w:rFonts w:eastAsia="Times New Roman"/>
          <w:sz w:val="24"/>
          <w:szCs w:val="24"/>
        </w:rPr>
        <w:t xml:space="preserve">сельского поселения </w:t>
      </w:r>
      <w:r w:rsidR="00213A21" w:rsidRPr="007132F1">
        <w:rPr>
          <w:rFonts w:eastAsia="Times New Roman"/>
          <w:sz w:val="24"/>
          <w:szCs w:val="24"/>
        </w:rPr>
        <w:t>Шегарского</w:t>
      </w:r>
      <w:r w:rsidRPr="007132F1">
        <w:rPr>
          <w:rFonts w:eastAsia="Times New Roman"/>
          <w:sz w:val="24"/>
          <w:szCs w:val="24"/>
        </w:rPr>
        <w:t xml:space="preserve"> района.</w:t>
      </w:r>
    </w:p>
    <w:p w:rsidR="00256D57" w:rsidRPr="007132F1" w:rsidRDefault="003F19B4" w:rsidP="009753F2">
      <w:pPr>
        <w:shd w:val="clear" w:color="auto" w:fill="FFFFFF"/>
        <w:spacing w:before="202" w:line="235" w:lineRule="exact"/>
        <w:ind w:left="5" w:right="10" w:firstLine="576"/>
        <w:jc w:val="both"/>
        <w:rPr>
          <w:sz w:val="24"/>
          <w:szCs w:val="24"/>
        </w:rPr>
      </w:pPr>
      <w:r w:rsidRPr="007132F1">
        <w:rPr>
          <w:rFonts w:eastAsia="Times New Roman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256D57" w:rsidRPr="007132F1" w:rsidRDefault="003F19B4" w:rsidP="009753F2">
      <w:pPr>
        <w:shd w:val="clear" w:color="auto" w:fill="FFFFFF"/>
        <w:spacing w:before="110"/>
        <w:ind w:left="72"/>
        <w:jc w:val="both"/>
        <w:rPr>
          <w:sz w:val="24"/>
          <w:szCs w:val="24"/>
        </w:rPr>
      </w:pPr>
      <w:r w:rsidRPr="007132F1">
        <w:rPr>
          <w:rFonts w:eastAsia="Times New Roman"/>
          <w:sz w:val="24"/>
          <w:szCs w:val="24"/>
        </w:rPr>
        <w:t>Оценка эффективности реализации Программы</w:t>
      </w:r>
    </w:p>
    <w:p w:rsidR="00256D57" w:rsidRPr="007132F1" w:rsidRDefault="003F19B4" w:rsidP="009753F2">
      <w:pPr>
        <w:shd w:val="clear" w:color="auto" w:fill="FFFFFF"/>
        <w:spacing w:before="67" w:line="274" w:lineRule="exact"/>
        <w:ind w:left="5"/>
        <w:jc w:val="both"/>
        <w:rPr>
          <w:sz w:val="24"/>
          <w:szCs w:val="24"/>
        </w:rPr>
      </w:pPr>
      <w:r w:rsidRPr="007132F1">
        <w:rPr>
          <w:rFonts w:eastAsia="Times New Roman"/>
          <w:sz w:val="24"/>
          <w:szCs w:val="24"/>
        </w:rPr>
        <w:t>Основными результатами реализации мероприятий являются:</w:t>
      </w:r>
    </w:p>
    <w:p w:rsidR="00256D57" w:rsidRDefault="003F19B4" w:rsidP="009753F2">
      <w:pPr>
        <w:numPr>
          <w:ilvl w:val="0"/>
          <w:numId w:val="7"/>
        </w:numPr>
        <w:shd w:val="clear" w:color="auto" w:fill="FFFFFF"/>
        <w:tabs>
          <w:tab w:val="left" w:pos="144"/>
        </w:tabs>
        <w:spacing w:line="274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модернизация и обновление инженерно-коммунальной, транспортной инфраструктуры поселения;</w:t>
      </w:r>
    </w:p>
    <w:p w:rsidR="00256D57" w:rsidRDefault="003F19B4" w:rsidP="009753F2">
      <w:pPr>
        <w:numPr>
          <w:ilvl w:val="0"/>
          <w:numId w:val="7"/>
        </w:numPr>
        <w:shd w:val="clear" w:color="auto" w:fill="FFFFFF"/>
        <w:tabs>
          <w:tab w:val="left" w:pos="144"/>
        </w:tabs>
        <w:spacing w:before="67" w:line="269" w:lineRule="exact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снижение затрат предприятий ЖКХ;</w:t>
      </w:r>
    </w:p>
    <w:p w:rsidR="00256D57" w:rsidRDefault="00E670AA" w:rsidP="009753F2">
      <w:pPr>
        <w:shd w:val="clear" w:color="auto" w:fill="FFFFFF"/>
        <w:spacing w:line="269" w:lineRule="exact"/>
        <w:ind w:left="5"/>
        <w:jc w:val="both"/>
      </w:pPr>
      <w:r>
        <w:rPr>
          <w:rFonts w:eastAsia="Times New Roman"/>
          <w:sz w:val="24"/>
          <w:szCs w:val="24"/>
        </w:rPr>
        <w:t xml:space="preserve">- </w:t>
      </w:r>
      <w:r w:rsidR="003F19B4">
        <w:rPr>
          <w:rFonts w:eastAsia="Times New Roman"/>
          <w:sz w:val="24"/>
          <w:szCs w:val="24"/>
        </w:rPr>
        <w:t>устранение      причин      возникновения      аварийных      ситуаций,      угрожающих жизнедеятельности человека;</w:t>
      </w:r>
    </w:p>
    <w:p w:rsidR="00256D57" w:rsidRDefault="003F19B4" w:rsidP="009753F2">
      <w:pPr>
        <w:shd w:val="clear" w:color="auto" w:fill="FFFFFF"/>
        <w:tabs>
          <w:tab w:val="left" w:pos="144"/>
        </w:tabs>
        <w:spacing w:before="53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повышение комфортности и безопасности жизнедеятельности населения.</w:t>
      </w:r>
    </w:p>
    <w:p w:rsidR="00256D57" w:rsidRDefault="00256D57" w:rsidP="00E670AA">
      <w:pPr>
        <w:shd w:val="clear" w:color="auto" w:fill="FFFFFF"/>
        <w:spacing w:before="3038"/>
        <w:ind w:left="144"/>
        <w:jc w:val="both"/>
        <w:sectPr w:rsidR="00256D57">
          <w:pgSz w:w="11909" w:h="16834"/>
          <w:pgMar w:top="1377" w:right="953" w:bottom="360" w:left="1605" w:header="720" w:footer="720" w:gutter="0"/>
          <w:cols w:space="60"/>
          <w:noEndnote/>
        </w:sectPr>
      </w:pPr>
    </w:p>
    <w:p w:rsidR="00256D57" w:rsidRDefault="003F19B4">
      <w:pPr>
        <w:shd w:val="clear" w:color="auto" w:fill="FFFFFF"/>
        <w:spacing w:line="384" w:lineRule="exact"/>
        <w:ind w:left="2227" w:right="2266"/>
        <w:jc w:val="center"/>
      </w:pPr>
      <w:r>
        <w:rPr>
          <w:rFonts w:eastAsia="Times New Roman"/>
          <w:spacing w:val="-13"/>
          <w:sz w:val="26"/>
          <w:szCs w:val="26"/>
        </w:rPr>
        <w:lastRenderedPageBreak/>
        <w:t>ПРИЛОЖЕНИЕ № 1</w:t>
      </w:r>
      <w:proofErr w:type="gramStart"/>
      <w:r>
        <w:rPr>
          <w:rFonts w:eastAsia="Times New Roman"/>
          <w:spacing w:val="-13"/>
          <w:sz w:val="26"/>
          <w:szCs w:val="26"/>
        </w:rPr>
        <w:t xml:space="preserve"> К</w:t>
      </w:r>
      <w:proofErr w:type="gramEnd"/>
      <w:r>
        <w:rPr>
          <w:rFonts w:eastAsia="Times New Roman"/>
          <w:spacing w:val="-13"/>
          <w:sz w:val="26"/>
          <w:szCs w:val="26"/>
        </w:rPr>
        <w:t xml:space="preserve"> ПРОГРАММЕ. </w:t>
      </w:r>
      <w:r>
        <w:rPr>
          <w:rFonts w:eastAsia="Times New Roman"/>
          <w:spacing w:val="-16"/>
          <w:sz w:val="26"/>
          <w:szCs w:val="26"/>
        </w:rPr>
        <w:t>ПЕРЕЧЕНЬ ПРОГРАММНЫХ МЕРОПРИЯТИЙ</w:t>
      </w:r>
    </w:p>
    <w:p w:rsidR="00256D57" w:rsidRDefault="00256D57">
      <w:pPr>
        <w:spacing w:after="5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4"/>
        <w:gridCol w:w="2112"/>
        <w:gridCol w:w="1786"/>
        <w:gridCol w:w="1877"/>
      </w:tblGrid>
      <w:tr w:rsidR="00256D57">
        <w:trPr>
          <w:trHeight w:hRule="exact" w:val="336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Pr="00E670AA" w:rsidRDefault="003F19B4">
            <w:pPr>
              <w:shd w:val="clear" w:color="auto" w:fill="FFFFFF"/>
              <w:ind w:left="34"/>
              <w:rPr>
                <w:b/>
              </w:rPr>
            </w:pPr>
            <w:r w:rsidRPr="00E670AA">
              <w:rPr>
                <w:rFonts w:eastAsia="Times New Roman"/>
                <w:b/>
                <w:spacing w:val="-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Pr="00E670AA" w:rsidRDefault="003F19B4">
            <w:pPr>
              <w:shd w:val="clear" w:color="auto" w:fill="FFFFFF"/>
              <w:jc w:val="center"/>
              <w:rPr>
                <w:b/>
              </w:rPr>
            </w:pPr>
            <w:r w:rsidRPr="00E670AA">
              <w:rPr>
                <w:rFonts w:eastAsia="Times New Roman"/>
                <w:b/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Pr="00E670AA" w:rsidRDefault="003F19B4">
            <w:pPr>
              <w:shd w:val="clear" w:color="auto" w:fill="FFFFFF"/>
              <w:ind w:left="14"/>
              <w:rPr>
                <w:b/>
              </w:rPr>
            </w:pPr>
            <w:r w:rsidRPr="00E670AA">
              <w:rPr>
                <w:rFonts w:eastAsia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Pr="00E670AA" w:rsidRDefault="003F19B4">
            <w:pPr>
              <w:shd w:val="clear" w:color="auto" w:fill="FFFFFF"/>
              <w:ind w:left="14"/>
              <w:rPr>
                <w:b/>
              </w:rPr>
            </w:pPr>
            <w:r w:rsidRPr="00E670AA">
              <w:rPr>
                <w:rFonts w:eastAsia="Times New Roman"/>
                <w:b/>
                <w:sz w:val="24"/>
                <w:szCs w:val="24"/>
              </w:rPr>
              <w:t xml:space="preserve">Затраты </w:t>
            </w:r>
            <w:proofErr w:type="gramStart"/>
            <w:r w:rsidRPr="00E670AA">
              <w:rPr>
                <w:rFonts w:eastAsia="Times New Roman"/>
                <w:b/>
                <w:sz w:val="24"/>
                <w:szCs w:val="24"/>
              </w:rPr>
              <w:t>на</w:t>
            </w:r>
            <w:proofErr w:type="gramEnd"/>
          </w:p>
        </w:tc>
      </w:tr>
      <w:tr w:rsidR="00256D57">
        <w:trPr>
          <w:trHeight w:hRule="exact" w:val="269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Pr="00E670AA" w:rsidRDefault="00256D57">
            <w:pPr>
              <w:shd w:val="clear" w:color="auto" w:fill="FFFFFF"/>
              <w:rPr>
                <w:b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Pr="00E670AA" w:rsidRDefault="003F19B4">
            <w:pPr>
              <w:shd w:val="clear" w:color="auto" w:fill="FFFFFF"/>
              <w:ind w:left="19"/>
              <w:rPr>
                <w:b/>
              </w:rPr>
            </w:pPr>
            <w:r w:rsidRPr="00E670AA">
              <w:rPr>
                <w:rFonts w:eastAsia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Pr="00E670AA" w:rsidRDefault="003F19B4">
            <w:pPr>
              <w:shd w:val="clear" w:color="auto" w:fill="FFFFFF"/>
              <w:ind w:left="5"/>
              <w:rPr>
                <w:b/>
              </w:rPr>
            </w:pPr>
            <w:r w:rsidRPr="00E670AA">
              <w:rPr>
                <w:rFonts w:eastAsia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Pr="00E670AA" w:rsidRDefault="003F19B4">
            <w:pPr>
              <w:shd w:val="clear" w:color="auto" w:fill="FFFFFF"/>
              <w:ind w:left="19"/>
              <w:rPr>
                <w:b/>
              </w:rPr>
            </w:pPr>
            <w:r w:rsidRPr="00E670AA">
              <w:rPr>
                <w:rFonts w:eastAsia="Times New Roman"/>
                <w:b/>
                <w:spacing w:val="-3"/>
                <w:sz w:val="24"/>
                <w:szCs w:val="24"/>
              </w:rPr>
              <w:t>строительство</w:t>
            </w:r>
          </w:p>
        </w:tc>
      </w:tr>
      <w:tr w:rsidR="00256D57">
        <w:trPr>
          <w:trHeight w:hRule="exact" w:val="250"/>
        </w:trPr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Pr="00E670AA" w:rsidRDefault="00256D57">
            <w:pPr>
              <w:shd w:val="clear" w:color="auto" w:fill="FFFFFF"/>
              <w:rPr>
                <w:b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Pr="00E670AA" w:rsidRDefault="00256D57" w:rsidP="00213A21">
            <w:pPr>
              <w:shd w:val="clear" w:color="auto" w:fill="FFFFFF"/>
              <w:rPr>
                <w:b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Pr="00E670AA" w:rsidRDefault="00256D57">
            <w:pPr>
              <w:shd w:val="clear" w:color="auto" w:fill="FFFFFF"/>
              <w:rPr>
                <w:b/>
              </w:rPr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Pr="00E670AA" w:rsidRDefault="003F19B4">
            <w:pPr>
              <w:shd w:val="clear" w:color="auto" w:fill="FFFFFF"/>
              <w:ind w:left="10"/>
              <w:rPr>
                <w:b/>
              </w:rPr>
            </w:pPr>
            <w:r w:rsidRPr="00E670AA">
              <w:rPr>
                <w:rFonts w:eastAsia="Times New Roman"/>
                <w:b/>
                <w:sz w:val="24"/>
                <w:szCs w:val="24"/>
              </w:rPr>
              <w:t>м., руб.</w:t>
            </w:r>
          </w:p>
        </w:tc>
      </w:tr>
      <w:tr w:rsidR="00256D57">
        <w:trPr>
          <w:trHeight w:hRule="exact" w:val="845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38"/>
            </w:pPr>
            <w:r>
              <w:rPr>
                <w:rFonts w:eastAsia="Times New Roman"/>
                <w:spacing w:val="-3"/>
                <w:sz w:val="24"/>
                <w:szCs w:val="24"/>
              </w:rPr>
              <w:t>Определение полос отвода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13A21">
            <w:pPr>
              <w:shd w:val="clear" w:color="auto" w:fill="FFFFFF"/>
              <w:spacing w:line="278" w:lineRule="exact"/>
              <w:ind w:left="10"/>
            </w:pPr>
            <w:r w:rsidRPr="005465F9">
              <w:rPr>
                <w:rFonts w:eastAsia="Times New Roman"/>
                <w:spacing w:val="-1"/>
                <w:sz w:val="24"/>
                <w:szCs w:val="24"/>
              </w:rPr>
              <w:t>Трубачевско</w:t>
            </w:r>
            <w:r>
              <w:rPr>
                <w:rFonts w:eastAsia="Times New Roman"/>
                <w:spacing w:val="-1"/>
                <w:sz w:val="24"/>
                <w:szCs w:val="24"/>
              </w:rPr>
              <w:t>е</w:t>
            </w:r>
            <w:r w:rsidR="00E670AA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="003F19B4"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256D57" w:rsidRDefault="003F19B4">
            <w:pPr>
              <w:shd w:val="clear" w:color="auto" w:fill="FFFFFF"/>
              <w:spacing w:line="278" w:lineRule="exact"/>
              <w:ind w:left="10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0,01</w:t>
            </w:r>
          </w:p>
        </w:tc>
      </w:tr>
      <w:tr w:rsidR="00256D57">
        <w:trPr>
          <w:trHeight w:hRule="exact" w:val="288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>Инвентаризация с оценкой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13A21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Трубачевское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0,01</w:t>
            </w:r>
          </w:p>
        </w:tc>
      </w:tr>
      <w:tr w:rsidR="00256D57">
        <w:trPr>
          <w:trHeight w:hRule="exact" w:val="235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24"/>
            </w:pPr>
            <w:r>
              <w:rPr>
                <w:rFonts w:eastAsia="Times New Roman"/>
                <w:spacing w:val="-2"/>
                <w:sz w:val="24"/>
                <w:szCs w:val="24"/>
              </w:rPr>
              <w:t>технического состояния всех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54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2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инженерных сооружений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59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автомобильных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дорогах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и улицах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35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24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поселения (в том числе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69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гидротехнических сооружений,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21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24"/>
            </w:pP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используемых</w:t>
            </w:r>
            <w:proofErr w:type="gramEnd"/>
            <w:r>
              <w:rPr>
                <w:rFonts w:eastAsia="Times New Roman"/>
                <w:spacing w:val="-3"/>
                <w:sz w:val="24"/>
                <w:szCs w:val="24"/>
              </w:rPr>
              <w:t xml:space="preserve"> для движения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59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24"/>
            </w:pPr>
            <w:r>
              <w:rPr>
                <w:rFonts w:eastAsia="Times New Roman"/>
                <w:spacing w:val="-3"/>
                <w:sz w:val="24"/>
                <w:szCs w:val="24"/>
              </w:rPr>
              <w:t>автомобильного транспорта),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50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9"/>
            </w:pPr>
            <w:r>
              <w:rPr>
                <w:rFonts w:eastAsia="Times New Roman"/>
                <w:spacing w:val="-3"/>
                <w:sz w:val="24"/>
                <w:szCs w:val="24"/>
              </w:rPr>
              <w:t>определение сроков и объёмов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54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необходимой реконструкции или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35"/>
        </w:trPr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нового строительства</w:t>
            </w:r>
          </w:p>
        </w:tc>
        <w:tc>
          <w:tcPr>
            <w:tcW w:w="2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  <w:ind w:left="19"/>
            </w:pPr>
          </w:p>
          <w:p w:rsidR="00256D57" w:rsidRDefault="00256D57">
            <w:pPr>
              <w:shd w:val="clear" w:color="auto" w:fill="FFFFFF"/>
              <w:ind w:left="19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13A21">
        <w:trPr>
          <w:trHeight w:hRule="exact" w:val="331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Разработка и принятие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 w:rsidP="00392026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Трубачевское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0,02</w:t>
            </w:r>
          </w:p>
        </w:tc>
      </w:tr>
      <w:tr w:rsidR="00213A21">
        <w:trPr>
          <w:trHeight w:hRule="exact" w:val="283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муниципальной целевой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 w:rsidP="00392026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</w:tr>
      <w:tr w:rsidR="00213A21">
        <w:trPr>
          <w:trHeight w:hRule="exact" w:val="269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поэтапного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 w:rsidP="00392026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</w:tr>
      <w:tr w:rsidR="00256D57">
        <w:trPr>
          <w:trHeight w:hRule="exact" w:val="278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9"/>
            </w:pPr>
            <w:r>
              <w:rPr>
                <w:rFonts w:eastAsia="Times New Roman"/>
                <w:spacing w:val="-3"/>
                <w:sz w:val="24"/>
                <w:szCs w:val="24"/>
              </w:rPr>
              <w:t>строительства и реконструкции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69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улиц в населённых пунктах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83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муниципального образования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54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основе решений настоящего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256D57">
        <w:trPr>
          <w:trHeight w:hRule="exact" w:val="259"/>
        </w:trPr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3F19B4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  <w:jc w:val="center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6D57" w:rsidRDefault="00256D57">
            <w:pPr>
              <w:shd w:val="clear" w:color="auto" w:fill="FFFFFF"/>
            </w:pPr>
          </w:p>
        </w:tc>
      </w:tr>
      <w:tr w:rsidR="00F15AFF" w:rsidTr="00392026">
        <w:trPr>
          <w:trHeight w:hRule="exact" w:val="264"/>
        </w:trPr>
        <w:tc>
          <w:tcPr>
            <w:tcW w:w="3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Разработка и осуществление</w:t>
            </w:r>
          </w:p>
          <w:p w:rsidR="00F15AFF" w:rsidRDefault="00F15AFF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комплекса мероприятий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по</w:t>
            </w:r>
            <w:proofErr w:type="gramEnd"/>
          </w:p>
          <w:p w:rsidR="00F15AFF" w:rsidRDefault="00F15AFF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дорожного</w:t>
            </w:r>
            <w:proofErr w:type="gramEnd"/>
          </w:p>
          <w:p w:rsidR="00F15AFF" w:rsidRDefault="00F15AFF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движения, </w:t>
            </w:r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решаемых</w:t>
            </w:r>
            <w:proofErr w:type="gram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в комплексе</w:t>
            </w:r>
          </w:p>
          <w:p w:rsidR="00F15AFF" w:rsidRDefault="00F15AFF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с разработкой документации </w:t>
            </w: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по</w:t>
            </w:r>
            <w:proofErr w:type="gramEnd"/>
          </w:p>
          <w:p w:rsidR="00F15AFF" w:rsidRDefault="00F15AFF" w:rsidP="00392026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планировке территорий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 w:rsidP="00392026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Трубачевское</w:t>
            </w:r>
          </w:p>
          <w:p w:rsidR="00F15AFF" w:rsidRDefault="00F15AFF" w:rsidP="00392026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  <w:p w:rsidR="00F15AFF" w:rsidRDefault="00F15AFF" w:rsidP="00392026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0,05</w:t>
            </w:r>
          </w:p>
        </w:tc>
      </w:tr>
      <w:tr w:rsidR="00F15AFF" w:rsidTr="00392026">
        <w:trPr>
          <w:trHeight w:hRule="exact" w:val="206"/>
        </w:trPr>
        <w:tc>
          <w:tcPr>
            <w:tcW w:w="3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 w:rsidP="00392026">
            <w:pPr>
              <w:shd w:val="clear" w:color="auto" w:fill="FFFFFF"/>
              <w:ind w:left="14"/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 w:rsidP="00392026">
            <w:pPr>
              <w:shd w:val="clear" w:color="auto" w:fill="FFFFFF"/>
              <w:ind w:left="5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</w:pPr>
          </w:p>
        </w:tc>
      </w:tr>
      <w:tr w:rsidR="00F15AFF" w:rsidTr="00392026">
        <w:trPr>
          <w:trHeight w:hRule="exact" w:val="197"/>
        </w:trPr>
        <w:tc>
          <w:tcPr>
            <w:tcW w:w="3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 w:rsidP="00392026">
            <w:pPr>
              <w:shd w:val="clear" w:color="auto" w:fill="FFFFFF"/>
              <w:ind w:left="14"/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 w:rsidP="00392026">
            <w:pPr>
              <w:shd w:val="clear" w:color="auto" w:fill="FFFFFF"/>
              <w:ind w:left="5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</w:pPr>
          </w:p>
        </w:tc>
      </w:tr>
      <w:tr w:rsidR="00F15AFF" w:rsidTr="00392026">
        <w:trPr>
          <w:trHeight w:hRule="exact" w:val="245"/>
        </w:trPr>
        <w:tc>
          <w:tcPr>
            <w:tcW w:w="3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 w:rsidP="00392026">
            <w:pPr>
              <w:shd w:val="clear" w:color="auto" w:fill="FFFFFF"/>
              <w:ind w:left="14"/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 w:rsidP="00213A21">
            <w:pPr>
              <w:shd w:val="clear" w:color="auto" w:fill="FFFFFF"/>
              <w:ind w:left="10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</w:pPr>
          </w:p>
        </w:tc>
      </w:tr>
      <w:tr w:rsidR="00F15AFF" w:rsidTr="00392026">
        <w:trPr>
          <w:trHeight w:hRule="exact" w:val="235"/>
        </w:trPr>
        <w:tc>
          <w:tcPr>
            <w:tcW w:w="3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 w:rsidP="00392026">
            <w:pPr>
              <w:shd w:val="clear" w:color="auto" w:fill="FFFFFF"/>
              <w:ind w:left="14"/>
            </w:pPr>
          </w:p>
        </w:tc>
        <w:tc>
          <w:tcPr>
            <w:tcW w:w="21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  <w:ind w:left="106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</w:pPr>
          </w:p>
        </w:tc>
      </w:tr>
      <w:tr w:rsidR="00F15AFF" w:rsidTr="00F15AFF">
        <w:trPr>
          <w:trHeight w:hRule="exact" w:val="619"/>
        </w:trPr>
        <w:tc>
          <w:tcPr>
            <w:tcW w:w="3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  <w:ind w:left="14"/>
            </w:pPr>
          </w:p>
        </w:tc>
        <w:tc>
          <w:tcPr>
            <w:tcW w:w="21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  <w:jc w:val="center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AFF" w:rsidRDefault="00F15AFF">
            <w:pPr>
              <w:shd w:val="clear" w:color="auto" w:fill="FFFFFF"/>
            </w:pPr>
          </w:p>
        </w:tc>
      </w:tr>
      <w:tr w:rsidR="00213A21">
        <w:trPr>
          <w:trHeight w:hRule="exact" w:val="317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 xml:space="preserve">Размещение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дорожных</w:t>
            </w:r>
            <w:proofErr w:type="gram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 w:rsidP="00392026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Трубачевское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0,5</w:t>
            </w:r>
          </w:p>
        </w:tc>
      </w:tr>
      <w:tr w:rsidR="00213A21">
        <w:trPr>
          <w:trHeight w:hRule="exact" w:val="274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 xml:space="preserve">знаков и указателей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 w:rsidP="00392026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</w:tr>
      <w:tr w:rsidR="00213A21">
        <w:trPr>
          <w:trHeight w:hRule="exact" w:val="245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5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улицах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населённых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 w:rsidP="00392026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</w:tr>
      <w:tr w:rsidR="00213A21">
        <w:trPr>
          <w:trHeight w:hRule="exact" w:val="254"/>
        </w:trPr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пунктов.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jc w:val="center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</w:tr>
      <w:tr w:rsidR="00213A21">
        <w:trPr>
          <w:trHeight w:hRule="exact" w:val="326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Реконструкция, ремонт,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 w:rsidP="00392026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Трубачевское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  <w:r>
              <w:rPr>
                <w:sz w:val="24"/>
                <w:szCs w:val="24"/>
              </w:rPr>
              <w:t>2017-2020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6,0</w:t>
            </w:r>
          </w:p>
        </w:tc>
      </w:tr>
      <w:tr w:rsidR="00213A21">
        <w:trPr>
          <w:trHeight w:hRule="exact" w:val="283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устройство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твёрдого</w:t>
            </w:r>
            <w:proofErr w:type="gramEnd"/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 w:rsidP="00392026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сельское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</w:tr>
      <w:tr w:rsidR="00213A21">
        <w:trPr>
          <w:trHeight w:hRule="exact" w:val="264"/>
        </w:trPr>
        <w:tc>
          <w:tcPr>
            <w:tcW w:w="37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покрытия на улицах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 w:rsidP="00392026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поселение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</w:tr>
      <w:tr w:rsidR="00213A21">
        <w:trPr>
          <w:trHeight w:hRule="exact" w:val="245"/>
        </w:trPr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населённых пунктов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jc w:val="center"/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</w:tr>
      <w:tr w:rsidR="00213A21">
        <w:trPr>
          <w:trHeight w:hRule="exact" w:val="331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10"/>
            </w:pPr>
            <w:r>
              <w:rPr>
                <w:rFonts w:eastAsia="Times New Roman"/>
                <w:spacing w:val="-3"/>
                <w:sz w:val="24"/>
                <w:szCs w:val="24"/>
              </w:rPr>
              <w:t>Комплексное строительство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 w:rsidP="00392026">
            <w:pPr>
              <w:shd w:val="clear" w:color="auto" w:fill="FFFFFF"/>
              <w:ind w:left="10"/>
            </w:pPr>
            <w:r>
              <w:rPr>
                <w:rFonts w:eastAsia="Times New Roman"/>
                <w:spacing w:val="-1"/>
                <w:sz w:val="24"/>
                <w:szCs w:val="24"/>
              </w:rPr>
              <w:t>Трубачевское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перспектива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2,0</w:t>
            </w:r>
          </w:p>
        </w:tc>
      </w:tr>
      <w:tr w:rsidR="00213A21">
        <w:trPr>
          <w:trHeight w:hRule="exact" w:val="523"/>
        </w:trPr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дорог и тротуаров</w:t>
            </w:r>
          </w:p>
        </w:tc>
        <w:tc>
          <w:tcPr>
            <w:tcW w:w="2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 w:rsidP="00392026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A21" w:rsidRDefault="00213A21">
            <w:pPr>
              <w:shd w:val="clear" w:color="auto" w:fill="FFFFFF"/>
            </w:pPr>
          </w:p>
        </w:tc>
      </w:tr>
    </w:tbl>
    <w:p w:rsidR="00256D57" w:rsidRPr="00E670AA" w:rsidRDefault="003F19B4" w:rsidP="009753F2">
      <w:pPr>
        <w:shd w:val="clear" w:color="auto" w:fill="FFFFFF"/>
        <w:spacing w:before="384" w:line="274" w:lineRule="exact"/>
        <w:ind w:left="19" w:right="461"/>
        <w:jc w:val="both"/>
        <w:rPr>
          <w:sz w:val="24"/>
          <w:szCs w:val="24"/>
        </w:rPr>
      </w:pPr>
      <w:r w:rsidRPr="00E670AA">
        <w:rPr>
          <w:rFonts w:eastAsia="Times New Roman"/>
          <w:b/>
          <w:bCs/>
          <w:spacing w:val="-12"/>
          <w:sz w:val="24"/>
          <w:szCs w:val="24"/>
        </w:rPr>
        <w:t xml:space="preserve">Основными приоритетами развития транспортного комплекса муниципального </w:t>
      </w:r>
      <w:r w:rsidRPr="00E670AA">
        <w:rPr>
          <w:rFonts w:eastAsia="Times New Roman"/>
          <w:b/>
          <w:bCs/>
          <w:sz w:val="24"/>
          <w:szCs w:val="24"/>
        </w:rPr>
        <w:t>образования должны стать:</w:t>
      </w:r>
    </w:p>
    <w:p w:rsidR="00256D57" w:rsidRPr="00E670AA" w:rsidRDefault="003F19B4" w:rsidP="009753F2">
      <w:pPr>
        <w:shd w:val="clear" w:color="auto" w:fill="FFFFFF"/>
        <w:spacing w:line="274" w:lineRule="exact"/>
        <w:ind w:left="14"/>
        <w:jc w:val="both"/>
        <w:rPr>
          <w:sz w:val="24"/>
          <w:szCs w:val="24"/>
        </w:rPr>
      </w:pPr>
      <w:r w:rsidRPr="00E670AA">
        <w:rPr>
          <w:rFonts w:eastAsia="Times New Roman"/>
          <w:spacing w:val="-10"/>
          <w:sz w:val="24"/>
          <w:szCs w:val="24"/>
        </w:rPr>
        <w:t>на первую очередь (2020г.):</w:t>
      </w:r>
    </w:p>
    <w:p w:rsidR="00256D57" w:rsidRPr="00E670AA" w:rsidRDefault="003F19B4" w:rsidP="009753F2">
      <w:pPr>
        <w:pStyle w:val="a4"/>
        <w:numPr>
          <w:ilvl w:val="0"/>
          <w:numId w:val="19"/>
        </w:numPr>
        <w:shd w:val="clear" w:color="auto" w:fill="FFFFFF"/>
        <w:spacing w:before="86"/>
        <w:jc w:val="both"/>
        <w:rPr>
          <w:sz w:val="24"/>
          <w:szCs w:val="24"/>
        </w:rPr>
      </w:pPr>
      <w:r w:rsidRPr="00E670AA">
        <w:rPr>
          <w:rFonts w:eastAsia="Times New Roman"/>
          <w:spacing w:val="-12"/>
          <w:sz w:val="24"/>
          <w:szCs w:val="24"/>
        </w:rPr>
        <w:t>ремонт и реконструкция дорожного покрытия существующей улично-дорожной сети;</w:t>
      </w:r>
    </w:p>
    <w:p w:rsidR="00256D57" w:rsidRPr="00E670AA" w:rsidRDefault="00256D57" w:rsidP="009753F2">
      <w:pPr>
        <w:shd w:val="clear" w:color="auto" w:fill="FFFFFF"/>
        <w:spacing w:before="86"/>
        <w:ind w:left="43"/>
        <w:jc w:val="both"/>
        <w:rPr>
          <w:sz w:val="24"/>
          <w:szCs w:val="24"/>
        </w:rPr>
        <w:sectPr w:rsidR="00256D57" w:rsidRPr="00E670AA">
          <w:pgSz w:w="11909" w:h="16834"/>
          <w:pgMar w:top="1433" w:right="754" w:bottom="360" w:left="1637" w:header="720" w:footer="720" w:gutter="0"/>
          <w:cols w:space="60"/>
          <w:noEndnote/>
        </w:sectPr>
      </w:pPr>
    </w:p>
    <w:p w:rsidR="00256D57" w:rsidRPr="00E670AA" w:rsidRDefault="003F19B4" w:rsidP="009753F2">
      <w:pPr>
        <w:shd w:val="clear" w:color="auto" w:fill="FFFFFF"/>
        <w:tabs>
          <w:tab w:val="left" w:pos="178"/>
        </w:tabs>
        <w:spacing w:line="274" w:lineRule="exact"/>
        <w:ind w:left="38"/>
        <w:jc w:val="both"/>
        <w:rPr>
          <w:sz w:val="24"/>
          <w:szCs w:val="24"/>
        </w:rPr>
      </w:pPr>
      <w:r w:rsidRPr="00E670AA">
        <w:rPr>
          <w:rFonts w:eastAsia="Times New Roman"/>
          <w:sz w:val="24"/>
          <w:szCs w:val="24"/>
        </w:rPr>
        <w:lastRenderedPageBreak/>
        <w:t>•</w:t>
      </w:r>
      <w:r w:rsidRPr="00E670AA">
        <w:rPr>
          <w:rFonts w:eastAsia="Times New Roman"/>
          <w:sz w:val="24"/>
          <w:szCs w:val="24"/>
        </w:rPr>
        <w:tab/>
        <w:t>строительство  улично-дорожной  сети  на территории  поселения нового  жилищного</w:t>
      </w:r>
      <w:r w:rsidRPr="00E670AA">
        <w:rPr>
          <w:rFonts w:eastAsia="Times New Roman"/>
          <w:sz w:val="24"/>
          <w:szCs w:val="24"/>
        </w:rPr>
        <w:br/>
        <w:t>строительства;</w:t>
      </w:r>
    </w:p>
    <w:p w:rsidR="00256D57" w:rsidRPr="00E670AA" w:rsidRDefault="00E670AA" w:rsidP="009753F2">
      <w:pPr>
        <w:shd w:val="clear" w:color="auto" w:fill="FFFFFF"/>
        <w:tabs>
          <w:tab w:val="left" w:pos="235"/>
        </w:tabs>
        <w:spacing w:before="274" w:line="278" w:lineRule="exact"/>
        <w:ind w:left="34" w:firstLine="8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строительство   тро</w:t>
      </w:r>
      <w:r w:rsidR="003F19B4" w:rsidRPr="00E670AA">
        <w:rPr>
          <w:rFonts w:eastAsia="Times New Roman"/>
          <w:sz w:val="24"/>
          <w:szCs w:val="24"/>
        </w:rPr>
        <w:t>туаров   и   пешеходных   простран</w:t>
      </w:r>
      <w:proofErr w:type="gramStart"/>
      <w:r w:rsidR="003F19B4" w:rsidRPr="00E670AA">
        <w:rPr>
          <w:rFonts w:eastAsia="Times New Roman"/>
          <w:sz w:val="24"/>
          <w:szCs w:val="24"/>
        </w:rPr>
        <w:t>ств   дл</w:t>
      </w:r>
      <w:proofErr w:type="gramEnd"/>
      <w:r w:rsidR="003F19B4" w:rsidRPr="00E670AA">
        <w:rPr>
          <w:rFonts w:eastAsia="Times New Roman"/>
          <w:sz w:val="24"/>
          <w:szCs w:val="24"/>
        </w:rPr>
        <w:t>я   организации   системы</w:t>
      </w:r>
      <w:r w:rsidR="003F19B4" w:rsidRPr="00E670AA">
        <w:rPr>
          <w:rFonts w:eastAsia="Times New Roman"/>
          <w:sz w:val="24"/>
          <w:szCs w:val="24"/>
        </w:rPr>
        <w:br/>
        <w:t>пеш</w:t>
      </w:r>
      <w:r>
        <w:rPr>
          <w:rFonts w:eastAsia="Times New Roman"/>
          <w:sz w:val="24"/>
          <w:szCs w:val="24"/>
        </w:rPr>
        <w:t>еходного движения в поселении (</w:t>
      </w:r>
      <w:r w:rsidR="003F19B4" w:rsidRPr="00E670AA">
        <w:rPr>
          <w:rFonts w:eastAsia="Times New Roman"/>
          <w:sz w:val="24"/>
          <w:szCs w:val="24"/>
        </w:rPr>
        <w:t>на перспективу)</w:t>
      </w:r>
    </w:p>
    <w:p w:rsidR="00256D57" w:rsidRPr="00E670AA" w:rsidRDefault="003F19B4" w:rsidP="00E670AA">
      <w:pPr>
        <w:shd w:val="clear" w:color="auto" w:fill="FFFFFF"/>
        <w:spacing w:before="278"/>
        <w:ind w:left="38"/>
        <w:jc w:val="both"/>
        <w:rPr>
          <w:sz w:val="24"/>
          <w:szCs w:val="24"/>
        </w:rPr>
      </w:pPr>
      <w:r w:rsidRPr="00E670AA">
        <w:rPr>
          <w:b/>
          <w:bCs/>
          <w:sz w:val="24"/>
          <w:szCs w:val="24"/>
        </w:rPr>
        <w:t xml:space="preserve">7. </w:t>
      </w:r>
      <w:r w:rsidRPr="00E670AA">
        <w:rPr>
          <w:rFonts w:eastAsia="Times New Roman"/>
          <w:b/>
          <w:bCs/>
          <w:sz w:val="24"/>
          <w:szCs w:val="24"/>
        </w:rPr>
        <w:t>Организация мест стоянки и долговременного хранения транспорта.</w:t>
      </w:r>
    </w:p>
    <w:p w:rsidR="00256D57" w:rsidRPr="00E670AA" w:rsidRDefault="003F19B4" w:rsidP="00E670AA">
      <w:pPr>
        <w:shd w:val="clear" w:color="auto" w:fill="FFFFFF"/>
        <w:spacing w:before="283" w:line="269" w:lineRule="exact"/>
        <w:ind w:left="24" w:right="461"/>
        <w:jc w:val="both"/>
        <w:rPr>
          <w:sz w:val="24"/>
          <w:szCs w:val="24"/>
        </w:rPr>
      </w:pPr>
      <w:r w:rsidRPr="00E670AA">
        <w:rPr>
          <w:rFonts w:eastAsia="Times New Roman"/>
          <w:spacing w:val="-1"/>
          <w:sz w:val="24"/>
          <w:szCs w:val="24"/>
        </w:rPr>
        <w:t xml:space="preserve">Хранение автотранспорта на территории поселения осуществляется, в основном, в </w:t>
      </w:r>
      <w:r w:rsidRPr="00E670AA">
        <w:rPr>
          <w:rFonts w:eastAsia="Times New Roman"/>
          <w:sz w:val="24"/>
          <w:szCs w:val="24"/>
        </w:rPr>
        <w:t>пределах участков предприятий и на придомовых участках жителей поселения.</w:t>
      </w:r>
    </w:p>
    <w:p w:rsidR="00256D57" w:rsidRPr="00E670AA" w:rsidRDefault="003F19B4" w:rsidP="00E670AA">
      <w:pPr>
        <w:shd w:val="clear" w:color="auto" w:fill="FFFFFF"/>
        <w:spacing w:before="274"/>
        <w:ind w:left="29"/>
        <w:jc w:val="both"/>
        <w:rPr>
          <w:sz w:val="24"/>
          <w:szCs w:val="24"/>
        </w:rPr>
      </w:pPr>
      <w:r w:rsidRPr="00E670AA">
        <w:rPr>
          <w:rFonts w:eastAsia="Times New Roman"/>
          <w:sz w:val="24"/>
          <w:szCs w:val="24"/>
        </w:rPr>
        <w:t>Гаражно-строительных кооперативов в поселении нет.</w:t>
      </w:r>
    </w:p>
    <w:p w:rsidR="00256D57" w:rsidRPr="00E670AA" w:rsidRDefault="003F19B4" w:rsidP="00E670AA">
      <w:pPr>
        <w:shd w:val="clear" w:color="auto" w:fill="FFFFFF"/>
        <w:spacing w:before="274" w:line="278" w:lineRule="exact"/>
        <w:ind w:left="24"/>
        <w:jc w:val="both"/>
        <w:rPr>
          <w:sz w:val="24"/>
          <w:szCs w:val="24"/>
        </w:rPr>
      </w:pPr>
      <w:r w:rsidRPr="00E670AA">
        <w:rPr>
          <w:rFonts w:eastAsia="Times New Roman"/>
          <w:sz w:val="24"/>
          <w:szCs w:val="24"/>
        </w:rPr>
        <w:t xml:space="preserve">В дальнейшем необходимо предусматривать организацию мест стоянок автомобилей </w:t>
      </w:r>
      <w:r w:rsidRPr="00E670AA">
        <w:rPr>
          <w:rFonts w:eastAsia="Times New Roman"/>
          <w:spacing w:val="-1"/>
          <w:sz w:val="24"/>
          <w:szCs w:val="24"/>
        </w:rPr>
        <w:t xml:space="preserve">возле зданий общественного назначения с учётом прогнозируемого увеличения уровня </w:t>
      </w:r>
      <w:r w:rsidRPr="00E670AA">
        <w:rPr>
          <w:rFonts w:eastAsia="Times New Roman"/>
          <w:sz w:val="24"/>
          <w:szCs w:val="24"/>
        </w:rPr>
        <w:t>автомобилизации населения.</w:t>
      </w:r>
    </w:p>
    <w:p w:rsidR="00256D57" w:rsidRPr="00E670AA" w:rsidRDefault="003F19B4" w:rsidP="00E670AA">
      <w:pPr>
        <w:shd w:val="clear" w:color="auto" w:fill="FFFFFF"/>
        <w:spacing w:before="274" w:line="274" w:lineRule="exact"/>
        <w:ind w:left="14"/>
        <w:jc w:val="both"/>
        <w:rPr>
          <w:sz w:val="24"/>
          <w:szCs w:val="24"/>
        </w:rPr>
      </w:pPr>
      <w:r w:rsidRPr="00E670AA">
        <w:rPr>
          <w:rFonts w:eastAsia="Times New Roman"/>
          <w:sz w:val="24"/>
          <w:szCs w:val="24"/>
        </w:rPr>
        <w:t xml:space="preserve">Предполагается, что ведомственные и грузовые автомобили будут находиться на </w:t>
      </w:r>
      <w:r w:rsidRPr="00E670AA">
        <w:rPr>
          <w:rFonts w:eastAsia="Times New Roman"/>
          <w:spacing w:val="-1"/>
          <w:sz w:val="24"/>
          <w:szCs w:val="24"/>
        </w:rPr>
        <w:t xml:space="preserve">хранении в коммунально-складской и агропромышленной зоне поселения. Постоянное и </w:t>
      </w:r>
      <w:r w:rsidRPr="00E670AA">
        <w:rPr>
          <w:rFonts w:eastAsia="Times New Roman"/>
          <w:sz w:val="24"/>
          <w:szCs w:val="24"/>
        </w:rPr>
        <w:t>временное хранение легковых автомобилей населения предусматривается в границах приусадебных участков.</w:t>
      </w:r>
    </w:p>
    <w:p w:rsidR="00256D57" w:rsidRPr="00E670AA" w:rsidRDefault="003F19B4" w:rsidP="00E670AA">
      <w:pPr>
        <w:shd w:val="clear" w:color="auto" w:fill="FFFFFF"/>
        <w:spacing w:before="278"/>
        <w:ind w:left="14"/>
        <w:jc w:val="both"/>
        <w:rPr>
          <w:sz w:val="24"/>
          <w:szCs w:val="24"/>
        </w:rPr>
      </w:pPr>
      <w:r w:rsidRPr="00E670AA">
        <w:rPr>
          <w:rFonts w:eastAsia="Times New Roman"/>
          <w:spacing w:val="-1"/>
          <w:sz w:val="24"/>
          <w:szCs w:val="24"/>
        </w:rPr>
        <w:t>Мероприятия, выполнение которых необходимо по данному разделу:</w:t>
      </w:r>
    </w:p>
    <w:p w:rsidR="00256D57" w:rsidRPr="00E670AA" w:rsidRDefault="003F19B4" w:rsidP="00E670AA">
      <w:pPr>
        <w:numPr>
          <w:ilvl w:val="0"/>
          <w:numId w:val="8"/>
        </w:numPr>
        <w:shd w:val="clear" w:color="auto" w:fill="FFFFFF"/>
        <w:tabs>
          <w:tab w:val="left" w:pos="254"/>
        </w:tabs>
        <w:spacing w:before="245" w:line="274" w:lineRule="exact"/>
        <w:ind w:left="10" w:right="461"/>
        <w:jc w:val="both"/>
        <w:rPr>
          <w:spacing w:val="-23"/>
          <w:sz w:val="24"/>
          <w:szCs w:val="24"/>
        </w:rPr>
      </w:pPr>
      <w:r w:rsidRPr="00E670AA">
        <w:rPr>
          <w:rFonts w:eastAsia="Times New Roman"/>
          <w:sz w:val="24"/>
          <w:szCs w:val="24"/>
        </w:rPr>
        <w:t xml:space="preserve">Обеспечение административными мерами устройства необходимого количества </w:t>
      </w:r>
      <w:r w:rsidRPr="00E670AA">
        <w:rPr>
          <w:rFonts w:eastAsia="Times New Roman"/>
          <w:spacing w:val="-1"/>
          <w:sz w:val="24"/>
          <w:szCs w:val="24"/>
        </w:rPr>
        <w:t xml:space="preserve">парковочных мест в соответствии с проектной вместимостью зданий общественного </w:t>
      </w:r>
      <w:r w:rsidRPr="00E670AA">
        <w:rPr>
          <w:rFonts w:eastAsia="Times New Roman"/>
          <w:sz w:val="24"/>
          <w:szCs w:val="24"/>
        </w:rPr>
        <w:t>назначения на участках, отводимых для их строительства (весь период);</w:t>
      </w:r>
    </w:p>
    <w:p w:rsidR="00256D57" w:rsidRPr="00E670AA" w:rsidRDefault="003F19B4" w:rsidP="00E670AA">
      <w:pPr>
        <w:numPr>
          <w:ilvl w:val="0"/>
          <w:numId w:val="8"/>
        </w:numPr>
        <w:shd w:val="clear" w:color="auto" w:fill="FFFFFF"/>
        <w:tabs>
          <w:tab w:val="left" w:pos="254"/>
        </w:tabs>
        <w:spacing w:before="163"/>
        <w:ind w:left="10"/>
        <w:jc w:val="both"/>
        <w:rPr>
          <w:spacing w:val="-11"/>
          <w:sz w:val="24"/>
          <w:szCs w:val="24"/>
        </w:rPr>
      </w:pPr>
      <w:r w:rsidRPr="00E670AA">
        <w:rPr>
          <w:rFonts w:eastAsia="Times New Roman"/>
          <w:sz w:val="24"/>
          <w:szCs w:val="24"/>
        </w:rPr>
        <w:t>Строительство автостоянок около объектов обслуживания (весь период);</w:t>
      </w:r>
    </w:p>
    <w:p w:rsidR="00256D57" w:rsidRPr="00E670AA" w:rsidRDefault="003F19B4" w:rsidP="00E670AA">
      <w:pPr>
        <w:numPr>
          <w:ilvl w:val="0"/>
          <w:numId w:val="8"/>
        </w:numPr>
        <w:shd w:val="clear" w:color="auto" w:fill="FFFFFF"/>
        <w:tabs>
          <w:tab w:val="left" w:pos="254"/>
        </w:tabs>
        <w:spacing w:before="72"/>
        <w:ind w:left="10"/>
        <w:jc w:val="both"/>
        <w:rPr>
          <w:spacing w:val="-13"/>
          <w:sz w:val="24"/>
          <w:szCs w:val="24"/>
        </w:rPr>
      </w:pPr>
      <w:proofErr w:type="gramStart"/>
      <w:r w:rsidRPr="00E670AA">
        <w:rPr>
          <w:rFonts w:eastAsia="Times New Roman"/>
          <w:spacing w:val="-1"/>
          <w:sz w:val="24"/>
          <w:szCs w:val="24"/>
        </w:rPr>
        <w:t>Организация общественных стоянок в местах наибольшего притяжения (первая очередь</w:t>
      </w:r>
      <w:proofErr w:type="gramEnd"/>
    </w:p>
    <w:p w:rsidR="00256D57" w:rsidRPr="00E670AA" w:rsidRDefault="003F19B4" w:rsidP="00E670AA">
      <w:pPr>
        <w:shd w:val="clear" w:color="auto" w:fill="FFFFFF"/>
        <w:tabs>
          <w:tab w:val="left" w:pos="187"/>
        </w:tabs>
        <w:spacing w:line="384" w:lineRule="exact"/>
        <w:jc w:val="both"/>
        <w:rPr>
          <w:sz w:val="24"/>
          <w:szCs w:val="24"/>
        </w:rPr>
      </w:pPr>
      <w:r w:rsidRPr="00E670AA">
        <w:rPr>
          <w:sz w:val="24"/>
          <w:szCs w:val="24"/>
        </w:rPr>
        <w:t>-</w:t>
      </w:r>
      <w:r w:rsidRPr="00E670AA">
        <w:rPr>
          <w:sz w:val="24"/>
          <w:szCs w:val="24"/>
        </w:rPr>
        <w:tab/>
      </w:r>
      <w:r w:rsidRPr="00E670AA">
        <w:rPr>
          <w:rFonts w:eastAsia="Times New Roman"/>
          <w:spacing w:val="-1"/>
          <w:sz w:val="24"/>
          <w:szCs w:val="24"/>
        </w:rPr>
        <w:t>расчётный срок).</w:t>
      </w:r>
    </w:p>
    <w:p w:rsidR="00256D57" w:rsidRPr="00E670AA" w:rsidRDefault="003F19B4" w:rsidP="00E670AA">
      <w:pPr>
        <w:shd w:val="clear" w:color="auto" w:fill="FFFFFF"/>
        <w:spacing w:line="384" w:lineRule="exact"/>
        <w:ind w:left="10" w:right="922" w:firstLine="307"/>
        <w:jc w:val="both"/>
        <w:rPr>
          <w:sz w:val="24"/>
          <w:szCs w:val="24"/>
        </w:rPr>
      </w:pPr>
      <w:r w:rsidRPr="00E670AA">
        <w:rPr>
          <w:b/>
          <w:bCs/>
          <w:spacing w:val="-1"/>
          <w:sz w:val="24"/>
          <w:szCs w:val="24"/>
        </w:rPr>
        <w:t xml:space="preserve">8. </w:t>
      </w:r>
      <w:r w:rsidRPr="00E670AA">
        <w:rPr>
          <w:rFonts w:eastAsia="Times New Roman"/>
          <w:b/>
          <w:bCs/>
          <w:spacing w:val="-1"/>
          <w:sz w:val="24"/>
          <w:szCs w:val="24"/>
        </w:rPr>
        <w:t>Создание системы пешеходных улиц и велосипедных дорожек: Обеспечение без барьерной среды для лиц с ограниченными возможностями.</w:t>
      </w:r>
    </w:p>
    <w:p w:rsidR="00256D57" w:rsidRPr="00E670AA" w:rsidRDefault="003F19B4" w:rsidP="00E670AA">
      <w:pPr>
        <w:shd w:val="clear" w:color="auto" w:fill="FFFFFF"/>
        <w:spacing w:before="226" w:line="269" w:lineRule="exact"/>
        <w:ind w:left="10" w:right="1382"/>
        <w:jc w:val="both"/>
        <w:rPr>
          <w:sz w:val="24"/>
          <w:szCs w:val="24"/>
        </w:rPr>
      </w:pPr>
      <w:r w:rsidRPr="00E670AA">
        <w:rPr>
          <w:rFonts w:eastAsia="Times New Roman"/>
          <w:spacing w:val="-1"/>
          <w:sz w:val="24"/>
          <w:szCs w:val="24"/>
        </w:rPr>
        <w:t xml:space="preserve">Для поддержания экологически чистой среды, при небольших отрезках для </w:t>
      </w:r>
      <w:r w:rsidRPr="00E670AA">
        <w:rPr>
          <w:rFonts w:eastAsia="Times New Roman"/>
          <w:sz w:val="24"/>
          <w:szCs w:val="24"/>
        </w:rPr>
        <w:t>корреспонденции, на территории населённых пунктов Программой предусматривается система велосипедных дорожек и пешеходных улиц.</w:t>
      </w:r>
    </w:p>
    <w:p w:rsidR="00256D57" w:rsidRPr="00E670AA" w:rsidRDefault="003F19B4" w:rsidP="00E670AA">
      <w:pPr>
        <w:shd w:val="clear" w:color="auto" w:fill="FFFFFF"/>
        <w:spacing w:before="235" w:line="221" w:lineRule="exact"/>
        <w:ind w:left="5"/>
        <w:jc w:val="both"/>
        <w:rPr>
          <w:sz w:val="24"/>
          <w:szCs w:val="24"/>
        </w:rPr>
      </w:pPr>
      <w:r w:rsidRPr="00E670AA">
        <w:rPr>
          <w:rFonts w:eastAsia="Times New Roman"/>
          <w:spacing w:val="-1"/>
          <w:sz w:val="24"/>
          <w:szCs w:val="24"/>
        </w:rPr>
        <w:t xml:space="preserve">Программой предусматривается создание без барьерной среды для мало мобильных групп </w:t>
      </w:r>
      <w:r w:rsidRPr="00E670AA">
        <w:rPr>
          <w:rFonts w:eastAsia="Times New Roman"/>
          <w:sz w:val="24"/>
          <w:szCs w:val="24"/>
        </w:rPr>
        <w:t>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без барьерной среды.</w:t>
      </w:r>
    </w:p>
    <w:p w:rsidR="00256D57" w:rsidRPr="00E670AA" w:rsidRDefault="003F19B4" w:rsidP="00E670AA">
      <w:pPr>
        <w:shd w:val="clear" w:color="auto" w:fill="FFFFFF"/>
        <w:spacing w:before="110"/>
        <w:ind w:left="5"/>
        <w:jc w:val="both"/>
        <w:rPr>
          <w:sz w:val="24"/>
          <w:szCs w:val="24"/>
        </w:rPr>
      </w:pPr>
      <w:r w:rsidRPr="00E670AA">
        <w:rPr>
          <w:rFonts w:eastAsia="Times New Roman"/>
          <w:spacing w:val="-1"/>
          <w:sz w:val="24"/>
          <w:szCs w:val="24"/>
        </w:rPr>
        <w:t>Мероприятия по данному разделу:</w:t>
      </w:r>
    </w:p>
    <w:p w:rsidR="00256D57" w:rsidRPr="00E670AA" w:rsidRDefault="003F19B4" w:rsidP="00E670AA">
      <w:pPr>
        <w:numPr>
          <w:ilvl w:val="0"/>
          <w:numId w:val="9"/>
        </w:numPr>
        <w:shd w:val="clear" w:color="auto" w:fill="FFFFFF"/>
        <w:tabs>
          <w:tab w:val="left" w:pos="245"/>
        </w:tabs>
        <w:spacing w:before="216" w:line="288" w:lineRule="exact"/>
        <w:ind w:left="5"/>
        <w:jc w:val="both"/>
        <w:rPr>
          <w:spacing w:val="-20"/>
          <w:sz w:val="24"/>
          <w:szCs w:val="24"/>
        </w:rPr>
      </w:pPr>
      <w:r w:rsidRPr="00E670AA">
        <w:rPr>
          <w:rFonts w:eastAsia="Times New Roman"/>
          <w:spacing w:val="-1"/>
          <w:sz w:val="24"/>
          <w:szCs w:val="24"/>
        </w:rPr>
        <w:t xml:space="preserve">Формирование системы улиц с преимущественно пешеходным движением (расчётный </w:t>
      </w:r>
      <w:r w:rsidRPr="00E670AA">
        <w:rPr>
          <w:rFonts w:eastAsia="Times New Roman"/>
          <w:sz w:val="24"/>
          <w:szCs w:val="24"/>
        </w:rPr>
        <w:t>срок - перспектива);</w:t>
      </w:r>
    </w:p>
    <w:p w:rsidR="00256D57" w:rsidRPr="00E670AA" w:rsidRDefault="00763EF8" w:rsidP="00E670AA">
      <w:pPr>
        <w:jc w:val="both"/>
        <w:rPr>
          <w:sz w:val="24"/>
          <w:szCs w:val="24"/>
        </w:rPr>
      </w:pPr>
      <w:r w:rsidRPr="00E670AA">
        <w:rPr>
          <w:sz w:val="24"/>
          <w:szCs w:val="24"/>
        </w:rPr>
        <w:t xml:space="preserve">2. </w:t>
      </w:r>
      <w:proofErr w:type="gramStart"/>
      <w:r w:rsidR="003F19B4" w:rsidRPr="00E670AA">
        <w:rPr>
          <w:sz w:val="24"/>
          <w:szCs w:val="24"/>
        </w:rPr>
        <w:t>Устройство велодорожек в поперечном профиле магистральных улиц (расчётный срок</w:t>
      </w:r>
      <w:proofErr w:type="gramEnd"/>
    </w:p>
    <w:p w:rsidR="00256D57" w:rsidRPr="00E670AA" w:rsidRDefault="003F19B4" w:rsidP="00E670AA">
      <w:pPr>
        <w:jc w:val="both"/>
        <w:rPr>
          <w:sz w:val="24"/>
          <w:szCs w:val="24"/>
        </w:rPr>
      </w:pPr>
      <w:r w:rsidRPr="00E670AA">
        <w:rPr>
          <w:sz w:val="24"/>
          <w:szCs w:val="24"/>
        </w:rPr>
        <w:t>-перспектива);</w:t>
      </w:r>
    </w:p>
    <w:p w:rsidR="00FA10E1" w:rsidRPr="00E670AA" w:rsidRDefault="003F19B4" w:rsidP="00E670AA">
      <w:pPr>
        <w:shd w:val="clear" w:color="auto" w:fill="FFFFFF"/>
        <w:tabs>
          <w:tab w:val="left" w:pos="245"/>
        </w:tabs>
        <w:spacing w:before="254" w:line="288" w:lineRule="exact"/>
        <w:ind w:left="5"/>
        <w:jc w:val="both"/>
        <w:rPr>
          <w:sz w:val="24"/>
          <w:szCs w:val="24"/>
        </w:rPr>
      </w:pPr>
      <w:r w:rsidRPr="00E670AA">
        <w:rPr>
          <w:spacing w:val="-13"/>
          <w:sz w:val="24"/>
          <w:szCs w:val="24"/>
        </w:rPr>
        <w:t>3.</w:t>
      </w:r>
      <w:r w:rsidRPr="00E670AA">
        <w:rPr>
          <w:sz w:val="24"/>
          <w:szCs w:val="24"/>
        </w:rPr>
        <w:tab/>
      </w:r>
      <w:r w:rsidRPr="00E670AA">
        <w:rPr>
          <w:rFonts w:eastAsia="Times New Roman"/>
          <w:spacing w:val="-1"/>
          <w:sz w:val="24"/>
          <w:szCs w:val="24"/>
        </w:rPr>
        <w:t>Обеспечение административными мерами выполнения застройщиками требований по</w:t>
      </w:r>
      <w:r w:rsidRPr="00E670AA">
        <w:rPr>
          <w:rFonts w:eastAsia="Times New Roman"/>
          <w:spacing w:val="-1"/>
          <w:sz w:val="24"/>
          <w:szCs w:val="24"/>
        </w:rPr>
        <w:br/>
      </w:r>
      <w:r w:rsidRPr="00E670AA">
        <w:rPr>
          <w:rFonts w:eastAsia="Times New Roman"/>
          <w:sz w:val="24"/>
          <w:szCs w:val="24"/>
        </w:rPr>
        <w:t>созданию без барьерной среды (весь период)</w:t>
      </w:r>
      <w:r w:rsidR="00BB7109">
        <w:rPr>
          <w:rFonts w:eastAsia="Times New Roman"/>
          <w:sz w:val="24"/>
          <w:szCs w:val="24"/>
        </w:rPr>
        <w:t>.</w:t>
      </w:r>
    </w:p>
    <w:sectPr w:rsidR="00FA10E1" w:rsidRPr="00E670AA" w:rsidSect="00256D57">
      <w:pgSz w:w="11909" w:h="16834"/>
      <w:pgMar w:top="1200" w:right="689" w:bottom="360" w:left="18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84A0C"/>
    <w:lvl w:ilvl="0">
      <w:numFmt w:val="bullet"/>
      <w:lvlText w:val="*"/>
      <w:lvlJc w:val="left"/>
    </w:lvl>
  </w:abstractNum>
  <w:abstractNum w:abstractNumId="1">
    <w:nsid w:val="0E162442"/>
    <w:multiLevelType w:val="singleLevel"/>
    <w:tmpl w:val="44D034A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0E173BA6"/>
    <w:multiLevelType w:val="hybridMultilevel"/>
    <w:tmpl w:val="33C43EA4"/>
    <w:lvl w:ilvl="0" w:tplc="36A6D9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86DA1"/>
    <w:multiLevelType w:val="hybridMultilevel"/>
    <w:tmpl w:val="03C4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F6F3B"/>
    <w:multiLevelType w:val="singleLevel"/>
    <w:tmpl w:val="04D0FB9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310D0E9F"/>
    <w:multiLevelType w:val="singleLevel"/>
    <w:tmpl w:val="36A6D98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338E132C"/>
    <w:multiLevelType w:val="hybridMultilevel"/>
    <w:tmpl w:val="42947CCE"/>
    <w:lvl w:ilvl="0" w:tplc="36A6D98C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395D73E6"/>
    <w:multiLevelType w:val="hybridMultilevel"/>
    <w:tmpl w:val="F9002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75064"/>
    <w:multiLevelType w:val="singleLevel"/>
    <w:tmpl w:val="90D81B9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F3C2FAC"/>
    <w:multiLevelType w:val="hybridMultilevel"/>
    <w:tmpl w:val="42F41BBA"/>
    <w:lvl w:ilvl="0" w:tplc="C9E84A0C">
      <w:start w:val="65535"/>
      <w:numFmt w:val="bullet"/>
      <w:lvlText w:val="•"/>
      <w:lvlJc w:val="left"/>
      <w:pPr>
        <w:ind w:left="7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45C67D09"/>
    <w:multiLevelType w:val="hybridMultilevel"/>
    <w:tmpl w:val="5184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54695"/>
    <w:multiLevelType w:val="hybridMultilevel"/>
    <w:tmpl w:val="E95C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37D97"/>
    <w:multiLevelType w:val="hybridMultilevel"/>
    <w:tmpl w:val="A9E41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B5024"/>
    <w:multiLevelType w:val="hybridMultilevel"/>
    <w:tmpl w:val="33D4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E272A"/>
    <w:multiLevelType w:val="singleLevel"/>
    <w:tmpl w:val="4A34346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6AB86894"/>
    <w:multiLevelType w:val="hybridMultilevel"/>
    <w:tmpl w:val="6A468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536CA"/>
    <w:multiLevelType w:val="hybridMultilevel"/>
    <w:tmpl w:val="3E5E0958"/>
    <w:lvl w:ilvl="0" w:tplc="36A6D9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F79BE"/>
    <w:multiLevelType w:val="singleLevel"/>
    <w:tmpl w:val="63423E64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14"/>
  </w:num>
  <w:num w:numId="10">
    <w:abstractNumId w:val="11"/>
  </w:num>
  <w:num w:numId="11">
    <w:abstractNumId w:val="3"/>
  </w:num>
  <w:num w:numId="12">
    <w:abstractNumId w:val="7"/>
  </w:num>
  <w:num w:numId="13">
    <w:abstractNumId w:val="12"/>
  </w:num>
  <w:num w:numId="14">
    <w:abstractNumId w:val="15"/>
  </w:num>
  <w:num w:numId="15">
    <w:abstractNumId w:val="10"/>
  </w:num>
  <w:num w:numId="16">
    <w:abstractNumId w:val="6"/>
  </w:num>
  <w:num w:numId="17">
    <w:abstractNumId w:val="2"/>
  </w:num>
  <w:num w:numId="18">
    <w:abstractNumId w:val="16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10E1"/>
    <w:rsid w:val="00131624"/>
    <w:rsid w:val="00133E22"/>
    <w:rsid w:val="001F77C0"/>
    <w:rsid w:val="00213A21"/>
    <w:rsid w:val="00223DFC"/>
    <w:rsid w:val="00256D57"/>
    <w:rsid w:val="002908F6"/>
    <w:rsid w:val="002C5E72"/>
    <w:rsid w:val="00392026"/>
    <w:rsid w:val="003F19B4"/>
    <w:rsid w:val="004145B7"/>
    <w:rsid w:val="00457E86"/>
    <w:rsid w:val="005465F9"/>
    <w:rsid w:val="0061276C"/>
    <w:rsid w:val="006D4E0C"/>
    <w:rsid w:val="007132F1"/>
    <w:rsid w:val="00763EF8"/>
    <w:rsid w:val="00921164"/>
    <w:rsid w:val="009753F2"/>
    <w:rsid w:val="009E04C6"/>
    <w:rsid w:val="009E73E5"/>
    <w:rsid w:val="00A42A4E"/>
    <w:rsid w:val="00A73709"/>
    <w:rsid w:val="00AF5D76"/>
    <w:rsid w:val="00B33A18"/>
    <w:rsid w:val="00B425E2"/>
    <w:rsid w:val="00B6011F"/>
    <w:rsid w:val="00BB7109"/>
    <w:rsid w:val="00C045DB"/>
    <w:rsid w:val="00C27F7C"/>
    <w:rsid w:val="00D003CA"/>
    <w:rsid w:val="00E670AA"/>
    <w:rsid w:val="00EB69BD"/>
    <w:rsid w:val="00F15AFF"/>
    <w:rsid w:val="00F46B03"/>
    <w:rsid w:val="00F51DF8"/>
    <w:rsid w:val="00FA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D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25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D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2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Копирочка</dc:creator>
  <cp:lastModifiedBy>Ирина</cp:lastModifiedBy>
  <cp:revision>24</cp:revision>
  <cp:lastPrinted>2018-07-25T05:38:00Z</cp:lastPrinted>
  <dcterms:created xsi:type="dcterms:W3CDTF">2018-07-13T08:46:00Z</dcterms:created>
  <dcterms:modified xsi:type="dcterms:W3CDTF">2018-07-25T05:38:00Z</dcterms:modified>
</cp:coreProperties>
</file>