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A9" w:rsidRDefault="00052EA9" w:rsidP="00052EA9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052EA9" w:rsidRDefault="00052EA9" w:rsidP="00052EA9">
      <w:pPr>
        <w:jc w:val="center"/>
        <w:rPr>
          <w:b/>
        </w:rPr>
      </w:pPr>
      <w:r>
        <w:rPr>
          <w:b/>
        </w:rPr>
        <w:t xml:space="preserve">Муниципальное образование  </w:t>
      </w:r>
      <w:r w:rsidR="00BE205A">
        <w:rPr>
          <w:b/>
        </w:rPr>
        <w:t>Трубачевское</w:t>
      </w:r>
      <w:r>
        <w:rPr>
          <w:b/>
        </w:rPr>
        <w:t xml:space="preserve"> сельское поселение</w:t>
      </w:r>
    </w:p>
    <w:p w:rsidR="00052EA9" w:rsidRDefault="00052EA9" w:rsidP="00052EA9">
      <w:pPr>
        <w:jc w:val="center"/>
      </w:pPr>
    </w:p>
    <w:p w:rsidR="00052EA9" w:rsidRDefault="00EE1330" w:rsidP="00052EA9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052EA9" w:rsidRDefault="00052EA9" w:rsidP="00052EA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052EA9" w:rsidRDefault="00052EA9" w:rsidP="00052EA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052EA9" w:rsidRDefault="00052EA9" w:rsidP="00052EA9">
      <w:pPr>
        <w:jc w:val="center"/>
      </w:pPr>
      <w:r>
        <w:t xml:space="preserve">правовых актов органов местного самоуправления </w:t>
      </w:r>
      <w:r w:rsidR="00BE205A">
        <w:t>Трубачевское</w:t>
      </w:r>
      <w:r>
        <w:t xml:space="preserve"> сельского поселения </w:t>
      </w:r>
    </w:p>
    <w:p w:rsidR="00052EA9" w:rsidRDefault="00052EA9" w:rsidP="00052EA9">
      <w:pPr>
        <w:jc w:val="center"/>
      </w:pPr>
      <w:r>
        <w:t>и иной официальной информации</w:t>
      </w:r>
    </w:p>
    <w:p w:rsidR="00052EA9" w:rsidRDefault="00EE1330" w:rsidP="00052EA9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052EA9" w:rsidRDefault="00EE1330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EE133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30.2pt;z-index:251658752" stroked="f">
            <v:textbox style="mso-next-textbox:#_x0000_s1028" inset="0,0,0,0">
              <w:txbxContent>
                <w:p w:rsidR="00052EA9" w:rsidRDefault="007B0A2C" w:rsidP="00052EA9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</w:t>
                  </w:r>
                  <w:r w:rsidR="00A8585D">
                    <w:rPr>
                      <w:u w:val="single"/>
                    </w:rPr>
                    <w:t>09</w:t>
                  </w:r>
                  <w:r w:rsidR="00B92F2E">
                    <w:rPr>
                      <w:u w:val="single"/>
                    </w:rPr>
                    <w:t xml:space="preserve">» </w:t>
                  </w:r>
                  <w:r w:rsidR="00EA1FC6">
                    <w:rPr>
                      <w:u w:val="single"/>
                    </w:rPr>
                    <w:t xml:space="preserve">января </w:t>
                  </w:r>
                  <w:r w:rsidR="00052EA9">
                    <w:rPr>
                      <w:u w:val="single"/>
                    </w:rPr>
                    <w:t>20</w:t>
                  </w:r>
                  <w:r w:rsidR="00EA1FC6">
                    <w:rPr>
                      <w:u w:val="single"/>
                    </w:rPr>
                    <w:t>20</w:t>
                  </w:r>
                  <w:r w:rsidR="00052EA9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052EA9">
        <w:tab/>
      </w:r>
      <w:r w:rsidR="00052EA9" w:rsidRPr="00ED05CD">
        <w:rPr>
          <w:sz w:val="44"/>
          <w:szCs w:val="44"/>
        </w:rPr>
        <w:t xml:space="preserve">№ </w:t>
      </w:r>
      <w:r w:rsidR="00EA1FC6">
        <w:rPr>
          <w:sz w:val="44"/>
          <w:szCs w:val="44"/>
        </w:rPr>
        <w:t>1</w:t>
      </w:r>
      <w:r w:rsidR="00052EA9">
        <w:rPr>
          <w:sz w:val="60"/>
          <w:szCs w:val="44"/>
        </w:rPr>
        <w:tab/>
      </w:r>
    </w:p>
    <w:p w:rsidR="00052EA9" w:rsidRDefault="00052EA9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052EA9" w:rsidRDefault="00052EA9" w:rsidP="00052EA9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052EA9" w:rsidRDefault="00052EA9" w:rsidP="00052EA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A8585D" w:rsidRPr="00F83BAA" w:rsidRDefault="00A8585D" w:rsidP="00A8585D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F83BAA">
        <w:rPr>
          <w:rFonts w:ascii="Times New Roman" w:hAnsi="Times New Roman"/>
          <w:b/>
          <w:sz w:val="32"/>
          <w:szCs w:val="32"/>
        </w:rPr>
        <w:t>МКУ «Администрация Трубачевского сельского поселения»</w:t>
      </w:r>
    </w:p>
    <w:p w:rsidR="00A8585D" w:rsidRPr="00F83BAA" w:rsidRDefault="00A8585D" w:rsidP="00A8585D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F83BAA">
        <w:rPr>
          <w:rFonts w:ascii="Times New Roman" w:hAnsi="Times New Roman"/>
          <w:b/>
          <w:sz w:val="32"/>
          <w:szCs w:val="32"/>
        </w:rPr>
        <w:t>Шегарского района  Томской области</w:t>
      </w:r>
    </w:p>
    <w:p w:rsidR="00A8585D" w:rsidRPr="00F83BAA" w:rsidRDefault="00A8585D" w:rsidP="00A8585D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F83BAA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</w:t>
      </w:r>
    </w:p>
    <w:p w:rsidR="00A8585D" w:rsidRPr="00F83BAA" w:rsidRDefault="00A8585D" w:rsidP="00A8585D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F83BAA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</w:t>
      </w:r>
    </w:p>
    <w:p w:rsidR="00A8585D" w:rsidRPr="00F83BAA" w:rsidRDefault="00A8585D" w:rsidP="00A8585D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F83BAA">
        <w:rPr>
          <w:rFonts w:ascii="Times New Roman" w:hAnsi="Times New Roman"/>
          <w:b/>
          <w:sz w:val="32"/>
          <w:szCs w:val="32"/>
        </w:rPr>
        <w:t xml:space="preserve">ПОСТАНОВЛЕНИЕ                  </w:t>
      </w:r>
    </w:p>
    <w:p w:rsidR="00A8585D" w:rsidRPr="00F83BAA" w:rsidRDefault="00A8585D" w:rsidP="00A8585D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8585D" w:rsidRPr="00F83BAA" w:rsidRDefault="00A8585D" w:rsidP="00A8585D">
      <w:pPr>
        <w:pStyle w:val="af"/>
        <w:rPr>
          <w:rFonts w:ascii="Times New Roman" w:hAnsi="Times New Roman"/>
          <w:sz w:val="24"/>
          <w:szCs w:val="24"/>
        </w:rPr>
      </w:pPr>
      <w:r w:rsidRPr="00F83BAA">
        <w:rPr>
          <w:rFonts w:ascii="Times New Roman" w:hAnsi="Times New Roman"/>
          <w:sz w:val="24"/>
          <w:szCs w:val="24"/>
        </w:rPr>
        <w:t xml:space="preserve">«09» января 2020 года                    </w:t>
      </w:r>
      <w:r w:rsidRPr="00F83BAA">
        <w:rPr>
          <w:rFonts w:ascii="Times New Roman" w:hAnsi="Times New Roman"/>
          <w:sz w:val="24"/>
          <w:szCs w:val="24"/>
        </w:rPr>
        <w:tab/>
      </w:r>
      <w:r w:rsidRPr="00F83BAA">
        <w:rPr>
          <w:rFonts w:ascii="Times New Roman" w:hAnsi="Times New Roman"/>
          <w:sz w:val="24"/>
          <w:szCs w:val="24"/>
        </w:rPr>
        <w:tab/>
      </w:r>
      <w:r w:rsidRPr="00F83BAA">
        <w:rPr>
          <w:rFonts w:ascii="Times New Roman" w:hAnsi="Times New Roman"/>
          <w:sz w:val="24"/>
          <w:szCs w:val="24"/>
        </w:rPr>
        <w:tab/>
      </w:r>
      <w:r w:rsidRPr="00F83BAA">
        <w:rPr>
          <w:rFonts w:ascii="Times New Roman" w:hAnsi="Times New Roman"/>
          <w:sz w:val="24"/>
          <w:szCs w:val="24"/>
        </w:rPr>
        <w:tab/>
      </w:r>
      <w:r w:rsidRPr="00F83BAA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F83BAA">
        <w:rPr>
          <w:rFonts w:ascii="Times New Roman" w:hAnsi="Times New Roman"/>
          <w:sz w:val="24"/>
          <w:szCs w:val="24"/>
        </w:rPr>
        <w:t xml:space="preserve">№ 3                                                                  </w:t>
      </w:r>
    </w:p>
    <w:p w:rsidR="00A8585D" w:rsidRPr="00F83BAA" w:rsidRDefault="00A8585D" w:rsidP="00A8585D">
      <w:pPr>
        <w:pStyle w:val="af"/>
        <w:rPr>
          <w:rFonts w:ascii="Times New Roman" w:hAnsi="Times New Roman"/>
          <w:sz w:val="24"/>
          <w:szCs w:val="24"/>
        </w:rPr>
      </w:pPr>
    </w:p>
    <w:p w:rsidR="00A8585D" w:rsidRPr="00F83BAA" w:rsidRDefault="00A8585D" w:rsidP="00A8585D">
      <w:pPr>
        <w:pStyle w:val="af"/>
        <w:rPr>
          <w:rFonts w:ascii="Times New Roman" w:hAnsi="Times New Roman"/>
          <w:sz w:val="24"/>
          <w:szCs w:val="24"/>
        </w:rPr>
      </w:pPr>
      <w:r w:rsidRPr="00F83BAA">
        <w:rPr>
          <w:rFonts w:ascii="Times New Roman" w:hAnsi="Times New Roman"/>
          <w:sz w:val="24"/>
          <w:szCs w:val="24"/>
        </w:rPr>
        <w:t xml:space="preserve">Об утверждении ставок арендной платы </w:t>
      </w:r>
    </w:p>
    <w:p w:rsidR="00A8585D" w:rsidRPr="00F83BAA" w:rsidRDefault="00A8585D" w:rsidP="00A8585D">
      <w:pPr>
        <w:pStyle w:val="af"/>
        <w:rPr>
          <w:rFonts w:ascii="Times New Roman" w:hAnsi="Times New Roman"/>
          <w:sz w:val="24"/>
          <w:szCs w:val="24"/>
        </w:rPr>
      </w:pPr>
      <w:r w:rsidRPr="00F83BAA">
        <w:rPr>
          <w:rFonts w:ascii="Times New Roman" w:hAnsi="Times New Roman"/>
          <w:sz w:val="24"/>
          <w:szCs w:val="24"/>
        </w:rPr>
        <w:t>на 2020 год за  использование земельных</w:t>
      </w:r>
    </w:p>
    <w:p w:rsidR="00A8585D" w:rsidRPr="00F83BAA" w:rsidRDefault="00A8585D" w:rsidP="00A8585D">
      <w:pPr>
        <w:pStyle w:val="af"/>
        <w:rPr>
          <w:rFonts w:ascii="Times New Roman" w:hAnsi="Times New Roman"/>
          <w:sz w:val="24"/>
          <w:szCs w:val="24"/>
        </w:rPr>
      </w:pPr>
      <w:r w:rsidRPr="00F83BAA">
        <w:rPr>
          <w:rFonts w:ascii="Times New Roman" w:hAnsi="Times New Roman"/>
          <w:sz w:val="24"/>
          <w:szCs w:val="24"/>
        </w:rPr>
        <w:t xml:space="preserve">участков, находящихся на территории </w:t>
      </w:r>
    </w:p>
    <w:p w:rsidR="00A8585D" w:rsidRPr="00F83BAA" w:rsidRDefault="00A8585D" w:rsidP="00A8585D">
      <w:pPr>
        <w:pStyle w:val="af"/>
        <w:rPr>
          <w:rFonts w:ascii="Times New Roman" w:hAnsi="Times New Roman"/>
          <w:sz w:val="24"/>
          <w:szCs w:val="24"/>
        </w:rPr>
      </w:pPr>
      <w:r w:rsidRPr="00F83BAA">
        <w:rPr>
          <w:rFonts w:ascii="Times New Roman" w:hAnsi="Times New Roman"/>
          <w:sz w:val="24"/>
          <w:szCs w:val="24"/>
        </w:rPr>
        <w:t>Трубачевского сельского поселения</w:t>
      </w:r>
    </w:p>
    <w:p w:rsidR="00A8585D" w:rsidRPr="00F83BAA" w:rsidRDefault="00A8585D" w:rsidP="00A8585D">
      <w:pPr>
        <w:pStyle w:val="af"/>
        <w:rPr>
          <w:rFonts w:ascii="Times New Roman" w:hAnsi="Times New Roman"/>
          <w:sz w:val="24"/>
          <w:szCs w:val="24"/>
        </w:rPr>
      </w:pPr>
    </w:p>
    <w:p w:rsidR="00A8585D" w:rsidRPr="00F83BAA" w:rsidRDefault="00A8585D" w:rsidP="00A8585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F83BAA">
        <w:rPr>
          <w:rFonts w:ascii="Times New Roman" w:hAnsi="Times New Roman"/>
          <w:sz w:val="24"/>
          <w:szCs w:val="24"/>
        </w:rPr>
        <w:t>В соответствии с Земельным кодексом Российской Федерации от 25.10.2001г. № 136 – ФЗ, Законом Томской области от 09.07.2015 № 100-ОЗ «О земельных отношениях в Томской области», в целях пополнения доходной части бюджета МКУ «Администрация Трубачевского сельского поселения» и повышения эффективности использования  муниципальной собственности,</w:t>
      </w:r>
    </w:p>
    <w:p w:rsidR="00A8585D" w:rsidRPr="00F83BAA" w:rsidRDefault="00A8585D" w:rsidP="00A8585D">
      <w:pPr>
        <w:pStyle w:val="af"/>
        <w:rPr>
          <w:rFonts w:ascii="Times New Roman" w:hAnsi="Times New Roman"/>
          <w:sz w:val="24"/>
          <w:szCs w:val="24"/>
        </w:rPr>
      </w:pPr>
    </w:p>
    <w:p w:rsidR="00A8585D" w:rsidRPr="00F83BAA" w:rsidRDefault="00A8585D" w:rsidP="00A8585D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83BAA">
        <w:rPr>
          <w:rFonts w:ascii="Times New Roman" w:hAnsi="Times New Roman"/>
          <w:sz w:val="28"/>
          <w:szCs w:val="28"/>
        </w:rPr>
        <w:t>ПОСТАНОВЛЯЮ:</w:t>
      </w:r>
    </w:p>
    <w:p w:rsidR="00A8585D" w:rsidRPr="00F83BAA" w:rsidRDefault="00A8585D" w:rsidP="00A8585D">
      <w:pPr>
        <w:pStyle w:val="af"/>
        <w:rPr>
          <w:rFonts w:ascii="Times New Roman" w:hAnsi="Times New Roman"/>
          <w:sz w:val="28"/>
          <w:szCs w:val="28"/>
        </w:rPr>
      </w:pPr>
    </w:p>
    <w:p w:rsidR="00A8585D" w:rsidRPr="00F83BAA" w:rsidRDefault="00A8585D" w:rsidP="00A8585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F83BAA">
        <w:rPr>
          <w:rFonts w:ascii="Times New Roman" w:hAnsi="Times New Roman"/>
          <w:sz w:val="24"/>
          <w:szCs w:val="24"/>
        </w:rPr>
        <w:t>1. Утвердить на 2020 год ставки арендной платы за использование земельных участков, находящихся  на территории  поселения с учетом разрешенного использования земельных участков в соответствии с видами осуществляемой экономической деятельности арендаторов на территории  Шегарского района, согласно приложению.</w:t>
      </w:r>
    </w:p>
    <w:p w:rsidR="00A8585D" w:rsidRPr="00F83BAA" w:rsidRDefault="00A8585D" w:rsidP="00A8585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F83BAA">
        <w:rPr>
          <w:rFonts w:ascii="Times New Roman" w:hAnsi="Times New Roman"/>
          <w:sz w:val="24"/>
          <w:szCs w:val="24"/>
        </w:rPr>
        <w:t>2. Установить, что указанные ставки арендной платы  применяются  с 1 января 2020 года.</w:t>
      </w:r>
    </w:p>
    <w:p w:rsidR="00A8585D" w:rsidRPr="00F83BAA" w:rsidRDefault="00A8585D" w:rsidP="00A8585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F83BAA">
        <w:rPr>
          <w:rFonts w:ascii="Times New Roman" w:hAnsi="Times New Roman"/>
          <w:sz w:val="24"/>
          <w:szCs w:val="24"/>
        </w:rPr>
        <w:t>3. Пункты приложения с 1 по 8, применяется к Договорам аренды заключенным до 1 марта 2015 года, пункты с 9 по 22, применяются к Договорам аренды заключенным после 1 марта 2015 года.</w:t>
      </w:r>
    </w:p>
    <w:p w:rsidR="00A8585D" w:rsidRPr="00F83BAA" w:rsidRDefault="00A8585D" w:rsidP="00A8585D">
      <w:pPr>
        <w:ind w:firstLine="708"/>
        <w:jc w:val="both"/>
      </w:pPr>
      <w:r w:rsidRPr="00F83BAA">
        <w:t>4. Признать утратившим силу постановление Главы Трубачевского сельского поселения  «Об утверждении ставок арендной платы на 2019 год за использование земельных участков, находящихся на территории Трубачевского  сельского поселения»  от 09.01.2019 № 2 .</w:t>
      </w:r>
    </w:p>
    <w:p w:rsidR="00A8585D" w:rsidRPr="00F83BAA" w:rsidRDefault="00A8585D" w:rsidP="00A8585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83BAA">
        <w:rPr>
          <w:color w:val="000000"/>
        </w:rPr>
        <w:lastRenderedPageBreak/>
        <w:t xml:space="preserve">  5. Опубликовать настоящее постановление в периодическом печатном издании Трубачевского сельского поселения «Информационный бюллетень» и разместить на официальном сайте Трубачевского сельского поселения в сети Интернет.</w:t>
      </w:r>
    </w:p>
    <w:p w:rsidR="00A8585D" w:rsidRPr="00F83BAA" w:rsidRDefault="00A8585D" w:rsidP="00A8585D">
      <w:pPr>
        <w:pStyle w:val="afb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  <w:r w:rsidRPr="00F83BAA">
        <w:rPr>
          <w:rFonts w:ascii="Times New Roman" w:hAnsi="Times New Roman" w:cs="Times New Roman"/>
        </w:rPr>
        <w:t xml:space="preserve">         6. Контроль за исполнением настоящего постановления оставляю за собой.</w:t>
      </w:r>
    </w:p>
    <w:p w:rsidR="00A8585D" w:rsidRDefault="00A8585D" w:rsidP="00A8585D">
      <w:pPr>
        <w:pStyle w:val="afb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</w:p>
    <w:p w:rsidR="00A8585D" w:rsidRDefault="00A8585D" w:rsidP="00A8585D">
      <w:pPr>
        <w:pStyle w:val="afb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</w:rPr>
      </w:pPr>
    </w:p>
    <w:p w:rsidR="00A8585D" w:rsidRDefault="00A8585D" w:rsidP="00A8585D">
      <w:pPr>
        <w:pStyle w:val="afb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</w:rPr>
      </w:pPr>
      <w:r w:rsidRPr="00F83BAA">
        <w:rPr>
          <w:rFonts w:ascii="Times New Roman" w:hAnsi="Times New Roman" w:cs="Times New Roman"/>
        </w:rPr>
        <w:t xml:space="preserve">Глава Трубачевского сельского поселения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F83BAA">
        <w:rPr>
          <w:rFonts w:ascii="Times New Roman" w:hAnsi="Times New Roman" w:cs="Times New Roman"/>
        </w:rPr>
        <w:t xml:space="preserve">   О.А. Трубачева</w:t>
      </w:r>
    </w:p>
    <w:p w:rsidR="00A8585D" w:rsidRDefault="00A8585D" w:rsidP="00A8585D">
      <w:pPr>
        <w:pStyle w:val="afb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</w:rPr>
      </w:pPr>
    </w:p>
    <w:p w:rsidR="00A8585D" w:rsidRDefault="00A8585D" w:rsidP="00A8585D">
      <w:pPr>
        <w:rPr>
          <w:bCs/>
        </w:rPr>
      </w:pPr>
    </w:p>
    <w:p w:rsidR="00A8585D" w:rsidRDefault="00A8585D" w:rsidP="00A8585D">
      <w:pPr>
        <w:jc w:val="right"/>
        <w:rPr>
          <w:rFonts w:eastAsiaTheme="minorEastAsia"/>
        </w:rPr>
      </w:pPr>
      <w:r>
        <w:rPr>
          <w:rFonts w:eastAsiaTheme="minorEastAsia"/>
        </w:rPr>
        <w:t xml:space="preserve">Приложение  </w:t>
      </w:r>
    </w:p>
    <w:p w:rsidR="00A8585D" w:rsidRDefault="00A8585D" w:rsidP="00A8585D">
      <w:pPr>
        <w:jc w:val="right"/>
        <w:rPr>
          <w:rFonts w:eastAsiaTheme="minorEastAsia"/>
        </w:rPr>
      </w:pPr>
      <w:r>
        <w:rPr>
          <w:rFonts w:eastAsiaTheme="minorEastAsia"/>
        </w:rPr>
        <w:t xml:space="preserve">к постановлению </w:t>
      </w:r>
    </w:p>
    <w:p w:rsidR="00A8585D" w:rsidRDefault="00A8585D" w:rsidP="00A8585D">
      <w:pPr>
        <w:jc w:val="right"/>
        <w:rPr>
          <w:rFonts w:eastAsiaTheme="minorEastAsia"/>
        </w:rPr>
      </w:pPr>
      <w:r>
        <w:rPr>
          <w:rFonts w:eastAsiaTheme="minorEastAsia"/>
        </w:rPr>
        <w:t>Главы Трубачевского</w:t>
      </w:r>
    </w:p>
    <w:p w:rsidR="00A8585D" w:rsidRDefault="00A8585D" w:rsidP="00A8585D">
      <w:pPr>
        <w:jc w:val="right"/>
        <w:rPr>
          <w:rFonts w:eastAsiaTheme="minorEastAsia"/>
        </w:rPr>
      </w:pPr>
      <w:r>
        <w:rPr>
          <w:rFonts w:eastAsiaTheme="minorEastAsia"/>
        </w:rPr>
        <w:t>сельского поселения</w:t>
      </w:r>
    </w:p>
    <w:p w:rsidR="00A8585D" w:rsidRDefault="00A8585D" w:rsidP="00A8585D">
      <w:pPr>
        <w:jc w:val="center"/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 xml:space="preserve">                                                                                                                            от 09.01.2020 № 3</w:t>
      </w:r>
    </w:p>
    <w:p w:rsidR="00A8585D" w:rsidRDefault="00A8585D" w:rsidP="00A8585D">
      <w:pPr>
        <w:jc w:val="right"/>
        <w:rPr>
          <w:rFonts w:eastAsiaTheme="minorEastAsia"/>
          <w:b/>
        </w:rPr>
      </w:pPr>
    </w:p>
    <w:p w:rsidR="00A8585D" w:rsidRDefault="00A8585D" w:rsidP="00A8585D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 xml:space="preserve">руб/кв.м. в год </w:t>
      </w:r>
    </w:p>
    <w:p w:rsidR="00A8585D" w:rsidRDefault="00A8585D" w:rsidP="00A8585D">
      <w:pPr>
        <w:jc w:val="right"/>
        <w:rPr>
          <w:rFonts w:eastAsiaTheme="minorEastAsia"/>
          <w:b/>
        </w:rPr>
      </w:pPr>
    </w:p>
    <w:tbl>
      <w:tblPr>
        <w:tblStyle w:val="afa"/>
        <w:tblW w:w="9885" w:type="dxa"/>
        <w:tblLayout w:type="fixed"/>
        <w:tblLook w:val="04A0"/>
      </w:tblPr>
      <w:tblGrid>
        <w:gridCol w:w="568"/>
        <w:gridCol w:w="4498"/>
        <w:gridCol w:w="850"/>
        <w:gridCol w:w="851"/>
        <w:gridCol w:w="878"/>
        <w:gridCol w:w="714"/>
        <w:gridCol w:w="709"/>
        <w:gridCol w:w="817"/>
      </w:tblGrid>
      <w:tr w:rsidR="00A8585D" w:rsidTr="0031544B">
        <w:trPr>
          <w:trHeight w:val="315"/>
        </w:trPr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№№ п/п</w:t>
            </w:r>
          </w:p>
        </w:tc>
        <w:tc>
          <w:tcPr>
            <w:tcW w:w="4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5D" w:rsidRDefault="00A8585D" w:rsidP="003154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Вид разрешенного использования земельных участков</w:t>
            </w:r>
          </w:p>
          <w:p w:rsidR="00A8585D" w:rsidRDefault="00A8585D" w:rsidP="0031544B">
            <w:pPr>
              <w:rPr>
                <w:rFonts w:eastAsiaTheme="minorEastAsia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Трубачевское сельское  поселение</w:t>
            </w:r>
          </w:p>
        </w:tc>
      </w:tr>
      <w:tr w:rsidR="00A8585D" w:rsidTr="0031544B">
        <w:trPr>
          <w:trHeight w:val="1248"/>
        </w:trPr>
        <w:tc>
          <w:tcPr>
            <w:tcW w:w="98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85D" w:rsidRDefault="00A8585D" w:rsidP="0031544B">
            <w:pPr>
              <w:rPr>
                <w:rFonts w:eastAsiaTheme="minorEastAsia"/>
                <w:b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585D" w:rsidRDefault="00A8585D" w:rsidP="0031544B">
            <w:pPr>
              <w:ind w:left="113" w:right="113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Трубачево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585D" w:rsidRDefault="00A8585D" w:rsidP="0031544B">
            <w:pPr>
              <w:ind w:left="113" w:right="113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Ново-Успенка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585D" w:rsidRDefault="00A8585D" w:rsidP="0031544B">
            <w:pPr>
              <w:ind w:left="113" w:right="113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Мало-Брагино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585D" w:rsidRDefault="00A8585D" w:rsidP="0031544B">
            <w:pPr>
              <w:ind w:left="113" w:right="113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Большое Брагино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585D" w:rsidRDefault="00A8585D" w:rsidP="0031544B">
            <w:pPr>
              <w:ind w:left="113" w:right="113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Бушуево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585D" w:rsidRDefault="00A8585D" w:rsidP="0031544B">
            <w:pPr>
              <w:ind w:left="113" w:right="113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Ново-Николаевка</w:t>
            </w:r>
          </w:p>
        </w:tc>
      </w:tr>
      <w:tr w:rsidR="00A8585D" w:rsidTr="0031544B">
        <w:trPr>
          <w:trHeight w:val="24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</w:t>
            </w:r>
          </w:p>
        </w:tc>
      </w:tr>
      <w:tr w:rsidR="00A8585D" w:rsidTr="0031544B">
        <w:trPr>
          <w:trHeight w:val="255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Строительство:</w:t>
            </w:r>
          </w:p>
        </w:tc>
      </w:tr>
      <w:tr w:rsidR="00A8585D" w:rsidTr="0031544B">
        <w:trPr>
          <w:trHeight w:val="30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Индивидуального жилья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1,39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2,90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1,75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0,41</w:t>
            </w:r>
          </w:p>
        </w:tc>
      </w:tr>
      <w:tr w:rsidR="00A8585D" w:rsidTr="0031544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Гаражей, погребов, хозпостроек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9,96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4,06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2,61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1,58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1,45</w:t>
            </w:r>
          </w:p>
        </w:tc>
      </w:tr>
      <w:tr w:rsidR="00A8585D" w:rsidTr="0031544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Объектов социального назначения, инженерных коммуникаций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7,11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1,23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0,64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0,60</w:t>
            </w:r>
          </w:p>
        </w:tc>
      </w:tr>
      <w:tr w:rsidR="00A8585D" w:rsidTr="0031544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1.4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Промышленно-производственных объектов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8,65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3,51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2,30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1,37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1,26</w:t>
            </w:r>
          </w:p>
        </w:tc>
      </w:tr>
      <w:tr w:rsidR="00A8585D" w:rsidTr="0031544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1.5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Административно-коммерческих объектов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3,87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0,66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0,36</w:t>
            </w:r>
          </w:p>
        </w:tc>
      </w:tr>
      <w:tr w:rsidR="00A8585D" w:rsidTr="0031544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1.6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Многоквартирных жилых домов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4,98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4,65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1,80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1,34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0,97</w:t>
            </w:r>
          </w:p>
        </w:tc>
      </w:tr>
      <w:tr w:rsidR="00A8585D" w:rsidTr="0031544B">
        <w:trPr>
          <w:trHeight w:val="253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2 Промышленное производство, транспорт и связь:</w:t>
            </w:r>
          </w:p>
        </w:tc>
      </w:tr>
      <w:tr w:rsidR="00A8585D" w:rsidTr="0031544B">
        <w:trPr>
          <w:trHeight w:val="272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Промышленно- производственные базы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6,67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2,40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4,53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1,79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1,66</w:t>
            </w:r>
          </w:p>
        </w:tc>
      </w:tr>
      <w:tr w:rsidR="00A8585D" w:rsidTr="0031544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Эксплуатация инженерных коммуникаций, объектов по предоставлению услуг ЖКХ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7,65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2,74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2,62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2,47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2,29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2,14</w:t>
            </w:r>
          </w:p>
        </w:tc>
      </w:tr>
      <w:tr w:rsidR="00A8585D" w:rsidTr="0031544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2.3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Объекты предприятий связи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5,53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5,29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4,99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4,75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4,65</w:t>
            </w:r>
          </w:p>
        </w:tc>
      </w:tr>
      <w:tr w:rsidR="00A8585D" w:rsidTr="0031544B">
        <w:trPr>
          <w:trHeight w:val="27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2.4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Эксплуатация производственных гаражей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8,80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3,18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3,02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2,72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5D" w:rsidRDefault="00A8585D" w:rsidP="0031544B">
            <w:pPr>
              <w:rPr>
                <w:rFonts w:eastAsiaTheme="minorEastAsia"/>
              </w:rPr>
            </w:pPr>
          </w:p>
        </w:tc>
      </w:tr>
      <w:tr w:rsidR="00A8585D" w:rsidTr="0031544B">
        <w:trPr>
          <w:trHeight w:val="277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2.5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Эксплуатация и обслуживание башен связи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61,67</w:t>
            </w:r>
          </w:p>
        </w:tc>
      </w:tr>
      <w:tr w:rsidR="00A8585D" w:rsidTr="0031544B">
        <w:trPr>
          <w:trHeight w:val="25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2.6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Обслуживание причалов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1,74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1,74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1,74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1,74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1,74</w:t>
            </w:r>
          </w:p>
        </w:tc>
      </w:tr>
      <w:tr w:rsidR="00A8585D" w:rsidTr="0031544B">
        <w:trPr>
          <w:trHeight w:val="300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3 Деятельность в сфере торговли:</w:t>
            </w:r>
          </w:p>
        </w:tc>
      </w:tr>
      <w:tr w:rsidR="00A8585D" w:rsidTr="0031544B">
        <w:trPr>
          <w:trHeight w:val="30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Стационарная розничная торговля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ind w:left="-133" w:right="-13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220,50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ind w:left="-8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116,27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ind w:left="-7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104,68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ind w:left="-61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54,05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ind w:left="-50" w:hanging="5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81,49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ind w:left="-39" w:hanging="3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31,89</w:t>
            </w:r>
          </w:p>
        </w:tc>
      </w:tr>
      <w:tr w:rsidR="00A8585D" w:rsidTr="0031544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Нестационарная мелкорозничная торговля (киоски, павильоны, навесы)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ind w:left="-1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735,27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ind w:left="-84" w:right="-144" w:hanging="3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298,57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ind w:left="-72" w:right="-15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192,43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ind w:left="-241" w:right="-166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174,84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ind w:left="-50" w:right="-177" w:hanging="18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117,21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ind w:left="-39" w:right="-25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106,42</w:t>
            </w:r>
          </w:p>
        </w:tc>
      </w:tr>
      <w:tr w:rsidR="00A8585D" w:rsidTr="0031544B">
        <w:trPr>
          <w:trHeight w:val="279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3.3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Розничная торговля моторным топливом </w:t>
            </w:r>
            <w:r>
              <w:rPr>
                <w:rFonts w:eastAsiaTheme="minorEastAsia"/>
              </w:rPr>
              <w:lastRenderedPageBreak/>
              <w:t>(АЗС, бензин)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28,98</w:t>
            </w:r>
          </w:p>
        </w:tc>
      </w:tr>
      <w:tr w:rsidR="00A8585D" w:rsidTr="0031544B">
        <w:trPr>
          <w:trHeight w:val="188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lastRenderedPageBreak/>
              <w:t>4 Услуги по ремонту и прокату, бытовые и другие платные услуги:</w:t>
            </w:r>
          </w:p>
        </w:tc>
      </w:tr>
      <w:tr w:rsidR="00A8585D" w:rsidTr="0031544B">
        <w:trPr>
          <w:trHeight w:val="531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Эксплуатация полигонов твердых бытовых отходов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0,02</w:t>
            </w:r>
          </w:p>
        </w:tc>
      </w:tr>
      <w:tr w:rsidR="00A8585D" w:rsidTr="0031544B">
        <w:trPr>
          <w:trHeight w:val="33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Ритуальные услуги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44,06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8,81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28,98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8,81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8,81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8,81</w:t>
            </w:r>
          </w:p>
        </w:tc>
      </w:tr>
      <w:tr w:rsidR="00A8585D" w:rsidTr="0031544B">
        <w:trPr>
          <w:trHeight w:val="150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 Услуги в сфере здравоохранения и образования</w:t>
            </w:r>
          </w:p>
        </w:tc>
      </w:tr>
      <w:tr w:rsidR="00A8585D" w:rsidTr="0031544B">
        <w:trPr>
          <w:trHeight w:val="337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Медицинские и ветеринарные услуги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0,86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0,35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</w:t>
            </w:r>
          </w:p>
        </w:tc>
      </w:tr>
      <w:tr w:rsidR="00A8585D" w:rsidTr="0031544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Услуги в сфере образования, подготовки и переподготовки кадров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10,76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4,34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2,80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1,72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1,46</w:t>
            </w:r>
          </w:p>
        </w:tc>
      </w:tr>
      <w:tr w:rsidR="00A8585D" w:rsidTr="0031544B">
        <w:trPr>
          <w:trHeight w:val="263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6 Услуги общественного питания: </w:t>
            </w:r>
          </w:p>
        </w:tc>
      </w:tr>
      <w:tr w:rsidR="00A8585D" w:rsidTr="0031544B">
        <w:trPr>
          <w:trHeight w:val="28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Кафе, бары, летние кафе, закусочные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146,96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ind w:left="-84" w:right="-144"/>
              <w:rPr>
                <w:rFonts w:eastAsiaTheme="minorEastAsia"/>
              </w:rPr>
            </w:pPr>
            <w:r>
              <w:rPr>
                <w:rFonts w:eastAsiaTheme="minorEastAsia"/>
              </w:rPr>
              <w:t>298,54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ind w:left="-72" w:right="-155"/>
              <w:rPr>
                <w:rFonts w:eastAsiaTheme="minorEastAsia"/>
              </w:rPr>
            </w:pPr>
            <w:r>
              <w:rPr>
                <w:rFonts w:eastAsiaTheme="minorEastAsia"/>
              </w:rPr>
              <w:t>192,31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ind w:left="-61" w:right="-166"/>
              <w:rPr>
                <w:rFonts w:eastAsiaTheme="minorEastAsia"/>
              </w:rPr>
            </w:pPr>
            <w:r>
              <w:rPr>
                <w:rFonts w:eastAsiaTheme="minorEastAsia"/>
              </w:rPr>
              <w:t>180,24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ind w:left="-50" w:right="-177"/>
              <w:rPr>
                <w:rFonts w:eastAsiaTheme="minorEastAsia"/>
              </w:rPr>
            </w:pPr>
            <w:r>
              <w:rPr>
                <w:rFonts w:eastAsiaTheme="minorEastAsia"/>
              </w:rPr>
              <w:t>117,21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ind w:left="-39"/>
              <w:rPr>
                <w:rFonts w:eastAsiaTheme="minorEastAsia"/>
              </w:rPr>
            </w:pPr>
            <w:r>
              <w:rPr>
                <w:rFonts w:eastAsiaTheme="minorEastAsia"/>
              </w:rPr>
              <w:t>105,34</w:t>
            </w:r>
          </w:p>
        </w:tc>
      </w:tr>
      <w:tr w:rsidR="00A8585D" w:rsidTr="0031544B">
        <w:trPr>
          <w:trHeight w:val="27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Столовые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73,43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ind w:left="-84" w:right="-144"/>
              <w:rPr>
                <w:rFonts w:eastAsiaTheme="minorEastAsia"/>
              </w:rPr>
            </w:pPr>
            <w:r>
              <w:rPr>
                <w:rFonts w:eastAsiaTheme="minorEastAsia"/>
              </w:rPr>
              <w:t>29,87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ind w:left="-72"/>
              <w:rPr>
                <w:rFonts w:eastAsiaTheme="minorEastAsia"/>
              </w:rPr>
            </w:pPr>
            <w:r>
              <w:rPr>
                <w:rFonts w:eastAsiaTheme="minorEastAsia"/>
              </w:rPr>
              <w:t>19,23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6,92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ind w:hanging="50"/>
              <w:rPr>
                <w:rFonts w:eastAsiaTheme="minorEastAsia"/>
              </w:rPr>
            </w:pPr>
            <w:r>
              <w:rPr>
                <w:rFonts w:eastAsiaTheme="minorEastAsia"/>
              </w:rPr>
              <w:t>11,70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10,64</w:t>
            </w:r>
          </w:p>
        </w:tc>
      </w:tr>
      <w:tr w:rsidR="00A8585D" w:rsidTr="0031544B">
        <w:trPr>
          <w:trHeight w:val="240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 Сельское хозяйство:</w:t>
            </w:r>
          </w:p>
        </w:tc>
      </w:tr>
      <w:tr w:rsidR="00A8585D" w:rsidTr="0031544B">
        <w:trPr>
          <w:trHeight w:val="708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Земли в черте населенного пункта для ведения личного подсобного хозяйства, садоводство, огородничество, дачное хозяйство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</w:t>
            </w:r>
          </w:p>
        </w:tc>
      </w:tr>
      <w:tr w:rsidR="00A8585D" w:rsidTr="0031544B">
        <w:trPr>
          <w:trHeight w:val="84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Земли за чертой населенного пункта для ведения личного подсобного хозяйства, садоводство, огородничество, дачное хозяйство, кфх (крестьянское фермерское хозяйство).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5D" w:rsidRDefault="00A8585D" w:rsidP="0031544B">
            <w:pPr>
              <w:jc w:val="center"/>
              <w:rPr>
                <w:rFonts w:eastAsiaTheme="minorEastAsia"/>
              </w:rPr>
            </w:pPr>
          </w:p>
          <w:p w:rsidR="00A8585D" w:rsidRDefault="00A8585D" w:rsidP="0031544B">
            <w:pPr>
              <w:jc w:val="center"/>
              <w:rPr>
                <w:rFonts w:eastAsiaTheme="minorEastAsia"/>
              </w:rPr>
            </w:pPr>
          </w:p>
          <w:p w:rsidR="00A8585D" w:rsidRDefault="00A8585D" w:rsidP="003154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0,33</w:t>
            </w:r>
          </w:p>
        </w:tc>
      </w:tr>
      <w:tr w:rsidR="00A8585D" w:rsidTr="0031544B">
        <w:trPr>
          <w:trHeight w:val="465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5D" w:rsidRDefault="00A8585D" w:rsidP="0031544B">
            <w:pPr>
              <w:rPr>
                <w:rFonts w:eastAsiaTheme="minorEastAsia"/>
              </w:rPr>
            </w:pPr>
          </w:p>
          <w:p w:rsidR="00A8585D" w:rsidRDefault="00A8585D" w:rsidP="0031544B">
            <w:pPr>
              <w:rPr>
                <w:rFonts w:eastAsiaTheme="minorEastAsia"/>
              </w:rPr>
            </w:pPr>
          </w:p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7.3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5D" w:rsidRDefault="00A8585D" w:rsidP="0031544B">
            <w:pPr>
              <w:rPr>
                <w:rFonts w:eastAsiaTheme="minorEastAsia"/>
              </w:rPr>
            </w:pPr>
          </w:p>
          <w:p w:rsidR="00A8585D" w:rsidRDefault="00A8585D" w:rsidP="0031544B">
            <w:pPr>
              <w:rPr>
                <w:rFonts w:eastAsiaTheme="minorEastAsia"/>
              </w:rPr>
            </w:pPr>
          </w:p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Земли сельскохозяйственного использования (сенокосы, пастбища, выпас скота, пчеловодство для граждан)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5D" w:rsidRDefault="00A8585D" w:rsidP="0031544B">
            <w:pPr>
              <w:jc w:val="center"/>
              <w:rPr>
                <w:rFonts w:eastAsiaTheme="minorEastAsia"/>
              </w:rPr>
            </w:pPr>
          </w:p>
          <w:p w:rsidR="00A8585D" w:rsidRDefault="00A8585D" w:rsidP="0031544B">
            <w:pPr>
              <w:jc w:val="center"/>
              <w:rPr>
                <w:rFonts w:eastAsiaTheme="minorEastAsia"/>
              </w:rPr>
            </w:pPr>
          </w:p>
          <w:p w:rsidR="00A8585D" w:rsidRDefault="00A8585D" w:rsidP="0031544B">
            <w:pPr>
              <w:jc w:val="center"/>
              <w:rPr>
                <w:rFonts w:eastAsiaTheme="minorEastAsia"/>
              </w:rPr>
            </w:pPr>
          </w:p>
          <w:p w:rsidR="00A8585D" w:rsidRDefault="00A8585D" w:rsidP="003154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161,62 руб./га</w:t>
            </w:r>
          </w:p>
        </w:tc>
      </w:tr>
    </w:tbl>
    <w:p w:rsidR="00A8585D" w:rsidRDefault="00A8585D" w:rsidP="00A8585D">
      <w:pPr>
        <w:rPr>
          <w:rFonts w:eastAsiaTheme="minorEastAsia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15"/>
        <w:gridCol w:w="825"/>
        <w:gridCol w:w="26"/>
        <w:gridCol w:w="709"/>
        <w:gridCol w:w="710"/>
        <w:gridCol w:w="710"/>
        <w:gridCol w:w="710"/>
        <w:gridCol w:w="708"/>
      </w:tblGrid>
      <w:tr w:rsidR="00A8585D" w:rsidTr="0031544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7.4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Земли сельскохозяйственного назначения (в границах бывшего ТОО «Луговое»)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59,70 руб./га</w:t>
            </w:r>
          </w:p>
        </w:tc>
      </w:tr>
      <w:tr w:rsidR="00A8585D" w:rsidTr="00315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7.5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Земли для некоммерческих садовых товариществ и садовых (огороднических, дачных) потребительских кооперативов.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0,22</w:t>
            </w:r>
          </w:p>
        </w:tc>
      </w:tr>
      <w:tr w:rsidR="00A8585D" w:rsidTr="0031544B">
        <w:trPr>
          <w:trHeight w:val="158"/>
        </w:trPr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 Эксплуатация недвижимости:</w:t>
            </w:r>
          </w:p>
        </w:tc>
      </w:tr>
      <w:tr w:rsidR="00A8585D" w:rsidTr="0031544B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8.1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Индивидуальных жилых домов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0,40</w:t>
            </w:r>
          </w:p>
        </w:tc>
      </w:tr>
      <w:tr w:rsidR="00A8585D" w:rsidTr="0031544B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8.2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Многоэтажных жилых домов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0,90</w:t>
            </w:r>
          </w:p>
        </w:tc>
      </w:tr>
      <w:tr w:rsidR="00A8585D" w:rsidTr="0031544B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8.3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Прочие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0,33</w:t>
            </w:r>
          </w:p>
        </w:tc>
      </w:tr>
      <w:tr w:rsidR="00A8585D" w:rsidTr="0031544B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8.4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Для разработки и добычи полезных ископаемых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1,77</w:t>
            </w:r>
          </w:p>
        </w:tc>
      </w:tr>
      <w:tr w:rsidR="00A8585D" w:rsidTr="00315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8.5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Складирование и хранение материалов за пределами отведенного земельного участка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5,79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4,63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3,48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3,48</w:t>
            </w:r>
          </w:p>
        </w:tc>
      </w:tr>
      <w:tr w:rsidR="00A8585D" w:rsidTr="0031544B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8.6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Земли под промышленными объектами (нефтепроводы, газопроводы, ЛЭП)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0,24</w:t>
            </w:r>
          </w:p>
        </w:tc>
      </w:tr>
      <w:tr w:rsidR="00A8585D" w:rsidTr="0031544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8.7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Земли для обслуживания водозаборных скважин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0,18 руб./га</w:t>
            </w:r>
          </w:p>
        </w:tc>
      </w:tr>
      <w:tr w:rsidR="00A8585D" w:rsidTr="0031544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8.8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Обслуживание гаражей, погребов, хозяйственных построек, нежилых помещений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9,96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1,46</w:t>
            </w:r>
          </w:p>
        </w:tc>
      </w:tr>
      <w:tr w:rsidR="00A8585D" w:rsidTr="0031544B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Для сельскохозяйственных нужд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0,0086 руб/кв.м</w:t>
            </w:r>
          </w:p>
        </w:tc>
      </w:tr>
      <w:tr w:rsidR="00A8585D" w:rsidTr="0031544B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Для сельскохозяйственного производства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0,0099 руб/кв.м.</w:t>
            </w:r>
          </w:p>
        </w:tc>
      </w:tr>
      <w:tr w:rsidR="00A8585D" w:rsidTr="0031544B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Для размещений линий связи, в том числе линейно-кабельных сооружений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0,565 руб/кв.м</w:t>
            </w:r>
          </w:p>
        </w:tc>
      </w:tr>
      <w:tr w:rsidR="00A8585D" w:rsidTr="0031544B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1,4 % от кадастровой стоимости</w:t>
            </w:r>
          </w:p>
        </w:tc>
      </w:tr>
      <w:tr w:rsidR="00A8585D" w:rsidTr="0031544B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Для размещения объектов электроэнергетики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1,5 % от кадастровой стоимости</w:t>
            </w:r>
          </w:p>
        </w:tc>
      </w:tr>
      <w:tr w:rsidR="00A8585D" w:rsidTr="0031544B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1 % от кадастровой стоимости</w:t>
            </w:r>
          </w:p>
        </w:tc>
      </w:tr>
      <w:tr w:rsidR="00A8585D" w:rsidTr="0031544B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Для размещения газопроводов и иных трубопроводов аналогичного назначения, их конструктивных элементов и  сооружений, являющихся неотъемлемой частью указанных объектов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0,10 руб/кв.м.</w:t>
            </w:r>
          </w:p>
        </w:tc>
      </w:tr>
      <w:tr w:rsidR="00A8585D" w:rsidTr="0031544B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Для размещения нефтепроводов и иных трубопроводов аналогичного назначения, их конструктивных элементов и сооружений, являющихся неотъемлемой  технологической частью указанных объектов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0,516 руб/кв.м</w:t>
            </w:r>
          </w:p>
        </w:tc>
      </w:tr>
      <w:tr w:rsidR="00A8585D" w:rsidTr="0031544B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Для 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0,7 % от кадастровой стоимости</w:t>
            </w:r>
          </w:p>
        </w:tc>
      </w:tr>
      <w:tr w:rsidR="00A8585D" w:rsidTr="0031544B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Для размещения аэродромов, вертодромов и посадочных площадок, аэропортов, объектов единой системы организации воздушного движения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0,28 руб/кв.м</w:t>
            </w:r>
          </w:p>
        </w:tc>
      </w:tr>
      <w:tr w:rsidR="00A8585D" w:rsidTr="0031544B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Для размещения 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0,10 руб/кв.м</w:t>
            </w:r>
          </w:p>
        </w:tc>
      </w:tr>
      <w:tr w:rsidR="00A8585D" w:rsidTr="0031544B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Для размещения объектов спорта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1,2 руб/кв.м</w:t>
            </w:r>
          </w:p>
        </w:tc>
      </w:tr>
      <w:tr w:rsidR="00A8585D" w:rsidTr="0031544B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3,5 % от кадастровой стоимости</w:t>
            </w:r>
          </w:p>
        </w:tc>
      </w:tr>
      <w:tr w:rsidR="00A8585D" w:rsidTr="0031544B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Для размещения объектов, утилизирующих твердые бытовые отходы методом их сортировки и переработки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5D" w:rsidRDefault="00A8585D" w:rsidP="0031544B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0,3 % от кадастровой стоимости</w:t>
            </w:r>
          </w:p>
        </w:tc>
      </w:tr>
    </w:tbl>
    <w:p w:rsidR="00A8585D" w:rsidRDefault="00A8585D" w:rsidP="00A8585D">
      <w:pPr>
        <w:rPr>
          <w:rFonts w:eastAsiaTheme="minorEastAsia"/>
        </w:rPr>
      </w:pPr>
    </w:p>
    <w:p w:rsidR="00A8585D" w:rsidRDefault="00A8585D" w:rsidP="00A8585D">
      <w:pPr>
        <w:rPr>
          <w:bCs/>
        </w:rPr>
      </w:pPr>
    </w:p>
    <w:p w:rsidR="00A8585D" w:rsidRDefault="00A8585D" w:rsidP="00A8585D"/>
    <w:p w:rsidR="00A76109" w:rsidRDefault="00A76109" w:rsidP="00052EA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745D39" w:rsidRPr="00745D39" w:rsidRDefault="00745D39" w:rsidP="00745D39">
      <w:pPr>
        <w:rPr>
          <w:rFonts w:ascii="Arial" w:hAnsi="Arial" w:cs="Arial"/>
        </w:rPr>
      </w:pPr>
    </w:p>
    <w:p w:rsidR="00745D39" w:rsidRDefault="00745D39" w:rsidP="00745D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/>
        <w:jc w:val="both"/>
        <w:rPr>
          <w:rFonts w:ascii="Arial" w:hAnsi="Arial" w:cs="Arial"/>
          <w:color w:val="000000"/>
          <w:sz w:val="20"/>
          <w:szCs w:val="20"/>
        </w:rPr>
      </w:pPr>
    </w:p>
    <w:p w:rsidR="00745D39" w:rsidRDefault="00745D39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45D39" w:rsidRDefault="00745D39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45D39" w:rsidRDefault="00745D39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45D39" w:rsidRDefault="00745D39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B0A2C" w:rsidRPr="00BE205A" w:rsidRDefault="007B0A2C" w:rsidP="007B0A2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</w:rPr>
      </w:pPr>
      <w:r w:rsidRPr="00BE205A">
        <w:rPr>
          <w:rFonts w:ascii="Arial" w:hAnsi="Arial" w:cs="Arial"/>
          <w:color w:val="000000"/>
          <w:sz w:val="20"/>
          <w:szCs w:val="20"/>
        </w:rPr>
        <w:t xml:space="preserve">Учредитель - Администрация </w:t>
      </w:r>
      <w:r>
        <w:rPr>
          <w:rFonts w:ascii="Arial" w:hAnsi="Arial" w:cs="Arial"/>
          <w:color w:val="000000"/>
          <w:sz w:val="20"/>
          <w:szCs w:val="20"/>
        </w:rPr>
        <w:t xml:space="preserve">Трубачевского </w:t>
      </w:r>
      <w:r w:rsidRPr="00BE205A">
        <w:rPr>
          <w:rFonts w:ascii="Arial" w:hAnsi="Arial" w:cs="Arial"/>
          <w:color w:val="000000"/>
          <w:sz w:val="20"/>
          <w:szCs w:val="20"/>
        </w:rPr>
        <w:t xml:space="preserve">сельского поселения. </w:t>
      </w:r>
      <w:r w:rsidRPr="00BE205A">
        <w:rPr>
          <w:rFonts w:ascii="Arial" w:hAnsi="Arial" w:cs="Arial"/>
          <w:sz w:val="20"/>
          <w:szCs w:val="20"/>
        </w:rPr>
        <w:t xml:space="preserve">Ответственный за выпуск – </w:t>
      </w:r>
      <w:r>
        <w:rPr>
          <w:rFonts w:ascii="Arial" w:hAnsi="Arial" w:cs="Arial"/>
          <w:sz w:val="20"/>
          <w:szCs w:val="20"/>
        </w:rPr>
        <w:t>Управляющий делами</w:t>
      </w:r>
      <w:r w:rsidRPr="00BE205A">
        <w:rPr>
          <w:rFonts w:ascii="Arial" w:hAnsi="Arial" w:cs="Arial"/>
          <w:sz w:val="20"/>
          <w:szCs w:val="20"/>
        </w:rPr>
        <w:t xml:space="preserve"> Администрации </w:t>
      </w:r>
      <w:r>
        <w:rPr>
          <w:rFonts w:ascii="Arial" w:hAnsi="Arial" w:cs="Arial"/>
          <w:sz w:val="20"/>
          <w:szCs w:val="20"/>
        </w:rPr>
        <w:t>Трубачевского</w:t>
      </w:r>
      <w:r w:rsidRPr="00BE205A">
        <w:rPr>
          <w:rFonts w:ascii="Arial" w:hAnsi="Arial" w:cs="Arial"/>
          <w:sz w:val="20"/>
          <w:szCs w:val="20"/>
        </w:rPr>
        <w:t xml:space="preserve"> сельского поселения </w:t>
      </w:r>
      <w:r w:rsidR="001639E0">
        <w:rPr>
          <w:rFonts w:ascii="Arial" w:hAnsi="Arial" w:cs="Arial"/>
          <w:sz w:val="20"/>
          <w:szCs w:val="20"/>
        </w:rPr>
        <w:t>Н.А</w:t>
      </w:r>
      <w:r>
        <w:rPr>
          <w:rFonts w:ascii="Arial" w:hAnsi="Arial" w:cs="Arial"/>
          <w:sz w:val="20"/>
          <w:szCs w:val="20"/>
        </w:rPr>
        <w:t>.Воронина</w:t>
      </w:r>
      <w:r w:rsidRPr="00BE205A">
        <w:rPr>
          <w:rFonts w:ascii="Arial" w:hAnsi="Arial" w:cs="Arial"/>
          <w:color w:val="000000"/>
          <w:sz w:val="20"/>
          <w:szCs w:val="20"/>
        </w:rPr>
        <w:t>. Рас</w:t>
      </w:r>
      <w:r>
        <w:rPr>
          <w:rFonts w:ascii="Arial" w:hAnsi="Arial" w:cs="Arial"/>
          <w:color w:val="000000"/>
          <w:sz w:val="20"/>
          <w:szCs w:val="20"/>
        </w:rPr>
        <w:t>пространяется бесплатно. Тираж 4</w:t>
      </w:r>
      <w:r w:rsidRPr="00BE205A">
        <w:rPr>
          <w:rFonts w:ascii="Arial" w:hAnsi="Arial" w:cs="Arial"/>
          <w:color w:val="000000"/>
          <w:sz w:val="20"/>
          <w:szCs w:val="20"/>
        </w:rPr>
        <w:t xml:space="preserve"> экз. </w:t>
      </w:r>
      <w:r w:rsidRPr="00BE205A">
        <w:rPr>
          <w:rFonts w:ascii="Arial" w:hAnsi="Arial" w:cs="Arial"/>
          <w:sz w:val="20"/>
          <w:szCs w:val="20"/>
        </w:rPr>
        <w:t xml:space="preserve">Отпечатано и размножено с помощью оргтехники Администрации </w:t>
      </w:r>
      <w:r>
        <w:rPr>
          <w:rFonts w:ascii="Arial" w:hAnsi="Arial" w:cs="Arial"/>
          <w:sz w:val="20"/>
          <w:szCs w:val="20"/>
        </w:rPr>
        <w:t>Трубачевского</w:t>
      </w:r>
      <w:r w:rsidRPr="00BE205A">
        <w:rPr>
          <w:rFonts w:ascii="Arial" w:hAnsi="Arial" w:cs="Arial"/>
          <w:sz w:val="20"/>
          <w:szCs w:val="20"/>
        </w:rPr>
        <w:t xml:space="preserve"> сельского поселения. </w:t>
      </w:r>
      <w:r w:rsidRPr="00BE205A">
        <w:rPr>
          <w:rFonts w:ascii="Arial" w:hAnsi="Arial" w:cs="Arial"/>
          <w:color w:val="000000"/>
          <w:sz w:val="20"/>
          <w:szCs w:val="20"/>
        </w:rPr>
        <w:t xml:space="preserve">Адрес: </w:t>
      </w:r>
      <w:r>
        <w:rPr>
          <w:rFonts w:ascii="Arial" w:hAnsi="Arial" w:cs="Arial"/>
          <w:sz w:val="20"/>
          <w:szCs w:val="20"/>
        </w:rPr>
        <w:t>636145</w:t>
      </w:r>
      <w:r w:rsidRPr="00BE205A">
        <w:rPr>
          <w:rFonts w:ascii="Arial" w:hAnsi="Arial" w:cs="Arial"/>
          <w:sz w:val="20"/>
          <w:szCs w:val="20"/>
        </w:rPr>
        <w:t>, Томская область, Шегарский район</w:t>
      </w:r>
      <w:r>
        <w:rPr>
          <w:rFonts w:ascii="Arial" w:hAnsi="Arial" w:cs="Arial"/>
          <w:sz w:val="20"/>
          <w:szCs w:val="20"/>
        </w:rPr>
        <w:t>, с. Трубачево, ул. Центральная, д. 7</w:t>
      </w:r>
    </w:p>
    <w:p w:rsidR="007B0A2C" w:rsidRDefault="007B0A2C" w:rsidP="007B0A2C">
      <w:pPr>
        <w:tabs>
          <w:tab w:val="left" w:pos="4845"/>
        </w:tabs>
        <w:ind w:right="1953"/>
      </w:pPr>
    </w:p>
    <w:p w:rsidR="000F398D" w:rsidRPr="00BE205A" w:rsidRDefault="000F398D" w:rsidP="000F398D">
      <w:pPr>
        <w:rPr>
          <w:rFonts w:ascii="Arial" w:hAnsi="Arial" w:cs="Arial"/>
        </w:rPr>
      </w:pPr>
    </w:p>
    <w:p w:rsidR="00BC0980" w:rsidRPr="00BE205A" w:rsidRDefault="00BC0980" w:rsidP="00BA3686">
      <w:pPr>
        <w:rPr>
          <w:rFonts w:ascii="Arial" w:hAnsi="Arial" w:cs="Arial"/>
          <w:sz w:val="22"/>
          <w:szCs w:val="22"/>
        </w:rPr>
      </w:pPr>
    </w:p>
    <w:p w:rsidR="00632524" w:rsidRPr="00BE205A" w:rsidRDefault="00632524" w:rsidP="0059331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</w:rPr>
      </w:pPr>
    </w:p>
    <w:p w:rsidR="001639E0" w:rsidRPr="00BE205A" w:rsidRDefault="001639E0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rFonts w:ascii="Arial" w:hAnsi="Arial" w:cs="Arial"/>
        </w:rPr>
      </w:pPr>
    </w:p>
    <w:sectPr w:rsidR="001639E0" w:rsidRPr="00BE205A" w:rsidSect="00A8585D">
      <w:foot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CD6" w:rsidRDefault="00026CD6" w:rsidP="005705EF">
      <w:r>
        <w:separator/>
      </w:r>
    </w:p>
  </w:endnote>
  <w:endnote w:type="continuationSeparator" w:id="1">
    <w:p w:rsidR="00026CD6" w:rsidRDefault="00026CD6" w:rsidP="0057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F3" w:rsidRDefault="00026CD6">
    <w:pPr>
      <w:pStyle w:val="af5"/>
      <w:jc w:val="right"/>
    </w:pPr>
  </w:p>
  <w:p w:rsidR="009B14F3" w:rsidRDefault="00026CD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CD6" w:rsidRDefault="00026CD6" w:rsidP="005705EF">
      <w:r>
        <w:separator/>
      </w:r>
    </w:p>
  </w:footnote>
  <w:footnote w:type="continuationSeparator" w:id="1">
    <w:p w:rsidR="00026CD6" w:rsidRDefault="00026CD6" w:rsidP="00570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DA5E7F"/>
    <w:multiLevelType w:val="multilevel"/>
    <w:tmpl w:val="B3F2C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934F6"/>
    <w:multiLevelType w:val="hybridMultilevel"/>
    <w:tmpl w:val="CD1AFDF6"/>
    <w:lvl w:ilvl="0" w:tplc="4B44C302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1BC75159"/>
    <w:multiLevelType w:val="multilevel"/>
    <w:tmpl w:val="7D6293FA"/>
    <w:lvl w:ilvl="0">
      <w:start w:val="1"/>
      <w:numFmt w:val="decimal"/>
      <w:lvlText w:val="%1."/>
      <w:lvlJc w:val="left"/>
      <w:pPr>
        <w:ind w:left="470" w:hanging="47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39" w:hanging="47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527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615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742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905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0323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1952" w:hanging="1800"/>
      </w:pPr>
      <w:rPr>
        <w:rFonts w:ascii="Arial" w:hAnsi="Arial" w:cs="Arial" w:hint="default"/>
      </w:rPr>
    </w:lvl>
  </w:abstractNum>
  <w:abstractNum w:abstractNumId="6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7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3C6359CC"/>
    <w:multiLevelType w:val="hybridMultilevel"/>
    <w:tmpl w:val="AF26C5C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E38EF"/>
    <w:multiLevelType w:val="hybridMultilevel"/>
    <w:tmpl w:val="99027E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B8088B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479D07BB"/>
    <w:multiLevelType w:val="hybridMultilevel"/>
    <w:tmpl w:val="2938B154"/>
    <w:lvl w:ilvl="0" w:tplc="F26CA6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C51F6"/>
    <w:multiLevelType w:val="hybridMultilevel"/>
    <w:tmpl w:val="5608E6F8"/>
    <w:lvl w:ilvl="0" w:tplc="08AC10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79F03E2E"/>
    <w:multiLevelType w:val="hybridMultilevel"/>
    <w:tmpl w:val="6718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14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0"/>
  </w:num>
  <w:num w:numId="15">
    <w:abstractNumId w:val="2"/>
  </w:num>
  <w:num w:numId="16">
    <w:abstractNumId w:val="3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EA9"/>
    <w:rsid w:val="00026CD6"/>
    <w:rsid w:val="00052CFE"/>
    <w:rsid w:val="00052EA9"/>
    <w:rsid w:val="00060F2B"/>
    <w:rsid w:val="000B57E9"/>
    <w:rsid w:val="000D0B27"/>
    <w:rsid w:val="000F398D"/>
    <w:rsid w:val="00107D9E"/>
    <w:rsid w:val="001639E0"/>
    <w:rsid w:val="00206409"/>
    <w:rsid w:val="00244CD2"/>
    <w:rsid w:val="002C0548"/>
    <w:rsid w:val="002D2890"/>
    <w:rsid w:val="002D3C16"/>
    <w:rsid w:val="003162A5"/>
    <w:rsid w:val="0043175E"/>
    <w:rsid w:val="005705EF"/>
    <w:rsid w:val="00593319"/>
    <w:rsid w:val="005D63E4"/>
    <w:rsid w:val="005F6B31"/>
    <w:rsid w:val="00600D08"/>
    <w:rsid w:val="00605411"/>
    <w:rsid w:val="00614976"/>
    <w:rsid w:val="00632524"/>
    <w:rsid w:val="00656569"/>
    <w:rsid w:val="00662C41"/>
    <w:rsid w:val="00684B97"/>
    <w:rsid w:val="00726CC4"/>
    <w:rsid w:val="00735200"/>
    <w:rsid w:val="00745D39"/>
    <w:rsid w:val="007B0A2C"/>
    <w:rsid w:val="0080149E"/>
    <w:rsid w:val="00830193"/>
    <w:rsid w:val="008A198C"/>
    <w:rsid w:val="008D52CA"/>
    <w:rsid w:val="0090503C"/>
    <w:rsid w:val="00907A15"/>
    <w:rsid w:val="00925640"/>
    <w:rsid w:val="00933AD6"/>
    <w:rsid w:val="00A421BC"/>
    <w:rsid w:val="00A76109"/>
    <w:rsid w:val="00A8585D"/>
    <w:rsid w:val="00AA24FE"/>
    <w:rsid w:val="00B92F2E"/>
    <w:rsid w:val="00BA3686"/>
    <w:rsid w:val="00BC0980"/>
    <w:rsid w:val="00BE205A"/>
    <w:rsid w:val="00C04655"/>
    <w:rsid w:val="00C260E0"/>
    <w:rsid w:val="00C312E1"/>
    <w:rsid w:val="00C738E2"/>
    <w:rsid w:val="00D64BB2"/>
    <w:rsid w:val="00D832AE"/>
    <w:rsid w:val="00DB4E13"/>
    <w:rsid w:val="00E03576"/>
    <w:rsid w:val="00E34170"/>
    <w:rsid w:val="00E47BEA"/>
    <w:rsid w:val="00E517D2"/>
    <w:rsid w:val="00E61841"/>
    <w:rsid w:val="00E85A7F"/>
    <w:rsid w:val="00EA1FC6"/>
    <w:rsid w:val="00EB70CA"/>
    <w:rsid w:val="00EC585F"/>
    <w:rsid w:val="00EC725C"/>
    <w:rsid w:val="00ED6F26"/>
    <w:rsid w:val="00EE1330"/>
    <w:rsid w:val="00F078EF"/>
    <w:rsid w:val="00F4629E"/>
    <w:rsid w:val="00FC7ED8"/>
    <w:rsid w:val="00FF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3">
    <w:name w:val="Заголовок"/>
    <w:basedOn w:val="a"/>
    <w:next w:val="a4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052EA9"/>
    <w:rPr>
      <w:rFonts w:ascii="Arial" w:hAnsi="Arial" w:cs="Tahoma"/>
    </w:rPr>
  </w:style>
  <w:style w:type="paragraph" w:styleId="a7">
    <w:name w:val="Title"/>
    <w:basedOn w:val="a"/>
    <w:link w:val="a8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8">
    <w:name w:val="Название Знак"/>
    <w:basedOn w:val="a0"/>
    <w:link w:val="a7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9">
    <w:name w:val="Body Text Indent"/>
    <w:basedOn w:val="a"/>
    <w:link w:val="aa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Знак"/>
    <w:basedOn w:val="a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semiHidden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99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0"/>
    <w:qFormat/>
    <w:rsid w:val="00052EA9"/>
    <w:rPr>
      <w:i/>
      <w:iCs/>
    </w:rPr>
  </w:style>
  <w:style w:type="character" w:customStyle="1" w:styleId="23">
    <w:name w:val="Основной текст (2)"/>
    <w:basedOn w:val="a0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3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4">
    <w:name w:val="Основной текст (2)_"/>
    <w:basedOn w:val="a0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1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2">
    <w:name w:val="Subtitle"/>
    <w:basedOn w:val="a"/>
    <w:link w:val="af3"/>
    <w:qFormat/>
    <w:rsid w:val="00B92F2E"/>
    <w:pPr>
      <w:jc w:val="center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4">
    <w:name w:val="List Paragraph"/>
    <w:basedOn w:val="a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"/>
    <w:rsid w:val="00BA3686"/>
    <w:pPr>
      <w:spacing w:before="100" w:beforeAutospacing="1" w:after="100" w:afterAutospacing="1"/>
      <w:jc w:val="right"/>
    </w:pPr>
  </w:style>
  <w:style w:type="paragraph" w:styleId="32">
    <w:name w:val="Body Text Indent 3"/>
    <w:basedOn w:val="a"/>
    <w:link w:val="33"/>
    <w:uiPriority w:val="99"/>
    <w:semiHidden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Абзац списка1"/>
    <w:basedOn w:val="a"/>
    <w:rsid w:val="00662C41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Default">
    <w:name w:val="Default"/>
    <w:rsid w:val="00662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2C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5">
    <w:name w:val="Абзац списка2"/>
    <w:basedOn w:val="a"/>
    <w:rsid w:val="000F398D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34">
    <w:name w:val="Абзац списка3"/>
    <w:basedOn w:val="a"/>
    <w:rsid w:val="00656569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styleId="af5">
    <w:name w:val="footer"/>
    <w:basedOn w:val="a"/>
    <w:link w:val="af6"/>
    <w:rsid w:val="0065656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656569"/>
    <w:rPr>
      <w:rFonts w:ascii="Times New Roman" w:eastAsia="Times New Roman" w:hAnsi="Times New Roman" w:cs="Times New Roman"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BE205A"/>
    <w:pPr>
      <w:ind w:left="240" w:hanging="240"/>
    </w:pPr>
  </w:style>
  <w:style w:type="paragraph" w:styleId="af7">
    <w:name w:val="index heading"/>
    <w:basedOn w:val="a"/>
    <w:semiHidden/>
    <w:rsid w:val="00BE205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Nonformat">
    <w:name w:val="ConsNonformat"/>
    <w:rsid w:val="00BE2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header"/>
    <w:basedOn w:val="a"/>
    <w:link w:val="af9"/>
    <w:rsid w:val="007B0A2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Верхний колонтитул Знак"/>
    <w:basedOn w:val="a0"/>
    <w:link w:val="af8"/>
    <w:rsid w:val="007B0A2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a">
    <w:name w:val="Table Grid"/>
    <w:basedOn w:val="a1"/>
    <w:uiPriority w:val="59"/>
    <w:rsid w:val="007B0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Абзац списка4"/>
    <w:basedOn w:val="a"/>
    <w:rsid w:val="001639E0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styleId="afb">
    <w:name w:val="Normal (Web)"/>
    <w:basedOn w:val="a"/>
    <w:uiPriority w:val="99"/>
    <w:rsid w:val="00A8585D"/>
    <w:pPr>
      <w:spacing w:before="100" w:beforeAutospacing="1" w:after="100" w:afterAutospacing="1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0440E-D355-456A-8471-748CA950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29</cp:revision>
  <cp:lastPrinted>2019-09-03T08:58:00Z</cp:lastPrinted>
  <dcterms:created xsi:type="dcterms:W3CDTF">2018-09-05T04:08:00Z</dcterms:created>
  <dcterms:modified xsi:type="dcterms:W3CDTF">2020-01-29T03:33:00Z</dcterms:modified>
</cp:coreProperties>
</file>