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80" w:rsidRDefault="00006080" w:rsidP="00CE7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080">
        <w:rPr>
          <w:rFonts w:ascii="Times New Roman" w:hAnsi="Times New Roman" w:cs="Times New Roman"/>
          <w:b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регистрация перехода права на </w:t>
      </w:r>
      <w:r w:rsidRPr="0000608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06080">
        <w:rPr>
          <w:rFonts w:ascii="Times New Roman" w:hAnsi="Times New Roman" w:cs="Times New Roman"/>
          <w:b/>
          <w:sz w:val="28"/>
          <w:szCs w:val="28"/>
        </w:rPr>
        <w:t>новании</w:t>
      </w:r>
    </w:p>
    <w:p w:rsidR="000563D2" w:rsidRPr="00261EDA" w:rsidRDefault="00006080" w:rsidP="00261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договора дарения, заключенного между супругами</w:t>
      </w:r>
    </w:p>
    <w:p w:rsidR="00BD3861" w:rsidRPr="00BD3861" w:rsidRDefault="00BD3861" w:rsidP="00CE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861">
        <w:rPr>
          <w:rFonts w:ascii="Times New Roman" w:hAnsi="Times New Roman" w:cs="Times New Roman"/>
          <w:sz w:val="28"/>
          <w:szCs w:val="28"/>
        </w:rPr>
        <w:t>Имущественные отношения супругов регулируются  законодательством: нормами Семейного кодекса РФ (далее – СК РФ) и Гражданского кодекса РФ (далее – ГК РФ).</w:t>
      </w:r>
      <w:r w:rsidR="00CE78C6">
        <w:rPr>
          <w:rFonts w:ascii="Times New Roman" w:hAnsi="Times New Roman" w:cs="Times New Roman"/>
          <w:sz w:val="28"/>
          <w:szCs w:val="28"/>
        </w:rPr>
        <w:t xml:space="preserve"> </w:t>
      </w:r>
      <w:r w:rsidR="0074326B" w:rsidRPr="0074326B">
        <w:rPr>
          <w:rFonts w:ascii="Times New Roman" w:hAnsi="Times New Roman" w:cs="Times New Roman"/>
          <w:sz w:val="28"/>
          <w:szCs w:val="28"/>
        </w:rPr>
        <w:t>Супруги</w:t>
      </w:r>
      <w:r w:rsidR="0074326B">
        <w:rPr>
          <w:rFonts w:ascii="Times New Roman" w:hAnsi="Times New Roman" w:cs="Times New Roman"/>
          <w:sz w:val="28"/>
          <w:szCs w:val="28"/>
        </w:rPr>
        <w:t>,</w:t>
      </w:r>
      <w:r w:rsidR="0074326B" w:rsidRPr="0074326B">
        <w:rPr>
          <w:rFonts w:ascii="Times New Roman" w:hAnsi="Times New Roman" w:cs="Times New Roman"/>
          <w:sz w:val="28"/>
          <w:szCs w:val="28"/>
        </w:rPr>
        <w:t xml:space="preserve"> по семейному законодательству</w:t>
      </w:r>
      <w:r w:rsidR="0074326B">
        <w:rPr>
          <w:rFonts w:ascii="Times New Roman" w:hAnsi="Times New Roman" w:cs="Times New Roman"/>
          <w:sz w:val="28"/>
          <w:szCs w:val="28"/>
        </w:rPr>
        <w:t>,</w:t>
      </w:r>
      <w:r w:rsidR="0074326B" w:rsidRPr="0074326B">
        <w:rPr>
          <w:rFonts w:ascii="Times New Roman" w:hAnsi="Times New Roman" w:cs="Times New Roman"/>
          <w:sz w:val="28"/>
          <w:szCs w:val="28"/>
        </w:rPr>
        <w:t xml:space="preserve"> приравнены к близким между собой родственникам. Однако</w:t>
      </w:r>
      <w:proofErr w:type="gramStart"/>
      <w:r w:rsidR="007432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326B" w:rsidRPr="0074326B">
        <w:rPr>
          <w:rFonts w:ascii="Times New Roman" w:hAnsi="Times New Roman" w:cs="Times New Roman"/>
          <w:sz w:val="28"/>
          <w:szCs w:val="28"/>
        </w:rPr>
        <w:t xml:space="preserve"> такая близость обусловлена юридическим фактом – наличием брака, после прекращения которого родство теряется.</w:t>
      </w:r>
    </w:p>
    <w:p w:rsidR="0074326B" w:rsidRDefault="00CE78C6" w:rsidP="00CE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="00BD3861" w:rsidRPr="00BD3861">
        <w:rPr>
          <w:rFonts w:ascii="Times New Roman" w:hAnsi="Times New Roman" w:cs="Times New Roman"/>
          <w:sz w:val="28"/>
          <w:szCs w:val="28"/>
        </w:rPr>
        <w:t>предусмотрена возможность заключения сделок с недвижимым имуществом между супругами. При этом т</w:t>
      </w:r>
      <w:r w:rsidR="003E381E">
        <w:rPr>
          <w:rFonts w:ascii="Times New Roman" w:hAnsi="Times New Roman" w:cs="Times New Roman"/>
          <w:sz w:val="28"/>
          <w:szCs w:val="28"/>
        </w:rPr>
        <w:t xml:space="preserve">акие сделки зависят напрямую </w:t>
      </w:r>
      <w:r>
        <w:rPr>
          <w:rFonts w:ascii="Times New Roman" w:hAnsi="Times New Roman" w:cs="Times New Roman"/>
          <w:sz w:val="28"/>
          <w:szCs w:val="28"/>
        </w:rPr>
        <w:t xml:space="preserve">от установленного режима </w:t>
      </w:r>
      <w:r w:rsidR="00BD3861" w:rsidRPr="00BD3861">
        <w:rPr>
          <w:rFonts w:ascii="Times New Roman" w:hAnsi="Times New Roman" w:cs="Times New Roman"/>
          <w:sz w:val="28"/>
          <w:szCs w:val="28"/>
        </w:rPr>
        <w:t>собственности на их имущество,</w:t>
      </w:r>
    </w:p>
    <w:p w:rsidR="00BD3861" w:rsidRPr="00BD3861" w:rsidRDefault="00BD3861" w:rsidP="00CE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861">
        <w:rPr>
          <w:rFonts w:ascii="Times New Roman" w:hAnsi="Times New Roman" w:cs="Times New Roman"/>
          <w:sz w:val="28"/>
          <w:szCs w:val="28"/>
        </w:rPr>
        <w:t>Для супругов</w:t>
      </w:r>
      <w:r w:rsidR="00CB443C">
        <w:rPr>
          <w:rFonts w:ascii="Times New Roman" w:hAnsi="Times New Roman" w:cs="Times New Roman"/>
          <w:sz w:val="28"/>
          <w:szCs w:val="28"/>
        </w:rPr>
        <w:t>,</w:t>
      </w:r>
      <w:r w:rsidRPr="00BD3861">
        <w:rPr>
          <w:rFonts w:ascii="Times New Roman" w:hAnsi="Times New Roman" w:cs="Times New Roman"/>
          <w:sz w:val="28"/>
          <w:szCs w:val="28"/>
        </w:rPr>
        <w:t xml:space="preserve"> в отношении их имущества</w:t>
      </w:r>
      <w:r w:rsidR="00CB443C">
        <w:rPr>
          <w:rFonts w:ascii="Times New Roman" w:hAnsi="Times New Roman" w:cs="Times New Roman"/>
          <w:sz w:val="28"/>
          <w:szCs w:val="28"/>
        </w:rPr>
        <w:t>,</w:t>
      </w:r>
      <w:r w:rsidRPr="00BD3861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предусмотрено два правовых режима – законный и договорный. Законным режимом имущества супругов является режим их совместной собственности (пункт 1 статьи 33 СК РФ). Договорный режим имущества супругов регулируется главой 8 СК РФ.</w:t>
      </w:r>
    </w:p>
    <w:p w:rsidR="00BD3861" w:rsidRPr="00BD3861" w:rsidRDefault="00BD3861" w:rsidP="00CE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861">
        <w:rPr>
          <w:rFonts w:ascii="Times New Roman" w:hAnsi="Times New Roman" w:cs="Times New Roman"/>
          <w:sz w:val="28"/>
          <w:szCs w:val="28"/>
        </w:rPr>
        <w:t>Кро</w:t>
      </w:r>
      <w:r w:rsidR="00CE78C6">
        <w:rPr>
          <w:rFonts w:ascii="Times New Roman" w:hAnsi="Times New Roman" w:cs="Times New Roman"/>
          <w:sz w:val="28"/>
          <w:szCs w:val="28"/>
        </w:rPr>
        <w:t xml:space="preserve">ме того, СК РФ предусматривает </w:t>
      </w:r>
      <w:r w:rsidRPr="00BD3861">
        <w:rPr>
          <w:rFonts w:ascii="Times New Roman" w:hAnsi="Times New Roman" w:cs="Times New Roman"/>
          <w:sz w:val="28"/>
          <w:szCs w:val="28"/>
        </w:rPr>
        <w:t>и раздельное имущество супругов (статья 36), ког</w:t>
      </w:r>
      <w:r w:rsidR="00CE78C6">
        <w:rPr>
          <w:rFonts w:ascii="Times New Roman" w:hAnsi="Times New Roman" w:cs="Times New Roman"/>
          <w:sz w:val="28"/>
          <w:szCs w:val="28"/>
        </w:rPr>
        <w:t xml:space="preserve">да у каждого из супругов может </w:t>
      </w:r>
      <w:r w:rsidRPr="00BD3861">
        <w:rPr>
          <w:rFonts w:ascii="Times New Roman" w:hAnsi="Times New Roman" w:cs="Times New Roman"/>
          <w:sz w:val="28"/>
          <w:szCs w:val="28"/>
        </w:rPr>
        <w:t>быть свое личное имущество в индивидуальной собственности.</w:t>
      </w:r>
    </w:p>
    <w:p w:rsidR="00BD3861" w:rsidRPr="00BD3861" w:rsidRDefault="00BD3861" w:rsidP="00CE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861">
        <w:rPr>
          <w:rFonts w:ascii="Times New Roman" w:hAnsi="Times New Roman" w:cs="Times New Roman"/>
          <w:sz w:val="28"/>
          <w:szCs w:val="28"/>
        </w:rPr>
        <w:t>Таким образом, супруги вправе строить свои имущественные взаимоотношения, исходя из своих интересов, при этом закон предоставляет им возможность самим выбрать режим правового регулирования владения, пользования и распоряжения собственностью.</w:t>
      </w:r>
    </w:p>
    <w:p w:rsidR="00BD3861" w:rsidRPr="00BD3861" w:rsidRDefault="00BD3861" w:rsidP="00CE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861">
        <w:rPr>
          <w:rFonts w:ascii="Times New Roman" w:hAnsi="Times New Roman" w:cs="Times New Roman"/>
          <w:sz w:val="28"/>
          <w:szCs w:val="28"/>
        </w:rPr>
        <w:t>Остановимся подро</w:t>
      </w:r>
      <w:r w:rsidR="00CE78C6">
        <w:rPr>
          <w:rFonts w:ascii="Times New Roman" w:hAnsi="Times New Roman" w:cs="Times New Roman"/>
          <w:sz w:val="28"/>
          <w:szCs w:val="28"/>
        </w:rPr>
        <w:t xml:space="preserve">бнее на сделках, которые могут </w:t>
      </w:r>
      <w:r w:rsidRPr="00BD3861">
        <w:rPr>
          <w:rFonts w:ascii="Times New Roman" w:hAnsi="Times New Roman" w:cs="Times New Roman"/>
          <w:sz w:val="28"/>
          <w:szCs w:val="28"/>
        </w:rPr>
        <w:t>с</w:t>
      </w:r>
      <w:r w:rsidR="00CE78C6">
        <w:rPr>
          <w:rFonts w:ascii="Times New Roman" w:hAnsi="Times New Roman" w:cs="Times New Roman"/>
          <w:sz w:val="28"/>
          <w:szCs w:val="28"/>
        </w:rPr>
        <w:t xml:space="preserve">овершать между собой супруги в </w:t>
      </w:r>
      <w:r w:rsidRPr="00BD3861">
        <w:rPr>
          <w:rFonts w:ascii="Times New Roman" w:hAnsi="Times New Roman" w:cs="Times New Roman"/>
          <w:sz w:val="28"/>
          <w:szCs w:val="28"/>
        </w:rPr>
        <w:t>рамках указанных режимов собственности.</w:t>
      </w:r>
    </w:p>
    <w:p w:rsidR="00BD3861" w:rsidRPr="00BD3861" w:rsidRDefault="00BD3861" w:rsidP="00CE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многие </w:t>
      </w:r>
      <w:r w:rsidRPr="00BD3861">
        <w:rPr>
          <w:rFonts w:ascii="Times New Roman" w:hAnsi="Times New Roman" w:cs="Times New Roman"/>
          <w:sz w:val="28"/>
          <w:szCs w:val="28"/>
        </w:rPr>
        <w:t>считают, что если недвижимость оформлена на одного из супругов (мужа или жену), то есть он указан как титульный собственник, то, следовательно, это имущество будет принадлежать именно ему или ей. А значит, можно распоряжаться имуществом по свое</w:t>
      </w:r>
      <w:r w:rsidR="00CE78C6">
        <w:rPr>
          <w:rFonts w:ascii="Times New Roman" w:hAnsi="Times New Roman" w:cs="Times New Roman"/>
          <w:sz w:val="28"/>
          <w:szCs w:val="28"/>
        </w:rPr>
        <w:t xml:space="preserve">му усмотрению. </w:t>
      </w:r>
      <w:r w:rsidRPr="00BD3861">
        <w:rPr>
          <w:rFonts w:ascii="Times New Roman" w:hAnsi="Times New Roman" w:cs="Times New Roman"/>
          <w:sz w:val="28"/>
          <w:szCs w:val="28"/>
        </w:rPr>
        <w:t>Однако, это заблуждение. Все имущество, нажитое супругами во время брака (в том числе и недвижимое имущество), является их общей совместной собственностью независимо от того, на чье имя оформлено это имущество (статья 34 СК РФ).</w:t>
      </w:r>
    </w:p>
    <w:p w:rsidR="00BD3861" w:rsidRDefault="00BD3861" w:rsidP="00CE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861">
        <w:rPr>
          <w:rFonts w:ascii="Times New Roman" w:hAnsi="Times New Roman" w:cs="Times New Roman"/>
          <w:sz w:val="28"/>
          <w:szCs w:val="28"/>
        </w:rPr>
        <w:t xml:space="preserve">Не соответствует закону продажа одним из супругов другому недвижимости, зарегистрированной на имя одного из супругов, но находящейся в их совместной собственности. </w:t>
      </w:r>
    </w:p>
    <w:p w:rsidR="00BD3861" w:rsidRPr="00BD3861" w:rsidRDefault="00BD3861" w:rsidP="00CE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861">
        <w:rPr>
          <w:rFonts w:ascii="Times New Roman" w:hAnsi="Times New Roman" w:cs="Times New Roman"/>
          <w:sz w:val="28"/>
          <w:szCs w:val="28"/>
        </w:rPr>
        <w:t>Действующее законодательство не устанавливает прямого ограничения на заключение договора дар</w:t>
      </w:r>
      <w:r w:rsidR="00CE78C6">
        <w:rPr>
          <w:rFonts w:ascii="Times New Roman" w:hAnsi="Times New Roman" w:cs="Times New Roman"/>
          <w:sz w:val="28"/>
          <w:szCs w:val="28"/>
        </w:rPr>
        <w:t>ения, к примеру, квартиры между супругами. В</w:t>
      </w:r>
      <w:r w:rsidRPr="00BD3861">
        <w:rPr>
          <w:rFonts w:ascii="Times New Roman" w:hAnsi="Times New Roman" w:cs="Times New Roman"/>
          <w:sz w:val="28"/>
          <w:szCs w:val="28"/>
        </w:rPr>
        <w:t xml:space="preserve"> силу характера совместной собственности на имущество нескольких лиц, в том числе и супругов, дарственная попросту теряет смысл, так как даже после дарения супруг остаётся равноправным собственником того же самого имущества наряду с одаряемым супругом.</w:t>
      </w:r>
    </w:p>
    <w:p w:rsidR="003E381E" w:rsidRDefault="00BD3861" w:rsidP="00CE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861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153 ГК РФ сделками признаются действия граждан и юридических лиц, направленных на установление, изменение и прекращение гражданских прав и обязанностей. В данном случае не происходит ни изменения, ни прекращения, ни установления права собственности</w:t>
      </w:r>
      <w:r w:rsidR="003E381E">
        <w:rPr>
          <w:rFonts w:ascii="Times New Roman" w:hAnsi="Times New Roman" w:cs="Times New Roman"/>
          <w:sz w:val="28"/>
          <w:szCs w:val="28"/>
        </w:rPr>
        <w:t>.</w:t>
      </w:r>
    </w:p>
    <w:p w:rsidR="00DA1FDB" w:rsidRDefault="00B45610" w:rsidP="00CE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н</w:t>
      </w:r>
      <w:r w:rsidR="00BD3861" w:rsidRPr="00BD3861">
        <w:rPr>
          <w:rFonts w:ascii="Times New Roman" w:hAnsi="Times New Roman" w:cs="Times New Roman"/>
          <w:sz w:val="28"/>
          <w:szCs w:val="28"/>
        </w:rPr>
        <w:t xml:space="preserve">икаких </w:t>
      </w:r>
      <w:r w:rsidR="003E381E">
        <w:rPr>
          <w:rFonts w:ascii="Times New Roman" w:hAnsi="Times New Roman" w:cs="Times New Roman"/>
          <w:sz w:val="28"/>
          <w:szCs w:val="28"/>
        </w:rPr>
        <w:t>правовых последствий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E633A">
        <w:rPr>
          <w:rFonts w:ascii="Times New Roman" w:hAnsi="Times New Roman" w:cs="Times New Roman"/>
          <w:sz w:val="28"/>
          <w:szCs w:val="28"/>
        </w:rPr>
        <w:t xml:space="preserve"> происходит  и при </w:t>
      </w:r>
      <w:r>
        <w:rPr>
          <w:rFonts w:ascii="Times New Roman" w:hAnsi="Times New Roman" w:cs="Times New Roman"/>
          <w:sz w:val="28"/>
          <w:szCs w:val="28"/>
        </w:rPr>
        <w:t>отчуждении</w:t>
      </w:r>
      <w:r w:rsidR="00BD3861" w:rsidRPr="00BD3861">
        <w:rPr>
          <w:rFonts w:ascii="Times New Roman" w:hAnsi="Times New Roman" w:cs="Times New Roman"/>
          <w:sz w:val="28"/>
          <w:szCs w:val="28"/>
        </w:rPr>
        <w:t xml:space="preserve"> имущества и переход пр</w:t>
      </w:r>
      <w:r w:rsidR="00DE633A">
        <w:rPr>
          <w:rFonts w:ascii="Times New Roman" w:hAnsi="Times New Roman" w:cs="Times New Roman"/>
          <w:sz w:val="28"/>
          <w:szCs w:val="28"/>
        </w:rPr>
        <w:t xml:space="preserve">ава собственности к другому </w:t>
      </w:r>
      <w:r>
        <w:rPr>
          <w:rFonts w:ascii="Times New Roman" w:hAnsi="Times New Roman" w:cs="Times New Roman"/>
          <w:sz w:val="28"/>
          <w:szCs w:val="28"/>
        </w:rPr>
        <w:t>супругу</w:t>
      </w:r>
      <w:r w:rsidR="003E381E">
        <w:rPr>
          <w:rFonts w:ascii="Times New Roman" w:hAnsi="Times New Roman" w:cs="Times New Roman"/>
          <w:sz w:val="28"/>
          <w:szCs w:val="28"/>
        </w:rPr>
        <w:t xml:space="preserve"> на основании договора купли-продажи.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26B" w:rsidRPr="0074326B" w:rsidRDefault="0074326B" w:rsidP="00CE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6B">
        <w:rPr>
          <w:rFonts w:ascii="Times New Roman" w:hAnsi="Times New Roman" w:cs="Times New Roman"/>
          <w:sz w:val="28"/>
          <w:szCs w:val="28"/>
        </w:rPr>
        <w:t>Другое дело, когда доля в праве на квартиру, каждого из супруга определена отдельно. Так, семейным законодательством допускается, чтобы супруги в любой момент могли урегулировать свои имущественные отношения, в том числе определить и свои доли путём составления брачного договора, который подлеж</w:t>
      </w:r>
      <w:r w:rsidR="00DE633A">
        <w:rPr>
          <w:rFonts w:ascii="Times New Roman" w:hAnsi="Times New Roman" w:cs="Times New Roman"/>
          <w:sz w:val="28"/>
          <w:szCs w:val="28"/>
        </w:rPr>
        <w:t xml:space="preserve">ит нотариальному удостоверению </w:t>
      </w:r>
      <w:proofErr w:type="gramStart"/>
      <w:r w:rsidRPr="0074326B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74326B">
        <w:rPr>
          <w:rFonts w:ascii="Times New Roman" w:hAnsi="Times New Roman" w:cs="Times New Roman"/>
          <w:sz w:val="28"/>
          <w:szCs w:val="28"/>
        </w:rPr>
        <w:t xml:space="preserve"> обратившись в суд, если имеются непреодолимые разногласия.</w:t>
      </w:r>
    </w:p>
    <w:p w:rsidR="0074326B" w:rsidRPr="0074326B" w:rsidRDefault="0074326B" w:rsidP="00CE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6B">
        <w:rPr>
          <w:rFonts w:ascii="Times New Roman" w:hAnsi="Times New Roman" w:cs="Times New Roman"/>
          <w:sz w:val="28"/>
          <w:szCs w:val="28"/>
        </w:rPr>
        <w:t>После этого каждая определё</w:t>
      </w:r>
      <w:r w:rsidR="00261EDA">
        <w:rPr>
          <w:rFonts w:ascii="Times New Roman" w:hAnsi="Times New Roman" w:cs="Times New Roman"/>
          <w:sz w:val="28"/>
          <w:szCs w:val="28"/>
        </w:rPr>
        <w:t>нная соглашением или судом доля</w:t>
      </w:r>
      <w:r w:rsidRPr="0074326B">
        <w:rPr>
          <w:rFonts w:ascii="Times New Roman" w:hAnsi="Times New Roman" w:cs="Times New Roman"/>
          <w:sz w:val="28"/>
          <w:szCs w:val="28"/>
        </w:rPr>
        <w:t xml:space="preserve"> в праве будет личной собственностью</w:t>
      </w:r>
      <w:r w:rsidR="00261EDA">
        <w:rPr>
          <w:rFonts w:ascii="Times New Roman" w:hAnsi="Times New Roman" w:cs="Times New Roman"/>
          <w:sz w:val="28"/>
          <w:szCs w:val="28"/>
        </w:rPr>
        <w:t xml:space="preserve"> каждого супруга. Следует помнить, что в</w:t>
      </w:r>
      <w:r w:rsidRPr="0074326B">
        <w:rPr>
          <w:rFonts w:ascii="Times New Roman" w:hAnsi="Times New Roman" w:cs="Times New Roman"/>
          <w:sz w:val="28"/>
          <w:szCs w:val="28"/>
        </w:rPr>
        <w:t xml:space="preserve"> режиме общей долевой собственности супруги могут заключать между собой</w:t>
      </w:r>
      <w:r w:rsidR="00261EDA">
        <w:rPr>
          <w:rFonts w:ascii="Times New Roman" w:hAnsi="Times New Roman" w:cs="Times New Roman"/>
          <w:sz w:val="28"/>
          <w:szCs w:val="28"/>
        </w:rPr>
        <w:t xml:space="preserve"> </w:t>
      </w:r>
      <w:r w:rsidRPr="0074326B">
        <w:rPr>
          <w:rFonts w:ascii="Times New Roman" w:hAnsi="Times New Roman" w:cs="Times New Roman"/>
          <w:sz w:val="28"/>
          <w:szCs w:val="28"/>
        </w:rPr>
        <w:t>только безвозмездные сделки.</w:t>
      </w:r>
    </w:p>
    <w:p w:rsidR="0074326B" w:rsidRPr="0074326B" w:rsidRDefault="00261EDA" w:rsidP="00CE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r w:rsidR="0074326B" w:rsidRPr="0074326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обязательная нотариальная фо</w:t>
      </w:r>
      <w:r>
        <w:rPr>
          <w:rFonts w:ascii="Times New Roman" w:hAnsi="Times New Roman" w:cs="Times New Roman"/>
          <w:sz w:val="28"/>
          <w:szCs w:val="28"/>
        </w:rPr>
        <w:t xml:space="preserve">рма предусмотрена в отношении сделок по отчуждению </w:t>
      </w:r>
      <w:r w:rsidR="0074326B" w:rsidRPr="0074326B">
        <w:rPr>
          <w:rFonts w:ascii="Times New Roman" w:hAnsi="Times New Roman" w:cs="Times New Roman"/>
          <w:sz w:val="28"/>
          <w:szCs w:val="28"/>
        </w:rPr>
        <w:t>долей в праве общей собственности на недвижимое имущество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26B" w:rsidRDefault="0074326B" w:rsidP="00CE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6B">
        <w:rPr>
          <w:rFonts w:ascii="Times New Roman" w:hAnsi="Times New Roman" w:cs="Times New Roman"/>
          <w:sz w:val="28"/>
          <w:szCs w:val="28"/>
        </w:rPr>
        <w:t>Дарственная является видом сделки, согласно которой производится отчуждение собственности из владения одного лица и передача во владение другого лица. Единственной особенностью такой сделки является абсолютная безвозмездность. Дарственная на квартиру между супругами с условием не признаётся дарением как таковым и может быть оспорена в суде.</w:t>
      </w:r>
    </w:p>
    <w:p w:rsidR="0074326B" w:rsidRDefault="006E0F83" w:rsidP="00CE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супру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а) может</w:t>
      </w:r>
      <w:r w:rsidR="0074326B">
        <w:rPr>
          <w:rFonts w:ascii="Times New Roman" w:hAnsi="Times New Roman" w:cs="Times New Roman"/>
          <w:sz w:val="28"/>
          <w:szCs w:val="28"/>
        </w:rPr>
        <w:t xml:space="preserve"> подарить другому супругу(е) только свою долю в праве на общее имущество или заключить брачный договор, которым определить принадлежность общего имуще</w:t>
      </w:r>
      <w:r w:rsidR="00CB443C">
        <w:rPr>
          <w:rFonts w:ascii="Times New Roman" w:hAnsi="Times New Roman" w:cs="Times New Roman"/>
          <w:sz w:val="28"/>
          <w:szCs w:val="28"/>
        </w:rPr>
        <w:t>ство на период брака или после е</w:t>
      </w:r>
      <w:r w:rsidR="0074326B">
        <w:rPr>
          <w:rFonts w:ascii="Times New Roman" w:hAnsi="Times New Roman" w:cs="Times New Roman"/>
          <w:sz w:val="28"/>
          <w:szCs w:val="28"/>
        </w:rPr>
        <w:t>го прекращения.</w:t>
      </w:r>
    </w:p>
    <w:p w:rsidR="003E381E" w:rsidRDefault="003E381E" w:rsidP="00CE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1E">
        <w:rPr>
          <w:rFonts w:ascii="Times New Roman" w:hAnsi="Times New Roman" w:cs="Times New Roman"/>
          <w:sz w:val="28"/>
          <w:szCs w:val="28"/>
        </w:rPr>
        <w:t>Право собственности на недвижимость возникает после внесения соответствующих сведений в Единый государств</w:t>
      </w:r>
      <w:r w:rsidR="00261EDA">
        <w:rPr>
          <w:rFonts w:ascii="Times New Roman" w:hAnsi="Times New Roman" w:cs="Times New Roman"/>
          <w:sz w:val="28"/>
          <w:szCs w:val="28"/>
        </w:rPr>
        <w:t>енный реестр недвижимости</w:t>
      </w:r>
      <w:r w:rsidRPr="003E381E">
        <w:rPr>
          <w:rFonts w:ascii="Times New Roman" w:hAnsi="Times New Roman" w:cs="Times New Roman"/>
          <w:sz w:val="28"/>
          <w:szCs w:val="28"/>
        </w:rPr>
        <w:t>. После заключения договора сторонам необходимо оформить переход п</w:t>
      </w:r>
      <w:r w:rsidR="00CB443C">
        <w:rPr>
          <w:rFonts w:ascii="Times New Roman" w:hAnsi="Times New Roman" w:cs="Times New Roman"/>
          <w:sz w:val="28"/>
          <w:szCs w:val="28"/>
        </w:rPr>
        <w:t>рав на объект к новому собственнику</w:t>
      </w:r>
      <w:r w:rsidRPr="003E381E">
        <w:rPr>
          <w:rFonts w:ascii="Times New Roman" w:hAnsi="Times New Roman" w:cs="Times New Roman"/>
          <w:sz w:val="28"/>
          <w:szCs w:val="28"/>
        </w:rPr>
        <w:t>, предоставив в Росреестр</w:t>
      </w:r>
      <w:bookmarkStart w:id="0" w:name="_GoBack"/>
      <w:bookmarkEnd w:id="0"/>
      <w:r w:rsidRPr="003E381E">
        <w:rPr>
          <w:rFonts w:ascii="Times New Roman" w:hAnsi="Times New Roman" w:cs="Times New Roman"/>
          <w:sz w:val="28"/>
          <w:szCs w:val="28"/>
        </w:rPr>
        <w:t xml:space="preserve"> заявление, квитанцию об оплате госпошлины, а также документы по сделке.</w:t>
      </w:r>
    </w:p>
    <w:p w:rsidR="003E381E" w:rsidRDefault="003E381E" w:rsidP="00CB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EDA" w:rsidRDefault="00261EDA" w:rsidP="00CB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FE8" w:rsidRDefault="00EF5FE8" w:rsidP="00CB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81E" w:rsidRPr="003E381E" w:rsidRDefault="003E381E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81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E381E"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</w:p>
    <w:p w:rsidR="00261EDA" w:rsidRDefault="003E381E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81E">
        <w:rPr>
          <w:rFonts w:ascii="Times New Roman" w:hAnsi="Times New Roman" w:cs="Times New Roman"/>
          <w:sz w:val="28"/>
          <w:szCs w:val="28"/>
        </w:rPr>
        <w:t>межмуниципального отдела</w:t>
      </w:r>
    </w:p>
    <w:p w:rsidR="003E381E" w:rsidRPr="000563D2" w:rsidRDefault="00261EDA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            </w:t>
      </w:r>
      <w:r w:rsidR="003E381E" w:rsidRPr="003E381E">
        <w:rPr>
          <w:rFonts w:ascii="Times New Roman" w:hAnsi="Times New Roman" w:cs="Times New Roman"/>
          <w:sz w:val="28"/>
          <w:szCs w:val="28"/>
        </w:rPr>
        <w:t xml:space="preserve">                   М.</w:t>
      </w:r>
      <w:r w:rsidR="003E381E">
        <w:rPr>
          <w:rFonts w:ascii="Times New Roman" w:hAnsi="Times New Roman" w:cs="Times New Roman"/>
          <w:sz w:val="28"/>
          <w:szCs w:val="28"/>
        </w:rPr>
        <w:t xml:space="preserve">И. </w:t>
      </w:r>
      <w:r w:rsidR="003E381E" w:rsidRPr="003E381E">
        <w:rPr>
          <w:rFonts w:ascii="Times New Roman" w:hAnsi="Times New Roman" w:cs="Times New Roman"/>
          <w:sz w:val="28"/>
          <w:szCs w:val="28"/>
        </w:rPr>
        <w:t xml:space="preserve"> Новиков</w:t>
      </w:r>
    </w:p>
    <w:sectPr w:rsidR="003E381E" w:rsidRPr="000563D2" w:rsidSect="00B1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11AFF"/>
    <w:rsid w:val="00006080"/>
    <w:rsid w:val="0004620F"/>
    <w:rsid w:val="000467C5"/>
    <w:rsid w:val="000563D2"/>
    <w:rsid w:val="00261EDA"/>
    <w:rsid w:val="00370CFC"/>
    <w:rsid w:val="0039718C"/>
    <w:rsid w:val="003C6647"/>
    <w:rsid w:val="003E381E"/>
    <w:rsid w:val="004033E8"/>
    <w:rsid w:val="00410199"/>
    <w:rsid w:val="00522BAD"/>
    <w:rsid w:val="00597F95"/>
    <w:rsid w:val="00611AFF"/>
    <w:rsid w:val="006E0F83"/>
    <w:rsid w:val="0074326B"/>
    <w:rsid w:val="007763C5"/>
    <w:rsid w:val="00A105FF"/>
    <w:rsid w:val="00AA2A38"/>
    <w:rsid w:val="00B13E82"/>
    <w:rsid w:val="00B45610"/>
    <w:rsid w:val="00BD3861"/>
    <w:rsid w:val="00CB443C"/>
    <w:rsid w:val="00CB4D08"/>
    <w:rsid w:val="00CE78C6"/>
    <w:rsid w:val="00DA1FDB"/>
    <w:rsid w:val="00DA335E"/>
    <w:rsid w:val="00DE633A"/>
    <w:rsid w:val="00EF5FE8"/>
    <w:rsid w:val="00F1629C"/>
    <w:rsid w:val="00FC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Михаил Иванович</dc:creator>
  <cp:lastModifiedBy>ai.shiyanova</cp:lastModifiedBy>
  <cp:revision>4</cp:revision>
  <dcterms:created xsi:type="dcterms:W3CDTF">2020-11-23T02:39:00Z</dcterms:created>
  <dcterms:modified xsi:type="dcterms:W3CDTF">2020-11-24T10:46:00Z</dcterms:modified>
</cp:coreProperties>
</file>