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816A51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апреля 2022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638">
        <w:rPr>
          <w:rFonts w:ascii="Times New Roman" w:hAnsi="Times New Roman" w:cs="Times New Roman"/>
          <w:bCs/>
          <w:sz w:val="28"/>
          <w:szCs w:val="28"/>
        </w:rPr>
        <w:t>42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4A05" w:rsidRPr="001B0E62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</w:p>
    <w:p w:rsidR="006B609B" w:rsidRDefault="006B609B" w:rsidP="000C1A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7A7638" w:rsidRDefault="00457EC3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7A7638">
        <w:rPr>
          <w:bCs/>
          <w:color w:val="000000"/>
          <w:sz w:val="28"/>
          <w:szCs w:val="28"/>
        </w:rPr>
        <w:t xml:space="preserve">Об </w:t>
      </w:r>
      <w:r w:rsidR="001B0E62" w:rsidRPr="007A7638">
        <w:rPr>
          <w:bCs/>
          <w:color w:val="000000"/>
          <w:sz w:val="28"/>
          <w:szCs w:val="28"/>
        </w:rPr>
        <w:t xml:space="preserve">утверждении отчета </w:t>
      </w:r>
    </w:p>
    <w:p w:rsidR="00A90E34" w:rsidRPr="007A7638" w:rsidRDefault="001B0E62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7A7638">
        <w:rPr>
          <w:bCs/>
          <w:color w:val="000000"/>
          <w:sz w:val="28"/>
          <w:szCs w:val="28"/>
        </w:rPr>
        <w:t xml:space="preserve">«Об </w:t>
      </w:r>
      <w:r w:rsidR="00457EC3" w:rsidRPr="007A7638">
        <w:rPr>
          <w:bCs/>
          <w:color w:val="000000"/>
          <w:sz w:val="28"/>
          <w:szCs w:val="28"/>
        </w:rPr>
        <w:t xml:space="preserve">исполнении </w:t>
      </w:r>
      <w:r w:rsidRPr="007A7638">
        <w:rPr>
          <w:bCs/>
          <w:color w:val="000000"/>
          <w:sz w:val="28"/>
          <w:szCs w:val="28"/>
        </w:rPr>
        <w:t xml:space="preserve">   </w:t>
      </w:r>
      <w:r w:rsidR="00457EC3" w:rsidRPr="007A7638">
        <w:rPr>
          <w:bCs/>
          <w:color w:val="000000"/>
          <w:sz w:val="28"/>
          <w:szCs w:val="28"/>
        </w:rPr>
        <w:t>бюджета</w:t>
      </w:r>
      <w:r w:rsidRPr="007A7638">
        <w:rPr>
          <w:bCs/>
          <w:color w:val="000000"/>
          <w:sz w:val="28"/>
          <w:szCs w:val="28"/>
        </w:rPr>
        <w:t xml:space="preserve"> </w:t>
      </w:r>
    </w:p>
    <w:p w:rsidR="00AE3594" w:rsidRPr="007A7638" w:rsidRDefault="00AE3594" w:rsidP="001B0E62">
      <w:pPr>
        <w:pStyle w:val="11"/>
        <w:ind w:left="426" w:right="4677"/>
        <w:outlineLvl w:val="0"/>
        <w:rPr>
          <w:bCs/>
          <w:color w:val="000000"/>
          <w:sz w:val="28"/>
          <w:szCs w:val="28"/>
        </w:rPr>
      </w:pPr>
      <w:r w:rsidRPr="007A7638">
        <w:rPr>
          <w:bCs/>
          <w:color w:val="000000"/>
          <w:sz w:val="28"/>
          <w:szCs w:val="28"/>
        </w:rPr>
        <w:t>муниципального образования</w:t>
      </w:r>
    </w:p>
    <w:p w:rsidR="00AE3594" w:rsidRPr="007A7638" w:rsidRDefault="001B0E6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7A7638">
        <w:rPr>
          <w:bCs/>
          <w:color w:val="000000"/>
          <w:sz w:val="28"/>
          <w:szCs w:val="28"/>
        </w:rPr>
        <w:t>«</w:t>
      </w:r>
      <w:proofErr w:type="spellStart"/>
      <w:r w:rsidRPr="007A7638">
        <w:rPr>
          <w:bCs/>
          <w:color w:val="000000"/>
          <w:sz w:val="28"/>
          <w:szCs w:val="28"/>
        </w:rPr>
        <w:t>Трубачевское</w:t>
      </w:r>
      <w:proofErr w:type="spellEnd"/>
      <w:r w:rsidRPr="007A7638">
        <w:rPr>
          <w:bCs/>
          <w:color w:val="000000"/>
          <w:sz w:val="28"/>
          <w:szCs w:val="28"/>
        </w:rPr>
        <w:t xml:space="preserve"> сельское поселение»</w:t>
      </w:r>
      <w:r w:rsidR="00457EC3" w:rsidRPr="007A7638">
        <w:rPr>
          <w:bCs/>
          <w:color w:val="000000"/>
          <w:sz w:val="28"/>
          <w:szCs w:val="28"/>
        </w:rPr>
        <w:t xml:space="preserve"> </w:t>
      </w:r>
    </w:p>
    <w:p w:rsidR="00457EC3" w:rsidRDefault="001B0E62" w:rsidP="00345273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  <w:r w:rsidRPr="007A7638">
        <w:rPr>
          <w:bCs/>
          <w:color w:val="000000"/>
          <w:sz w:val="28"/>
          <w:szCs w:val="28"/>
        </w:rPr>
        <w:t xml:space="preserve">за </w:t>
      </w:r>
      <w:r w:rsidRPr="007A7638">
        <w:rPr>
          <w:bCs/>
          <w:color w:val="000000"/>
          <w:sz w:val="28"/>
          <w:szCs w:val="28"/>
          <w:lang w:val="en-US"/>
        </w:rPr>
        <w:t>I</w:t>
      </w:r>
      <w:r w:rsidRPr="007A7638">
        <w:rPr>
          <w:bCs/>
          <w:color w:val="000000"/>
          <w:sz w:val="28"/>
          <w:szCs w:val="28"/>
        </w:rPr>
        <w:t xml:space="preserve"> квартал</w:t>
      </w:r>
      <w:r w:rsidR="00457EC3" w:rsidRPr="007A7638">
        <w:rPr>
          <w:bCs/>
          <w:color w:val="000000"/>
          <w:sz w:val="28"/>
          <w:szCs w:val="28"/>
        </w:rPr>
        <w:t xml:space="preserve"> </w:t>
      </w:r>
      <w:r w:rsidR="00EE30EE" w:rsidRPr="007A7638">
        <w:rPr>
          <w:bCs/>
          <w:color w:val="000000"/>
          <w:sz w:val="28"/>
          <w:szCs w:val="28"/>
        </w:rPr>
        <w:t>2022</w:t>
      </w:r>
      <w:r w:rsidR="00AE3594" w:rsidRPr="007A7638">
        <w:rPr>
          <w:bCs/>
          <w:color w:val="000000"/>
          <w:sz w:val="28"/>
          <w:szCs w:val="28"/>
        </w:rPr>
        <w:t xml:space="preserve"> года</w:t>
      </w:r>
      <w:r w:rsidRPr="007A7638">
        <w:rPr>
          <w:bCs/>
          <w:color w:val="000000"/>
          <w:sz w:val="28"/>
          <w:szCs w:val="28"/>
        </w:rPr>
        <w:t>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EC1421" w:rsidRPr="00DA01BC" w:rsidRDefault="00EA59C4" w:rsidP="00816A51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6A67BF" w:rsidRPr="00DA01BC" w:rsidRDefault="006A67BF" w:rsidP="00C74A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Pr="001B0E62">
        <w:rPr>
          <w:rFonts w:ascii="Times New Roman" w:hAnsi="Times New Roman"/>
          <w:bCs/>
          <w:color w:val="000000"/>
          <w:sz w:val="28"/>
          <w:szCs w:val="28"/>
          <w:lang w:val="en-US"/>
        </w:rPr>
        <w:t>I</w:t>
      </w:r>
      <w:r w:rsidR="00816A51">
        <w:rPr>
          <w:rFonts w:ascii="Times New Roman" w:hAnsi="Times New Roman"/>
          <w:bCs/>
          <w:color w:val="000000"/>
          <w:sz w:val="28"/>
          <w:szCs w:val="28"/>
        </w:rPr>
        <w:t xml:space="preserve"> квартал 2022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 xml:space="preserve"> 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097F45">
        <w:rPr>
          <w:rFonts w:ascii="Times New Roman" w:hAnsi="Times New Roman"/>
          <w:sz w:val="28"/>
          <w:szCs w:val="28"/>
        </w:rPr>
        <w:t>2 490,9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097F45">
        <w:rPr>
          <w:rFonts w:ascii="Times New Roman" w:hAnsi="Times New Roman"/>
          <w:sz w:val="28"/>
          <w:szCs w:val="28"/>
        </w:rPr>
        <w:t>1 470,8</w:t>
      </w:r>
      <w:r w:rsidR="00A90E34">
        <w:rPr>
          <w:rFonts w:ascii="Times New Roman" w:hAnsi="Times New Roman"/>
          <w:sz w:val="28"/>
          <w:szCs w:val="28"/>
        </w:rPr>
        <w:t xml:space="preserve"> тыс.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097F45">
        <w:rPr>
          <w:rFonts w:ascii="Times New Roman" w:hAnsi="Times New Roman"/>
          <w:sz w:val="28"/>
          <w:szCs w:val="28"/>
        </w:rPr>
        <w:t>1 020,1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097F45">
        <w:rPr>
          <w:rFonts w:ascii="Times New Roman" w:hAnsi="Times New Roman"/>
          <w:sz w:val="28"/>
          <w:szCs w:val="28"/>
        </w:rPr>
        <w:t>за I квартал 2022</w:t>
      </w:r>
      <w:r w:rsidRPr="001B0E62">
        <w:rPr>
          <w:rFonts w:ascii="Times New Roman" w:hAnsi="Times New Roman"/>
          <w:sz w:val="28"/>
          <w:szCs w:val="28"/>
        </w:rPr>
        <w:t xml:space="preserve"> года</w:t>
      </w:r>
      <w:r w:rsidR="008E78BC">
        <w:rPr>
          <w:rFonts w:ascii="Times New Roman" w:hAnsi="Times New Roman"/>
          <w:sz w:val="28"/>
          <w:szCs w:val="28"/>
        </w:rPr>
        <w:t xml:space="preserve"> в Совет Трубачевского сельского поселения. </w:t>
      </w:r>
    </w:p>
    <w:p w:rsidR="008E78BC" w:rsidRDefault="008E78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 xml:space="preserve">5.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8E78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. 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8E78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 w:rsidRPr="008E78BC">
        <w:rPr>
          <w:rStyle w:val="ad"/>
          <w:rFonts w:ascii="Times New Roman" w:hAnsi="Times New Roman"/>
          <w:i w:val="0"/>
          <w:sz w:val="28"/>
          <w:szCs w:val="28"/>
        </w:rPr>
        <w:t>7</w:t>
      </w:r>
      <w:r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возложить на </w:t>
      </w:r>
      <w:r w:rsidR="003C7A3A">
        <w:rPr>
          <w:rStyle w:val="ad"/>
          <w:rFonts w:ascii="Times New Roman" w:hAnsi="Times New Roman"/>
          <w:i w:val="0"/>
          <w:sz w:val="28"/>
          <w:szCs w:val="28"/>
        </w:rPr>
        <w:t>г</w:t>
      </w:r>
      <w:r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лавного 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специалиста по управлению и обслуживани</w:t>
      </w:r>
      <w:r>
        <w:rPr>
          <w:rStyle w:val="ad"/>
          <w:rFonts w:ascii="Times New Roman" w:hAnsi="Times New Roman"/>
          <w:i w:val="0"/>
          <w:sz w:val="28"/>
          <w:szCs w:val="28"/>
        </w:rPr>
        <w:t>ю средствами местного бюджета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А.Г. Борисевич.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23F" w:rsidRDefault="00EC1421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1BC">
        <w:rPr>
          <w:rFonts w:ascii="Times New Roman" w:hAnsi="Times New Roman" w:cs="Times New Roman"/>
          <w:sz w:val="28"/>
          <w:szCs w:val="28"/>
        </w:rPr>
        <w:t xml:space="preserve">   </w:t>
      </w:r>
      <w:r w:rsidR="006B609B" w:rsidRPr="00DA01BC">
        <w:rPr>
          <w:rFonts w:ascii="Times New Roman" w:hAnsi="Times New Roman" w:cs="Times New Roman"/>
          <w:sz w:val="28"/>
          <w:szCs w:val="28"/>
        </w:rPr>
        <w:t xml:space="preserve">       </w:t>
      </w:r>
      <w:r w:rsidR="004F39AC">
        <w:rPr>
          <w:rFonts w:ascii="Times New Roman" w:hAnsi="Times New Roman" w:cs="Times New Roman"/>
          <w:sz w:val="28"/>
          <w:szCs w:val="28"/>
        </w:rPr>
        <w:t>Глава</w:t>
      </w:r>
      <w:r w:rsidRPr="00DA01BC">
        <w:rPr>
          <w:rFonts w:ascii="Times New Roman" w:hAnsi="Times New Roman" w:cs="Times New Roman"/>
          <w:sz w:val="28"/>
          <w:szCs w:val="28"/>
        </w:rPr>
        <w:t xml:space="preserve"> Трубачевского</w:t>
      </w:r>
    </w:p>
    <w:p w:rsidR="00EC1421" w:rsidRPr="00DA01BC" w:rsidRDefault="00EB123F" w:rsidP="00CE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сельского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</w:r>
      <w:r w:rsidR="00EC1421" w:rsidRPr="00DA01B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C1421" w:rsidRPr="00DA01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27"/>
      <w:bookmarkEnd w:id="0"/>
      <w:r w:rsidR="008E78B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О.А. Трубачева</w:t>
      </w:r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0B36DD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0F4E25">
        <w:rPr>
          <w:rFonts w:ascii="Times New Roman" w:hAnsi="Times New Roman" w:cs="Times New Roman"/>
          <w:b/>
          <w:bCs/>
        </w:rPr>
        <w:t>Приложение 1</w:t>
      </w:r>
      <w:r w:rsidR="00FC5281">
        <w:rPr>
          <w:rFonts w:ascii="Times New Roman" w:hAnsi="Times New Roman" w:cs="Times New Roman"/>
          <w:b/>
          <w:bCs/>
        </w:rPr>
        <w:t xml:space="preserve">   </w:t>
      </w:r>
    </w:p>
    <w:p w:rsidR="00FC5281" w:rsidRPr="00D1344D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D1344D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sz w:val="24"/>
          <w:szCs w:val="24"/>
        </w:rPr>
        <w:t>б</w:t>
      </w:r>
      <w:r w:rsidR="00D67004" w:rsidRPr="00D1344D">
        <w:rPr>
          <w:rFonts w:ascii="Times New Roman" w:hAnsi="Times New Roman"/>
          <w:b/>
          <w:sz w:val="24"/>
          <w:szCs w:val="24"/>
        </w:rPr>
        <w:t>юджета</w:t>
      </w:r>
      <w:r w:rsidRPr="00D1344D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D1344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D1344D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D1344D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D1344D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I</w:t>
      </w:r>
      <w:r w:rsidR="0015341E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квартал 2022</w:t>
      </w:r>
      <w:r w:rsidR="00FC5281" w:rsidRPr="00D1344D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993"/>
        <w:gridCol w:w="992"/>
        <w:gridCol w:w="1134"/>
        <w:gridCol w:w="1134"/>
        <w:gridCol w:w="851"/>
      </w:tblGrid>
      <w:tr w:rsidR="00007C1C" w:rsidRPr="00780022" w:rsidTr="004B7C14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33C48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 2022</w:t>
            </w:r>
            <w:r w:rsidR="00DB124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DB124F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 на 1 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квартал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A86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79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D33C48">
              <w:rPr>
                <w:rFonts w:ascii="Times New Roman" w:hAnsi="Times New Roman" w:cs="Times New Roman"/>
                <w:sz w:val="20"/>
                <w:szCs w:val="20"/>
              </w:rPr>
              <w:t>лнение к плану за 1 квартал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780022" w:rsidTr="004B7C14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780022" w:rsidTr="004B7C14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EF089B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007C1C" w:rsidRPr="006D1755" w:rsidTr="004B7C14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7004" w:rsidRPr="00EF089B" w:rsidRDefault="00D33C48" w:rsidP="00EE6A5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</w:t>
            </w:r>
            <w:r w:rsidR="005346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  <w:r w:rsidR="00985FB8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64C" w:rsidRPr="006D1755" w:rsidRDefault="00D33C48" w:rsidP="00CC064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46,3</w:t>
            </w:r>
            <w:r w:rsidR="006C484F" w:rsidRPr="006D17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D33C48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412,3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164,3</w:t>
            </w:r>
            <w:r w:rsidR="00CC064C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48,1</w:t>
            </w:r>
            <w:r w:rsidR="006C484F" w:rsidRPr="002548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5346BB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4B7C1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167,1</w:t>
            </w:r>
            <w:r w:rsidR="006C484F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4B7C14" w:rsidRDefault="00D67004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820F75" w:rsidP="005803B2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4B7C14" w:rsidRDefault="00820F7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="005803B2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20F7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20F7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80,8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4B7C14" w:rsidRDefault="00820F75" w:rsidP="00FE6FE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28,3</w:t>
            </w:r>
            <w:r w:rsidR="006C484F" w:rsidRPr="004B7C14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182 1 05 0300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5803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641EA3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182 1 06 0103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применяемым к объектам налогооб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1A1006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194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160C80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AB6" w:rsidRPr="00EF089B" w:rsidRDefault="00820F75" w:rsidP="00DC6A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="00AF7A40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  <w:r w:rsidR="00B0305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82,2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254808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19,5</w:t>
            </w:r>
            <w:r w:rsidR="000B4FC4" w:rsidRPr="0025480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7D51DC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925 1 11 0502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5 10 0001 120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9C53B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C53B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B03057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C53B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D67004" w:rsidRPr="00EF089B">
              <w:rPr>
                <w:rFonts w:ascii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="009C53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B03057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  <w:r w:rsidR="008315FC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820F75" w:rsidP="00FE6FE9">
            <w:pPr>
              <w:ind w:right="-62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15951,2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B56913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78,0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B56913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11,3</w:t>
            </w:r>
            <w:r w:rsidR="00E646B3" w:rsidRPr="00B56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F515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 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2 02 150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FC2D8A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3186,2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37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FC2D8A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="00FC2D8A" w:rsidRPr="00FC2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A76E71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797648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FC2D8A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051EB7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9465CE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925 2 02 04999 10 0000 150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7004" w:rsidRPr="00EF089B" w:rsidRDefault="00D67004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12646,9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1476,4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7037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  <w:r w:rsidR="00797648" w:rsidRPr="00EF08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007C1C" w:rsidRPr="00780022" w:rsidTr="004B7C1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EF089B" w:rsidRDefault="00D6700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A76E71">
            <w:pPr>
              <w:ind w:right="-7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17 455,6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2 737,4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91,0</w:t>
            </w:r>
            <w:r w:rsidR="004364B0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EF089B" w:rsidRDefault="00820F75" w:rsidP="009465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76E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4,3</w:t>
            </w:r>
            <w:r w:rsidR="006C5BA2" w:rsidRPr="00EF0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15341E">
        <w:rPr>
          <w:rStyle w:val="af0"/>
          <w:rFonts w:ascii="Times New Roman" w:hAnsi="Times New Roman"/>
          <w:sz w:val="24"/>
          <w:szCs w:val="24"/>
        </w:rPr>
        <w:t>за I квартал 2022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D317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01.04.22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3179C" w:rsidP="00EB0800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18 105,6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1 470,8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D317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3179C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18 105,6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1 470,8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CD7F5D" w:rsidP="00CD7F5D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EB080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  <w:r w:rsidR="00D31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,1%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812F92" w:rsidRDefault="00D3179C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6031,7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14,1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17,3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17,3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17,3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599,2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CD7F5D" w:rsidRDefault="00D3179C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D3179C" w:rsidP="00D3179C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17,3</w:t>
            </w:r>
            <w:r w:rsidR="00CD7F5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276C3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4248,3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14,6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276C3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276C3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6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76C3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9946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9946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6E722C" w:rsidRDefault="009946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  <w:r w:rsidR="00CD7F5D"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9946AE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46AE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9946AE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5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  <w:r w:rsidR="00CD7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B95F10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B95F10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253B8" w:rsidRPr="004253B8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4253B8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42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Проведение выборов и референдумов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4253B8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4253B8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Default="004253B8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1D624F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12,9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12,8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12,8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1D624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1D624F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6928F6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14,2</w:t>
            </w:r>
            <w:r w:rsidR="004253B8"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 w:rsidR="00E07E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7E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76,2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11,5</w:t>
            </w:r>
            <w:r w:rsidR="004253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  <w:r w:rsidR="004253B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DD7F3D" w:rsidRDefault="00E07E6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E07E6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DD7F3D" w:rsidRDefault="00E07E6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  <w:r w:rsidR="004253B8"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  <w:r w:rsid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16,0</w:t>
            </w:r>
            <w:r w:rsidR="00425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253B8" w:rsidRPr="00812F92" w:rsidRDefault="00BB69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69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BB69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  <w:r w:rsidR="004253B8"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4253B8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  <w:r w:rsidR="004253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57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</w:t>
            </w: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E54BFA" w:rsidRDefault="00E54BF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54BF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54BFA">
        <w:trPr>
          <w:trHeight w:val="36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54B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54BFA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Default="00E54BFA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4BFA" w:rsidRPr="004F66CD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4BFA" w:rsidRPr="004F66CD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20</w:t>
            </w:r>
            <w:r w:rsidR="00E54BFA"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4F66CD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E54BFA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BFA" w:rsidRPr="00812F92" w:rsidRDefault="00E54BF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BFA" w:rsidRPr="00812F92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54BFA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E54BFA" w:rsidRPr="00812F92" w:rsidRDefault="00E54BF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Pr="00211F00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F66C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</w:t>
            </w:r>
            <w:proofErr w:type="spellStart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период 2021 -2023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9B0DE1">
        <w:trPr>
          <w:trHeight w:val="61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Pr="00D26A91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6CD" w:rsidRPr="00211F00" w:rsidRDefault="004F66CD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6CD" w:rsidRDefault="004F66C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Default="004F66CD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4F66CD" w:rsidRPr="00812F92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F66CD" w:rsidRPr="001C4B59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4F66CD" w:rsidRPr="001C4B59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F66CD" w:rsidRPr="001C4B59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  <w:r w:rsidR="004F66CD"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F66CD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66CD" w:rsidRPr="009B0DE1" w:rsidRDefault="004F66C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66CD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9442,9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66CD" w:rsidRPr="009B0DE1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2,2</w:t>
            </w:r>
            <w:r w:rsidR="004F66CD"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1800000000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0DE1" w:rsidRPr="009B0DE1" w:rsidRDefault="009B0DE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1828440930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0746D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0746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7 936,2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9B0DE1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B0DE1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9B0DE1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9B0DE1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C051B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9B0DE1" w:rsidRDefault="00C051B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19,1</w:t>
            </w:r>
            <w:r w:rsidR="009B0DE1"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19,1</w:t>
            </w:r>
            <w:r w:rsidR="009B0DE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B0DE1"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B0DE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DE1" w:rsidRPr="00812F92" w:rsidRDefault="009B0DE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B0DE1" w:rsidRPr="00812F92" w:rsidRDefault="00C051B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B0DE1" w:rsidRPr="00812F92" w:rsidRDefault="00C051B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9B0DE1" w:rsidRPr="00F00F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  <w:r w:rsid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 Развитие автомобильных дорог общего пользования местного значения </w:t>
            </w:r>
            <w:proofErr w:type="spellStart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7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79507S0930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D26A9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6A758E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7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Default="00CC4701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F725FA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F725FA" w:rsidRDefault="00CC47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CC47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CC47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F7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2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CC470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C4701" w:rsidRPr="00812F92" w:rsidRDefault="00CC470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CC4701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CC4701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CC4701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CC4701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CC470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701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C4701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</w:t>
            </w:r>
            <w:r w:rsidR="00CC47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3966" w:rsidRPr="00983966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983966" w:rsidRDefault="00983966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98396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983966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983966" w:rsidRPr="00812F92" w:rsidRDefault="00983966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18,1%</w:t>
            </w:r>
          </w:p>
        </w:tc>
      </w:tr>
      <w:tr w:rsidR="00983966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75</w:t>
            </w:r>
            <w:r w:rsidR="00A1051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</w:t>
            </w: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22,8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A1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5,3</w:t>
            </w:r>
            <w:r w:rsidR="00983966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983966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3966" w:rsidRPr="00812F92" w:rsidRDefault="0098396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83966" w:rsidRPr="00812F92" w:rsidRDefault="00A1051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98396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83966" w:rsidRPr="00812F92" w:rsidRDefault="00A10512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  <w:r w:rsidR="009839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55737" w:rsidRPr="00812F92" w:rsidTr="00055737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55737" w:rsidRPr="00D26A91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Pr="00812F92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55737" w:rsidRDefault="0005573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Региональный проект "Спорт - норма жизни"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Default="00055737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055737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08WP540006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737" w:rsidRPr="000B4D70" w:rsidRDefault="008E295D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57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737" w:rsidRPr="000B4D70" w:rsidRDefault="00055737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B4D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371519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культуры, спорта и формирование здорового образа жизни населения </w:t>
            </w:r>
            <w:proofErr w:type="spellStart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района на 2020-2022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15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96015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8960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расходов на приобретение оборудования для малобюджетных спортивных площадок по месту жительства и учебы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795P5S0006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F0607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71519" w:rsidRDefault="00371519" w:rsidP="00143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371519" w:rsidRDefault="00371519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371519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71519" w:rsidRPr="001B10E0" w:rsidRDefault="00371519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592B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71519" w:rsidRPr="00812F92" w:rsidRDefault="00592B41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24,2</w:t>
            </w:r>
            <w:r w:rsidR="0037151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1519" w:rsidRPr="00812F92" w:rsidRDefault="00592B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592B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592B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1519" w:rsidRDefault="00371519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71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Pr="00812F92" w:rsidRDefault="007719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Pr="00812F92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7719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71519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Pr="00812F92" w:rsidRDefault="00371519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371519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71519" w:rsidRDefault="00371519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519" w:rsidRDefault="007719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7719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519" w:rsidRDefault="007719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  <w:r w:rsidR="00371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7C1C"/>
    <w:rsid w:val="00014CA1"/>
    <w:rsid w:val="000512C2"/>
    <w:rsid w:val="00051EB7"/>
    <w:rsid w:val="00055737"/>
    <w:rsid w:val="00063AB6"/>
    <w:rsid w:val="00071A1B"/>
    <w:rsid w:val="00097F45"/>
    <w:rsid w:val="000B23A3"/>
    <w:rsid w:val="000B36DD"/>
    <w:rsid w:val="000B4FC4"/>
    <w:rsid w:val="000C139C"/>
    <w:rsid w:val="000C1A9F"/>
    <w:rsid w:val="000C2F1A"/>
    <w:rsid w:val="000E2352"/>
    <w:rsid w:val="000F18F8"/>
    <w:rsid w:val="000F4E25"/>
    <w:rsid w:val="000F6128"/>
    <w:rsid w:val="000F7BC7"/>
    <w:rsid w:val="00111C43"/>
    <w:rsid w:val="001141D8"/>
    <w:rsid w:val="001163F4"/>
    <w:rsid w:val="00123429"/>
    <w:rsid w:val="0013056B"/>
    <w:rsid w:val="001514E1"/>
    <w:rsid w:val="0015341E"/>
    <w:rsid w:val="00155500"/>
    <w:rsid w:val="00160C80"/>
    <w:rsid w:val="00161582"/>
    <w:rsid w:val="00163B55"/>
    <w:rsid w:val="00170289"/>
    <w:rsid w:val="00171F25"/>
    <w:rsid w:val="001A1006"/>
    <w:rsid w:val="001A2512"/>
    <w:rsid w:val="001B0E62"/>
    <w:rsid w:val="001B10E0"/>
    <w:rsid w:val="001C14EB"/>
    <w:rsid w:val="001C268B"/>
    <w:rsid w:val="001C4B59"/>
    <w:rsid w:val="001D49A9"/>
    <w:rsid w:val="001D624F"/>
    <w:rsid w:val="00204968"/>
    <w:rsid w:val="00207B65"/>
    <w:rsid w:val="00214948"/>
    <w:rsid w:val="002205C9"/>
    <w:rsid w:val="00227232"/>
    <w:rsid w:val="002354BD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A4750"/>
    <w:rsid w:val="002B5656"/>
    <w:rsid w:val="002D3114"/>
    <w:rsid w:val="002D5A99"/>
    <w:rsid w:val="002E7B32"/>
    <w:rsid w:val="002F0ED3"/>
    <w:rsid w:val="00300178"/>
    <w:rsid w:val="00300771"/>
    <w:rsid w:val="00321A50"/>
    <w:rsid w:val="00323C9C"/>
    <w:rsid w:val="00326B4B"/>
    <w:rsid w:val="00330130"/>
    <w:rsid w:val="00340B20"/>
    <w:rsid w:val="00345273"/>
    <w:rsid w:val="003525E9"/>
    <w:rsid w:val="003647E6"/>
    <w:rsid w:val="00371519"/>
    <w:rsid w:val="003857C2"/>
    <w:rsid w:val="003B10DB"/>
    <w:rsid w:val="003B212F"/>
    <w:rsid w:val="003B2DB0"/>
    <w:rsid w:val="003C6B11"/>
    <w:rsid w:val="003C768C"/>
    <w:rsid w:val="003C7A3A"/>
    <w:rsid w:val="00400A5B"/>
    <w:rsid w:val="0040798B"/>
    <w:rsid w:val="00413209"/>
    <w:rsid w:val="004253B8"/>
    <w:rsid w:val="0042596A"/>
    <w:rsid w:val="004364B0"/>
    <w:rsid w:val="0044209B"/>
    <w:rsid w:val="00444E6A"/>
    <w:rsid w:val="004469E5"/>
    <w:rsid w:val="00453D65"/>
    <w:rsid w:val="00457EC3"/>
    <w:rsid w:val="00476733"/>
    <w:rsid w:val="00476F14"/>
    <w:rsid w:val="004970D8"/>
    <w:rsid w:val="004971E1"/>
    <w:rsid w:val="004B7C14"/>
    <w:rsid w:val="004D057A"/>
    <w:rsid w:val="004D31E9"/>
    <w:rsid w:val="004F39AC"/>
    <w:rsid w:val="004F48B7"/>
    <w:rsid w:val="004F66CD"/>
    <w:rsid w:val="00525143"/>
    <w:rsid w:val="00530C3D"/>
    <w:rsid w:val="005346BB"/>
    <w:rsid w:val="00534972"/>
    <w:rsid w:val="00557FCB"/>
    <w:rsid w:val="00565729"/>
    <w:rsid w:val="00565DB4"/>
    <w:rsid w:val="005732CA"/>
    <w:rsid w:val="005803B2"/>
    <w:rsid w:val="00592B41"/>
    <w:rsid w:val="00595026"/>
    <w:rsid w:val="005A01C9"/>
    <w:rsid w:val="005D4C41"/>
    <w:rsid w:val="005E6C8D"/>
    <w:rsid w:val="0060133B"/>
    <w:rsid w:val="006108DE"/>
    <w:rsid w:val="00615F0C"/>
    <w:rsid w:val="006237B5"/>
    <w:rsid w:val="00637DEE"/>
    <w:rsid w:val="006404E8"/>
    <w:rsid w:val="00641EA3"/>
    <w:rsid w:val="006439A2"/>
    <w:rsid w:val="00670AA6"/>
    <w:rsid w:val="0067450B"/>
    <w:rsid w:val="00675AFF"/>
    <w:rsid w:val="00681CD9"/>
    <w:rsid w:val="00690AC5"/>
    <w:rsid w:val="006928F6"/>
    <w:rsid w:val="0069773E"/>
    <w:rsid w:val="006A67BF"/>
    <w:rsid w:val="006B609B"/>
    <w:rsid w:val="006C484F"/>
    <w:rsid w:val="006C519E"/>
    <w:rsid w:val="006C5BA2"/>
    <w:rsid w:val="006D1755"/>
    <w:rsid w:val="006D19A8"/>
    <w:rsid w:val="006E3691"/>
    <w:rsid w:val="006E722C"/>
    <w:rsid w:val="007037E8"/>
    <w:rsid w:val="0071386F"/>
    <w:rsid w:val="00716116"/>
    <w:rsid w:val="00752E2C"/>
    <w:rsid w:val="007547E2"/>
    <w:rsid w:val="007578E2"/>
    <w:rsid w:val="00771941"/>
    <w:rsid w:val="00774115"/>
    <w:rsid w:val="00792B9B"/>
    <w:rsid w:val="00796FAA"/>
    <w:rsid w:val="00797648"/>
    <w:rsid w:val="00797B62"/>
    <w:rsid w:val="007A2630"/>
    <w:rsid w:val="007A4E0A"/>
    <w:rsid w:val="007A7638"/>
    <w:rsid w:val="007B2CA0"/>
    <w:rsid w:val="007B6747"/>
    <w:rsid w:val="007D51DC"/>
    <w:rsid w:val="00802BF9"/>
    <w:rsid w:val="00812F92"/>
    <w:rsid w:val="00816A51"/>
    <w:rsid w:val="00820F75"/>
    <w:rsid w:val="00823DD3"/>
    <w:rsid w:val="008315FC"/>
    <w:rsid w:val="00863F70"/>
    <w:rsid w:val="008670BD"/>
    <w:rsid w:val="00871C3B"/>
    <w:rsid w:val="0089362B"/>
    <w:rsid w:val="008A5E6E"/>
    <w:rsid w:val="008C23B9"/>
    <w:rsid w:val="008D23B6"/>
    <w:rsid w:val="008D25F0"/>
    <w:rsid w:val="008E295D"/>
    <w:rsid w:val="008E7144"/>
    <w:rsid w:val="008E78BC"/>
    <w:rsid w:val="008F14CE"/>
    <w:rsid w:val="008F4B71"/>
    <w:rsid w:val="00907A74"/>
    <w:rsid w:val="00910BD1"/>
    <w:rsid w:val="00911D9D"/>
    <w:rsid w:val="00940E10"/>
    <w:rsid w:val="009465CE"/>
    <w:rsid w:val="00961035"/>
    <w:rsid w:val="00965163"/>
    <w:rsid w:val="00983966"/>
    <w:rsid w:val="00985FB8"/>
    <w:rsid w:val="009946AE"/>
    <w:rsid w:val="00997DC5"/>
    <w:rsid w:val="009A3B2C"/>
    <w:rsid w:val="009B0DE1"/>
    <w:rsid w:val="009B50B3"/>
    <w:rsid w:val="009C46D8"/>
    <w:rsid w:val="009C53BF"/>
    <w:rsid w:val="009D75D7"/>
    <w:rsid w:val="00A10512"/>
    <w:rsid w:val="00A15270"/>
    <w:rsid w:val="00A430AD"/>
    <w:rsid w:val="00A61B2C"/>
    <w:rsid w:val="00A61C58"/>
    <w:rsid w:val="00A67FD6"/>
    <w:rsid w:val="00A76E71"/>
    <w:rsid w:val="00A82E07"/>
    <w:rsid w:val="00A8632F"/>
    <w:rsid w:val="00A90E34"/>
    <w:rsid w:val="00A925DE"/>
    <w:rsid w:val="00AA010E"/>
    <w:rsid w:val="00AD597D"/>
    <w:rsid w:val="00AE1DEB"/>
    <w:rsid w:val="00AE3594"/>
    <w:rsid w:val="00AF0D05"/>
    <w:rsid w:val="00AF6F69"/>
    <w:rsid w:val="00AF7A40"/>
    <w:rsid w:val="00B03057"/>
    <w:rsid w:val="00B1038B"/>
    <w:rsid w:val="00B1288F"/>
    <w:rsid w:val="00B12926"/>
    <w:rsid w:val="00B142E0"/>
    <w:rsid w:val="00B3256B"/>
    <w:rsid w:val="00B529F3"/>
    <w:rsid w:val="00B56913"/>
    <w:rsid w:val="00B80B44"/>
    <w:rsid w:val="00B95F10"/>
    <w:rsid w:val="00B9624B"/>
    <w:rsid w:val="00BB1F31"/>
    <w:rsid w:val="00BB6903"/>
    <w:rsid w:val="00BC5769"/>
    <w:rsid w:val="00BE55B5"/>
    <w:rsid w:val="00BF1955"/>
    <w:rsid w:val="00BF253A"/>
    <w:rsid w:val="00C051BB"/>
    <w:rsid w:val="00C2042A"/>
    <w:rsid w:val="00C21798"/>
    <w:rsid w:val="00C62708"/>
    <w:rsid w:val="00C74A05"/>
    <w:rsid w:val="00C76C8C"/>
    <w:rsid w:val="00C81E3F"/>
    <w:rsid w:val="00C95809"/>
    <w:rsid w:val="00CC064C"/>
    <w:rsid w:val="00CC4701"/>
    <w:rsid w:val="00CC596A"/>
    <w:rsid w:val="00CD5401"/>
    <w:rsid w:val="00CD7F5D"/>
    <w:rsid w:val="00CE39DE"/>
    <w:rsid w:val="00CF3529"/>
    <w:rsid w:val="00D1344D"/>
    <w:rsid w:val="00D21FBB"/>
    <w:rsid w:val="00D24AF7"/>
    <w:rsid w:val="00D3179C"/>
    <w:rsid w:val="00D33C48"/>
    <w:rsid w:val="00D5194D"/>
    <w:rsid w:val="00D649EE"/>
    <w:rsid w:val="00D67004"/>
    <w:rsid w:val="00D716B3"/>
    <w:rsid w:val="00D83127"/>
    <w:rsid w:val="00DA0167"/>
    <w:rsid w:val="00DA01BC"/>
    <w:rsid w:val="00DA2092"/>
    <w:rsid w:val="00DB124F"/>
    <w:rsid w:val="00DB592F"/>
    <w:rsid w:val="00DB7A38"/>
    <w:rsid w:val="00DC6AB6"/>
    <w:rsid w:val="00DD7F3D"/>
    <w:rsid w:val="00DF029C"/>
    <w:rsid w:val="00DF0971"/>
    <w:rsid w:val="00DF7E88"/>
    <w:rsid w:val="00E07245"/>
    <w:rsid w:val="00E07E6B"/>
    <w:rsid w:val="00E106E7"/>
    <w:rsid w:val="00E109DF"/>
    <w:rsid w:val="00E32249"/>
    <w:rsid w:val="00E40E7A"/>
    <w:rsid w:val="00E418BC"/>
    <w:rsid w:val="00E54BFA"/>
    <w:rsid w:val="00E63895"/>
    <w:rsid w:val="00E646B3"/>
    <w:rsid w:val="00E87B5F"/>
    <w:rsid w:val="00E921C9"/>
    <w:rsid w:val="00EA59C4"/>
    <w:rsid w:val="00EB0800"/>
    <w:rsid w:val="00EB123F"/>
    <w:rsid w:val="00EC1421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6507"/>
    <w:rsid w:val="00F11940"/>
    <w:rsid w:val="00F15260"/>
    <w:rsid w:val="00F2276B"/>
    <w:rsid w:val="00F43B76"/>
    <w:rsid w:val="00F51B1A"/>
    <w:rsid w:val="00F61775"/>
    <w:rsid w:val="00F725FA"/>
    <w:rsid w:val="00FC2D8A"/>
    <w:rsid w:val="00FC5281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29C6-0E55-4FA7-9779-F60B874E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8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230</cp:revision>
  <cp:lastPrinted>2020-05-06T07:37:00Z</cp:lastPrinted>
  <dcterms:created xsi:type="dcterms:W3CDTF">2016-09-20T01:27:00Z</dcterms:created>
  <dcterms:modified xsi:type="dcterms:W3CDTF">2022-05-05T07:30:00Z</dcterms:modified>
</cp:coreProperties>
</file>