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7F5F" w:rsidRDefault="00C47F5F">
      <w:pPr>
        <w:pStyle w:val="1"/>
      </w:pPr>
      <w:bookmarkStart w:id="0" w:name="_GoBack"/>
      <w:bookmarkEnd w:id="0"/>
    </w:p>
    <w:p w:rsidR="00C47F5F" w:rsidRPr="00C47F5F" w:rsidRDefault="00C47F5F" w:rsidP="00C47F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47F5F">
        <w:rPr>
          <w:rFonts w:ascii="Times New Roman" w:hAnsi="Times New Roman" w:cs="Times New Roman"/>
          <w:b/>
          <w:sz w:val="28"/>
          <w:szCs w:val="28"/>
        </w:rPr>
        <w:t>АДМИНИСТРАЦИЯ ТРУБАЧЕВСКОГО СЕЛЬСКОГО ПОСЕЛЕНИЯ ШЕГАРСКОГО РАЙОНА ТОМСКОЙ ОБЛАСТИ</w:t>
      </w:r>
    </w:p>
    <w:p w:rsidR="00C47F5F" w:rsidRPr="00C47F5F" w:rsidRDefault="00C47F5F" w:rsidP="00C47F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47F5F">
        <w:rPr>
          <w:rFonts w:ascii="Times New Roman" w:hAnsi="Times New Roman" w:cs="Times New Roman"/>
        </w:rPr>
        <w:t>Центральная ул., д. 7, с. Трубачево, Шегарский район, Томская область, 636145</w:t>
      </w:r>
    </w:p>
    <w:p w:rsidR="00C47F5F" w:rsidRPr="00C47F5F" w:rsidRDefault="00C47F5F" w:rsidP="00C47F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</w:rPr>
      </w:pPr>
      <w:r w:rsidRPr="00C47F5F">
        <w:rPr>
          <w:rFonts w:ascii="Times New Roman" w:hAnsi="Times New Roman" w:cs="Times New Roman"/>
        </w:rPr>
        <w:t>тел./факс 8(38247) 38-127, 38-116, е-</w:t>
      </w:r>
      <w:r w:rsidRPr="00C47F5F">
        <w:rPr>
          <w:rFonts w:ascii="Times New Roman" w:hAnsi="Times New Roman" w:cs="Times New Roman"/>
          <w:lang w:val="en-US"/>
        </w:rPr>
        <w:t>mail</w:t>
      </w:r>
      <w:r w:rsidRPr="00C47F5F">
        <w:rPr>
          <w:rFonts w:ascii="Times New Roman" w:hAnsi="Times New Roman" w:cs="Times New Roman"/>
        </w:rPr>
        <w:t xml:space="preserve">: </w:t>
      </w:r>
      <w:r w:rsidRPr="00C47F5F">
        <w:rPr>
          <w:rFonts w:ascii="Times New Roman" w:hAnsi="Times New Roman" w:cs="Times New Roman"/>
          <w:lang w:val="en-US"/>
        </w:rPr>
        <w:t>trubachevskoe</w:t>
      </w:r>
      <w:r w:rsidRPr="00C47F5F">
        <w:rPr>
          <w:rFonts w:ascii="Times New Roman" w:hAnsi="Times New Roman" w:cs="Times New Roman"/>
        </w:rPr>
        <w:t>@</w:t>
      </w:r>
      <w:r w:rsidRPr="00C47F5F">
        <w:rPr>
          <w:rFonts w:ascii="Times New Roman" w:hAnsi="Times New Roman" w:cs="Times New Roman"/>
          <w:lang w:val="en-US"/>
        </w:rPr>
        <w:t>mail</w:t>
      </w:r>
      <w:r w:rsidRPr="00C47F5F">
        <w:rPr>
          <w:rFonts w:ascii="Times New Roman" w:hAnsi="Times New Roman" w:cs="Times New Roman"/>
        </w:rPr>
        <w:t>.</w:t>
      </w:r>
      <w:r w:rsidRPr="00C47F5F">
        <w:rPr>
          <w:rFonts w:ascii="Times New Roman" w:hAnsi="Times New Roman" w:cs="Times New Roman"/>
          <w:lang w:val="en-US"/>
        </w:rPr>
        <w:t>ru</w:t>
      </w:r>
    </w:p>
    <w:p w:rsidR="00C47F5F" w:rsidRPr="00C47F5F" w:rsidRDefault="00C47F5F" w:rsidP="00C47F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C47F5F">
        <w:rPr>
          <w:rFonts w:ascii="Times New Roman" w:hAnsi="Times New Roman" w:cs="Times New Roman"/>
        </w:rPr>
        <w:t>ОКПО 79196986, ОГРН 1057006448620, ИНН 7016005790/КПП 701601001</w:t>
      </w:r>
    </w:p>
    <w:p w:rsidR="00C47F5F" w:rsidRPr="00C47F5F" w:rsidRDefault="00C47F5F" w:rsidP="00C47F5F">
      <w:pPr>
        <w:widowControl/>
        <w:autoSpaceDE/>
        <w:autoSpaceDN/>
        <w:adjustRightInd/>
        <w:ind w:firstLine="0"/>
        <w:jc w:val="center"/>
        <w:rPr>
          <w:rFonts w:ascii="Times New Roman" w:hAnsi="Times New Roman" w:cs="Times New Roman"/>
          <w:sz w:val="10"/>
          <w:szCs w:val="10"/>
        </w:rPr>
      </w:pPr>
      <w:r w:rsidRPr="00C47F5F">
        <w:rPr>
          <w:rFonts w:ascii="Times New Roman" w:hAnsi="Times New Roman" w:cs="Times New Roman"/>
          <w:sz w:val="10"/>
          <w:szCs w:val="10"/>
        </w:rPr>
        <w:t>_________________________________________________________________________________________________________________________________________________________________________</w:t>
      </w:r>
    </w:p>
    <w:p w:rsidR="00CB4A46" w:rsidRDefault="00CB4A46" w:rsidP="00CB4A46">
      <w:pPr>
        <w:pStyle w:val="1"/>
      </w:pPr>
    </w:p>
    <w:p w:rsidR="00C47F5F" w:rsidRDefault="00CB4A46" w:rsidP="00CB4A46">
      <w:pPr>
        <w:pStyle w:val="1"/>
      </w:pPr>
      <w:r>
        <w:t>ПОСТАНОВЛЕНИЕ</w:t>
      </w:r>
    </w:p>
    <w:p w:rsidR="00C47F5F" w:rsidRPr="00C47F5F" w:rsidRDefault="00C47F5F" w:rsidP="00C47F5F"/>
    <w:p w:rsidR="00C47F5F" w:rsidRDefault="00C95851" w:rsidP="00C47F5F">
      <w:r w:rsidRPr="00C95851">
        <w:t xml:space="preserve">«25» марта </w:t>
      </w:r>
      <w:r w:rsidR="00CB4A46" w:rsidRPr="00C95851">
        <w:t>2022</w:t>
      </w:r>
      <w:r w:rsidR="00C47F5F" w:rsidRPr="00C95851">
        <w:t xml:space="preserve">г           </w:t>
      </w:r>
      <w:r w:rsidR="00952AC0" w:rsidRPr="00C95851">
        <w:t xml:space="preserve">   </w:t>
      </w:r>
      <w:r w:rsidR="00C47F5F" w:rsidRPr="00C95851">
        <w:t xml:space="preserve">                                </w:t>
      </w:r>
      <w:r w:rsidR="00952AC0" w:rsidRPr="00C95851">
        <w:t xml:space="preserve">            </w:t>
      </w:r>
      <w:r w:rsidR="00C47F5F" w:rsidRPr="00C95851">
        <w:t xml:space="preserve">  </w:t>
      </w:r>
      <w:r w:rsidRPr="00C95851">
        <w:t xml:space="preserve">              </w:t>
      </w:r>
      <w:r w:rsidR="00C47F5F" w:rsidRPr="00C95851">
        <w:t xml:space="preserve"> №</w:t>
      </w:r>
      <w:r>
        <w:t xml:space="preserve"> 35</w:t>
      </w:r>
    </w:p>
    <w:p w:rsidR="00C47F5F" w:rsidRPr="00C47F5F" w:rsidRDefault="00716A2E" w:rsidP="00C47F5F">
      <w:r>
        <w:t xml:space="preserve">                                     с. Трубачево</w:t>
      </w:r>
    </w:p>
    <w:tbl>
      <w:tblPr>
        <w:tblStyle w:val="ae"/>
        <w:tblW w:w="0" w:type="auto"/>
        <w:tblInd w:w="70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062"/>
      </w:tblGrid>
      <w:tr w:rsidR="00C47F5F" w:rsidRPr="00C47F5F" w:rsidTr="00CB4A46">
        <w:tc>
          <w:tcPr>
            <w:tcW w:w="6062" w:type="dxa"/>
          </w:tcPr>
          <w:p w:rsidR="00C47F5F" w:rsidRPr="00C47F5F" w:rsidRDefault="00C47F5F" w:rsidP="00952AC0">
            <w:pPr>
              <w:pStyle w:val="1"/>
              <w:jc w:val="both"/>
              <w:outlineLvl w:val="0"/>
              <w:rPr>
                <w:color w:val="000000" w:themeColor="text1"/>
              </w:rPr>
            </w:pPr>
            <w:hyperlink r:id="rId8" w:history="1">
              <w:r w:rsidRPr="00C47F5F">
                <w:rPr>
                  <w:rStyle w:val="a4"/>
                  <w:rFonts w:cs="Times New Roman CYR"/>
                  <w:b w:val="0"/>
                  <w:bCs w:val="0"/>
                  <w:color w:val="000000" w:themeColor="text1"/>
                </w:rPr>
                <w:t>"Об утверждении муниципальной программы "Развитие малого и среднего предпринимательства Трубачевского сельского поселения Шегарского района на 2021-2023 годы"</w:t>
              </w:r>
            </w:hyperlink>
          </w:p>
        </w:tc>
      </w:tr>
    </w:tbl>
    <w:p w:rsidR="00146029" w:rsidRDefault="00146029" w:rsidP="00952AC0"/>
    <w:p w:rsidR="00CB4A46" w:rsidRDefault="00CB4A46" w:rsidP="00952AC0"/>
    <w:p w:rsidR="00952AC0" w:rsidRDefault="00146029" w:rsidP="00952AC0">
      <w:r>
        <w:t xml:space="preserve">В целях создания и обеспечения благоприятных условий для развития малого и среднего предпринимательства в </w:t>
      </w:r>
      <w:r w:rsidR="00C47F5F">
        <w:t>Трубаче</w:t>
      </w:r>
      <w:r>
        <w:t xml:space="preserve">вском сельском поселении </w:t>
      </w:r>
      <w:r w:rsidR="00C47F5F">
        <w:t>Шегарс</w:t>
      </w:r>
      <w:r>
        <w:t xml:space="preserve">кого района, в соответствии с </w:t>
      </w:r>
      <w:hyperlink r:id="rId9" w:history="1">
        <w:r>
          <w:rPr>
            <w:rStyle w:val="a4"/>
            <w:rFonts w:cs="Times New Roman CYR"/>
          </w:rPr>
          <w:t>Федеральным законом</w:t>
        </w:r>
      </w:hyperlink>
      <w:r w:rsidR="00AF23C4">
        <w:t xml:space="preserve"> от 24 июля 2007 года №</w:t>
      </w:r>
      <w:r>
        <w:t> 209-ФЗ "О развитии малого и среднего предпринимате</w:t>
      </w:r>
      <w:r w:rsidR="00952AC0">
        <w:t>льства в Российской Федерации"</w:t>
      </w:r>
    </w:p>
    <w:p w:rsidR="00952AC0" w:rsidRDefault="00952AC0" w:rsidP="00952AC0">
      <w:pPr>
        <w:jc w:val="center"/>
      </w:pPr>
    </w:p>
    <w:p w:rsidR="00952AC0" w:rsidRDefault="00952AC0" w:rsidP="00952AC0">
      <w:pPr>
        <w:jc w:val="center"/>
      </w:pPr>
    </w:p>
    <w:p w:rsidR="00146029" w:rsidRDefault="00952AC0" w:rsidP="00952AC0">
      <w:pPr>
        <w:jc w:val="center"/>
      </w:pPr>
      <w:r>
        <w:t>ПОСТАНОВЛЯЮ:</w:t>
      </w:r>
    </w:p>
    <w:p w:rsidR="00952AC0" w:rsidRDefault="00952AC0" w:rsidP="00952AC0">
      <w:pPr>
        <w:jc w:val="center"/>
      </w:pPr>
    </w:p>
    <w:p w:rsidR="00952AC0" w:rsidRDefault="00952AC0" w:rsidP="00952AC0"/>
    <w:p w:rsidR="00146029" w:rsidRDefault="00146029" w:rsidP="005703EE">
      <w:r>
        <w:t>1. Утвердить муниципальную программу "Развитие малого и сред</w:t>
      </w:r>
      <w:r w:rsidR="00952AC0">
        <w:t>него предпринимательства Трубаче</w:t>
      </w:r>
      <w:r>
        <w:t>вского сельского поселения на 2021-2023 годы" (приложение).</w:t>
      </w:r>
    </w:p>
    <w:p w:rsidR="00AC5D64" w:rsidRPr="00AC5D64" w:rsidRDefault="00C95851" w:rsidP="00AC5D64">
      <w:pPr>
        <w:ind w:firstLine="709"/>
        <w:rPr>
          <w:color w:val="000000"/>
          <w:spacing w:val="2"/>
        </w:rPr>
      </w:pPr>
      <w:r>
        <w:t>2</w:t>
      </w:r>
      <w:r w:rsidR="00146029">
        <w:t xml:space="preserve">. Настоящее постановление вступает в силу </w:t>
      </w:r>
      <w:r w:rsidR="00AC5D64" w:rsidRPr="003424E7">
        <w:rPr>
          <w:color w:val="000000"/>
          <w:spacing w:val="2"/>
        </w:rPr>
        <w:t>со дн</w:t>
      </w:r>
      <w:r w:rsidR="003424E7" w:rsidRPr="003424E7">
        <w:rPr>
          <w:color w:val="000000"/>
          <w:spacing w:val="2"/>
        </w:rPr>
        <w:t>я его опубликования</w:t>
      </w:r>
      <w:r w:rsidR="00AC5D64" w:rsidRPr="00AC5D64">
        <w:rPr>
          <w:color w:val="000000"/>
          <w:spacing w:val="2"/>
        </w:rPr>
        <w:t>.</w:t>
      </w:r>
    </w:p>
    <w:p w:rsidR="00146029" w:rsidRDefault="00146029" w:rsidP="005703EE">
      <w:r>
        <w:t>.</w:t>
      </w:r>
    </w:p>
    <w:p w:rsidR="003424E7" w:rsidRDefault="003424E7" w:rsidP="003424E7">
      <w:pPr>
        <w:ind w:firstLine="0"/>
      </w:pPr>
    </w:p>
    <w:p w:rsidR="00146029" w:rsidRDefault="00146029" w:rsidP="003424E7">
      <w:pPr>
        <w:ind w:right="-48"/>
      </w:pPr>
    </w:p>
    <w:p w:rsidR="00952AC0" w:rsidRDefault="00952AC0" w:rsidP="005703EE"/>
    <w:p w:rsidR="00146029" w:rsidRDefault="00952AC0" w:rsidP="005703EE">
      <w:pPr>
        <w:pStyle w:val="a6"/>
        <w:jc w:val="both"/>
      </w:pPr>
      <w:r>
        <w:t>Глава Трубаче</w:t>
      </w:r>
      <w:r w:rsidR="00146029">
        <w:t>вского сельского поселения</w:t>
      </w:r>
      <w:r>
        <w:t xml:space="preserve">                                            </w:t>
      </w:r>
      <w:r w:rsidR="003424E7">
        <w:t xml:space="preserve"> </w:t>
      </w:r>
      <w:r>
        <w:t>О.А. Трубачева</w:t>
      </w:r>
    </w:p>
    <w:p w:rsidR="00C47F5F" w:rsidRDefault="00C47F5F" w:rsidP="005703EE"/>
    <w:p w:rsidR="00C47F5F" w:rsidRDefault="00C47F5F" w:rsidP="00952AC0"/>
    <w:p w:rsidR="00C47F5F" w:rsidRDefault="00C47F5F" w:rsidP="00952AC0"/>
    <w:p w:rsidR="00C47F5F" w:rsidRDefault="00C47F5F" w:rsidP="00C47F5F"/>
    <w:p w:rsidR="00C47F5F" w:rsidRDefault="00C47F5F" w:rsidP="00C47F5F"/>
    <w:p w:rsidR="003424E7" w:rsidRDefault="003424E7" w:rsidP="00C47F5F"/>
    <w:p w:rsidR="003424E7" w:rsidRDefault="003424E7" w:rsidP="00C47F5F"/>
    <w:p w:rsidR="003424E7" w:rsidRDefault="003424E7" w:rsidP="00C47F5F"/>
    <w:p w:rsidR="00C47F5F" w:rsidRDefault="00C47F5F" w:rsidP="00C47F5F"/>
    <w:p w:rsidR="00C47F5F" w:rsidRDefault="00C47F5F" w:rsidP="00C47F5F"/>
    <w:p w:rsidR="00C47F5F" w:rsidRDefault="00C47F5F" w:rsidP="00C47F5F"/>
    <w:p w:rsidR="00146029" w:rsidRDefault="00146029" w:rsidP="00CB4A46">
      <w:pPr>
        <w:ind w:firstLine="0"/>
      </w:pPr>
    </w:p>
    <w:p w:rsidR="00C95851" w:rsidRDefault="00C95851" w:rsidP="00CB4A46">
      <w:pPr>
        <w:ind w:firstLine="0"/>
      </w:pPr>
    </w:p>
    <w:p w:rsidR="00146029" w:rsidRDefault="00146029">
      <w:pPr>
        <w:ind w:firstLine="0"/>
        <w:jc w:val="right"/>
      </w:pPr>
      <w:r>
        <w:lastRenderedPageBreak/>
        <w:t>ПРИЛОЖЕНИЕ</w:t>
      </w:r>
    </w:p>
    <w:p w:rsidR="00146029" w:rsidRDefault="00146029"/>
    <w:p w:rsidR="00146029" w:rsidRDefault="00146029">
      <w:pPr>
        <w:ind w:firstLine="0"/>
        <w:jc w:val="right"/>
      </w:pPr>
      <w:r>
        <w:t>УТВЕРЖДЕНА</w:t>
      </w:r>
    </w:p>
    <w:p w:rsidR="00146029" w:rsidRDefault="00146029" w:rsidP="00952AC0">
      <w:pPr>
        <w:pStyle w:val="a6"/>
        <w:jc w:val="right"/>
      </w:pPr>
      <w:r>
        <w:t>постановлением администрации</w:t>
      </w:r>
    </w:p>
    <w:p w:rsidR="00146029" w:rsidRDefault="00952AC0" w:rsidP="00952AC0">
      <w:pPr>
        <w:ind w:firstLine="0"/>
        <w:jc w:val="right"/>
      </w:pPr>
      <w:r>
        <w:t>Трубаче</w:t>
      </w:r>
      <w:r w:rsidR="00146029">
        <w:t>вского сельского</w:t>
      </w:r>
    </w:p>
    <w:p w:rsidR="00146029" w:rsidRDefault="00952AC0" w:rsidP="00952AC0">
      <w:pPr>
        <w:pStyle w:val="a6"/>
        <w:jc w:val="right"/>
      </w:pPr>
      <w:r>
        <w:t>поселения Шегарс</w:t>
      </w:r>
      <w:r w:rsidR="00146029">
        <w:t>кого района</w:t>
      </w:r>
    </w:p>
    <w:p w:rsidR="00952AC0" w:rsidRPr="00952AC0" w:rsidRDefault="00952AC0" w:rsidP="00952AC0"/>
    <w:p w:rsidR="00146029" w:rsidRDefault="00CB4A46" w:rsidP="00CB4A46">
      <w:pPr>
        <w:pStyle w:val="a6"/>
        <w:jc w:val="right"/>
      </w:pPr>
      <w:r w:rsidRPr="00C95851">
        <w:t xml:space="preserve">от </w:t>
      </w:r>
      <w:r w:rsidR="00C95851" w:rsidRPr="00C95851">
        <w:t xml:space="preserve">25 марта 2022 года </w:t>
      </w:r>
      <w:r w:rsidRPr="00C95851">
        <w:t xml:space="preserve"> №</w:t>
      </w:r>
      <w:r w:rsidR="00C95851" w:rsidRPr="00C95851">
        <w:t xml:space="preserve"> 35</w:t>
      </w:r>
    </w:p>
    <w:p w:rsidR="00952AC0" w:rsidRPr="00952AC0" w:rsidRDefault="00952AC0" w:rsidP="00952AC0"/>
    <w:p w:rsidR="00146029" w:rsidRDefault="00146029"/>
    <w:p w:rsidR="00146029" w:rsidRDefault="00146029">
      <w:pPr>
        <w:pStyle w:val="3"/>
      </w:pPr>
      <w:r>
        <w:t>МУНИЦИПАЛЬНАЯ ПРОГРАММА</w:t>
      </w:r>
    </w:p>
    <w:p w:rsidR="00146029" w:rsidRDefault="00146029">
      <w:pPr>
        <w:pStyle w:val="3"/>
      </w:pPr>
      <w:r>
        <w:t xml:space="preserve">" РАЗВИТИЕ СУБЕКТОВ МАЛОГО И СРЕДНЕГО ПРЕДПРИНИМАТЕЛЬСТВА </w:t>
      </w:r>
      <w:r w:rsidR="00276C19">
        <w:t xml:space="preserve">ТРУБАЧЕВСКОГО СЕЛЬСКОГО ПОСЕЛЕНИЯ ШЕГАРСКОГО РАЙОНА </w:t>
      </w:r>
      <w:r>
        <w:t>НА 2021-2023 ГОДЫ"</w:t>
      </w:r>
    </w:p>
    <w:p w:rsidR="00146029" w:rsidRDefault="00146029"/>
    <w:p w:rsidR="00146029" w:rsidRDefault="00146029">
      <w:pPr>
        <w:pStyle w:val="3"/>
      </w:pPr>
      <w:r>
        <w:t>ПАСПОРТ</w:t>
      </w:r>
    </w:p>
    <w:p w:rsidR="00146029" w:rsidRDefault="00146029">
      <w:pPr>
        <w:pStyle w:val="3"/>
      </w:pPr>
      <w:r>
        <w:t>муниципальной программы "Развитие субъектов малого и сред</w:t>
      </w:r>
      <w:r w:rsidR="00952AC0">
        <w:t>него предпринимательства</w:t>
      </w:r>
      <w:r w:rsidR="00952AC0">
        <w:br/>
        <w:t>Трубаче</w:t>
      </w:r>
      <w:r>
        <w:t>в</w:t>
      </w:r>
      <w:r w:rsidR="00952AC0">
        <w:t>ского сельского поселения Шегар</w:t>
      </w:r>
      <w:r>
        <w:t>ского района</w:t>
      </w:r>
    </w:p>
    <w:p w:rsidR="00146029" w:rsidRDefault="00146029">
      <w:pPr>
        <w:pStyle w:val="3"/>
      </w:pPr>
      <w:r>
        <w:t>на 2021-2023 годы"</w:t>
      </w:r>
    </w:p>
    <w:p w:rsidR="00146029" w:rsidRDefault="001460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376"/>
        <w:gridCol w:w="7314"/>
      </w:tblGrid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Наименование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  <w:r>
              <w:t>муниципальная программа "Развитие малого и сред</w:t>
            </w:r>
            <w:r w:rsidR="00952AC0">
              <w:t>него предпринимательства Трубаче</w:t>
            </w:r>
            <w:r>
              <w:t>в</w:t>
            </w:r>
            <w:r w:rsidR="00952AC0">
              <w:t>ского сельского поселения Шегар</w:t>
            </w:r>
            <w:r>
              <w:t>ского района на 2021-2023 годы" (далее - Программа)</w:t>
            </w:r>
          </w:p>
        </w:tc>
      </w:tr>
      <w:tr w:rsidR="00146029" w:rsidTr="00276C19">
        <w:tblPrEx>
          <w:tblCellMar>
            <w:top w:w="0" w:type="dxa"/>
            <w:bottom w:w="0" w:type="dxa"/>
          </w:tblCellMar>
        </w:tblPrEx>
        <w:trPr>
          <w:trHeight w:val="383"/>
        </w:trPr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Основание для разработки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CB4A46" w:rsidP="00CB4A46">
            <w:pPr>
              <w:pStyle w:val="a5"/>
            </w:pPr>
            <w:r>
              <w:t>Федеральный закон</w:t>
            </w:r>
            <w:r w:rsidR="00276C19">
              <w:t xml:space="preserve"> от 24 июля 2007 года № 209-ФЗ «</w:t>
            </w:r>
            <w:r w:rsidR="00146029">
              <w:t>О развитии малого и среднего предпринима</w:t>
            </w:r>
            <w:r w:rsidR="00276C19">
              <w:t>тельства в Российской Федерации»</w:t>
            </w:r>
            <w:r w:rsidR="00146029">
              <w:t xml:space="preserve">, </w:t>
            </w:r>
            <w:r w:rsidRPr="003424E7">
              <w:t xml:space="preserve">закон </w:t>
            </w:r>
            <w:r w:rsidR="00276C19" w:rsidRPr="003424E7">
              <w:t>Томской области от 05.12.2008</w:t>
            </w:r>
            <w:r w:rsidR="00146029" w:rsidRPr="003424E7">
              <w:t xml:space="preserve"> </w:t>
            </w:r>
            <w:r w:rsidR="00276C19" w:rsidRPr="003424E7">
              <w:t>№ 249-ОЗ «</w:t>
            </w:r>
            <w:r w:rsidR="00146029" w:rsidRPr="003424E7">
              <w:t xml:space="preserve">О развитии малого и среднего предпринимательства в </w:t>
            </w:r>
            <w:r w:rsidR="00276C19" w:rsidRPr="003424E7">
              <w:t>Томской области»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Разработчик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952AC0">
            <w:pPr>
              <w:pStyle w:val="a5"/>
            </w:pPr>
            <w:r>
              <w:t>администрация Трубаче</w:t>
            </w:r>
            <w:r w:rsidR="00146029">
              <w:t>в</w:t>
            </w:r>
            <w:r>
              <w:t>ского сельского поселения Шегар</w:t>
            </w:r>
            <w:r w:rsidR="00146029">
              <w:t>ского района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Заказчик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952AC0">
            <w:pPr>
              <w:pStyle w:val="a5"/>
            </w:pPr>
            <w:r>
              <w:t>администрация Трубаче</w:t>
            </w:r>
            <w:r w:rsidR="00146029">
              <w:t>вского сельского п</w:t>
            </w:r>
            <w:r>
              <w:t>оселения Шегар</w:t>
            </w:r>
            <w:r w:rsidR="00146029">
              <w:t>ского района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08572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>
            <w:pPr>
              <w:pStyle w:val="a6"/>
            </w:pPr>
            <w:r>
              <w:t>Координатор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 w:rsidP="00276C19">
            <w:pPr>
              <w:ind w:firstLine="0"/>
            </w:pPr>
            <w:r w:rsidRPr="00297C8B">
              <w:t>администрация Трубачевского сельского поселения Шегарского района</w:t>
            </w:r>
          </w:p>
        </w:tc>
      </w:tr>
      <w:tr w:rsidR="0008572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 w:rsidP="00276C19">
            <w:pPr>
              <w:ind w:firstLine="0"/>
            </w:pPr>
            <w:r w:rsidRPr="00297C8B">
              <w:t>администрация Трубачевского сельского поселения Шегарского района</w:t>
            </w:r>
          </w:p>
        </w:tc>
      </w:tr>
      <w:tr w:rsidR="00085720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>
            <w:pPr>
              <w:pStyle w:val="a6"/>
            </w:pPr>
            <w:r>
              <w:t>Исполнители мероприятий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085720" w:rsidRDefault="00085720" w:rsidP="00276C19">
            <w:pPr>
              <w:ind w:firstLine="0"/>
            </w:pPr>
            <w:r w:rsidRPr="00297C8B">
              <w:t>администрация Трубачевского сельского поселения Шегарского района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Основные цели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  <w:r>
              <w:t xml:space="preserve">создание и обеспечение благоприятных социально-экономических условий для развития малого и среднего предпринимательства, способствующих росту уровня социально-экономического развития </w:t>
            </w:r>
            <w:r>
              <w:lastRenderedPageBreak/>
              <w:t>сельского поселения, занятости населения, формированию экономически активного среднего класса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3424E7">
            <w:pPr>
              <w:pStyle w:val="a6"/>
            </w:pPr>
            <w:r>
              <w:t xml:space="preserve">Задачи </w:t>
            </w:r>
            <w:r w:rsidR="00146029">
              <w:t>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  <w:r>
              <w:t>совершенствование внешней среды для развития малого предпринимательства;</w:t>
            </w:r>
          </w:p>
          <w:p w:rsidR="00146029" w:rsidRDefault="00146029">
            <w:pPr>
              <w:pStyle w:val="a5"/>
            </w:pPr>
            <w:r>
              <w:t>развитие инфраструктуры поддержки малого предпринимательства;</w:t>
            </w:r>
          </w:p>
          <w:p w:rsidR="00146029" w:rsidRDefault="00146029">
            <w:pPr>
              <w:pStyle w:val="a5"/>
            </w:pPr>
            <w:r>
              <w:t>информационно-консультационное обеспечение деятельности субъектов малого и среднего предпринимательства;</w:t>
            </w:r>
          </w:p>
          <w:p w:rsidR="00146029" w:rsidRDefault="00146029">
            <w:pPr>
              <w:pStyle w:val="a5"/>
            </w:pPr>
            <w:r>
              <w:t>содействие субъектам малого и среднего предпринимательства в переподготовке и повышении квалификации кадров;</w:t>
            </w:r>
          </w:p>
          <w:p w:rsidR="00146029" w:rsidRDefault="00146029">
            <w:pPr>
              <w:pStyle w:val="a5"/>
            </w:pPr>
            <w:r>
              <w:t>снижение административных барьеров, препятствующих эффективному функционированию и развитию малого и среднего предпринимательства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Срок реализации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  <w:r>
              <w:t>2021-2023 годы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Объемы и источники финансирования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  <w:r>
              <w:t>объем финансирования Программы за счет средс</w:t>
            </w:r>
            <w:r w:rsidR="005703EE">
              <w:t>тв местного бюджета составляет 0</w:t>
            </w:r>
            <w:r>
              <w:t xml:space="preserve"> тыс. рублей, в том числе:</w:t>
            </w:r>
          </w:p>
          <w:p w:rsidR="00146029" w:rsidRDefault="0001000A">
            <w:pPr>
              <w:pStyle w:val="a5"/>
            </w:pPr>
            <w:r>
              <w:t>на 2021 год -</w:t>
            </w:r>
            <w:r w:rsidR="003424E7">
              <w:t xml:space="preserve"> </w:t>
            </w:r>
            <w:r w:rsidR="00146029">
              <w:t>0 тыс. рублей;</w:t>
            </w:r>
          </w:p>
          <w:p w:rsidR="00146029" w:rsidRDefault="0001000A">
            <w:pPr>
              <w:pStyle w:val="a5"/>
            </w:pPr>
            <w:r>
              <w:t xml:space="preserve">на 2022 год - </w:t>
            </w:r>
            <w:r w:rsidR="00146029">
              <w:t>0 тыс. рублей.</w:t>
            </w:r>
          </w:p>
          <w:p w:rsidR="00146029" w:rsidRDefault="0001000A">
            <w:pPr>
              <w:pStyle w:val="a5"/>
            </w:pPr>
            <w:r>
              <w:t>на 2023 год -</w:t>
            </w:r>
            <w:r w:rsidR="003424E7">
              <w:t xml:space="preserve"> </w:t>
            </w:r>
            <w:r w:rsidR="00146029">
              <w:t>0 тыс. рублей.</w:t>
            </w:r>
          </w:p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2376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146029">
            <w:pPr>
              <w:pStyle w:val="a6"/>
            </w:pPr>
            <w:r>
              <w:t>Контроль за выполнением Программы</w:t>
            </w:r>
          </w:p>
        </w:tc>
        <w:tc>
          <w:tcPr>
            <w:tcW w:w="7314" w:type="dxa"/>
            <w:tcBorders>
              <w:top w:val="nil"/>
              <w:left w:val="nil"/>
              <w:bottom w:val="nil"/>
              <w:right w:val="nil"/>
            </w:tcBorders>
          </w:tcPr>
          <w:p w:rsidR="00146029" w:rsidRDefault="00085720">
            <w:pPr>
              <w:pStyle w:val="a5"/>
            </w:pPr>
            <w:r w:rsidRPr="00085720">
              <w:t>администрация Трубачевского сельского поселения Шегарского района</w:t>
            </w:r>
          </w:p>
        </w:tc>
      </w:tr>
    </w:tbl>
    <w:p w:rsidR="00146029" w:rsidRDefault="00146029" w:rsidP="003424E7">
      <w:pPr>
        <w:pStyle w:val="3"/>
        <w:ind w:firstLine="720"/>
      </w:pPr>
      <w:r>
        <w:t>1. Содержание проблемы и обоснование необходимости её решения программными методами</w:t>
      </w:r>
    </w:p>
    <w:p w:rsidR="00146029" w:rsidRDefault="00146029"/>
    <w:p w:rsidR="00146029" w:rsidRDefault="00146029" w:rsidP="00CB4A46">
      <w:r>
        <w:t xml:space="preserve">Развитие малого и среднего предпринимательства является одним из значимых направлений деятельности органов местного самоуправления </w:t>
      </w:r>
      <w:r w:rsidR="00085720" w:rsidRPr="00085720">
        <w:t>администрация Трубачевского сельского поселения Шегарского района</w:t>
      </w:r>
      <w:r w:rsidR="00085720">
        <w:t xml:space="preserve"> </w:t>
      </w:r>
      <w:r>
        <w:t>в обеспечении социально-экономического развития территории, решении социальных проблем.</w:t>
      </w:r>
    </w:p>
    <w:p w:rsidR="00146029" w:rsidRDefault="00146029" w:rsidP="00CB4A46">
      <w:r>
        <w:t xml:space="preserve">Администрацией </w:t>
      </w:r>
      <w:r w:rsidR="00085720">
        <w:t>Трубачевского</w:t>
      </w:r>
      <w:r>
        <w:t xml:space="preserve"> сельского поселения </w:t>
      </w:r>
      <w:r w:rsidR="00085720">
        <w:t>Шегарского</w:t>
      </w:r>
      <w:r>
        <w:t xml:space="preserve"> района ведется работа по формированию благоприятной предпринимательской среды и созданию положительного образа предпринимателя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района.</w:t>
      </w:r>
    </w:p>
    <w:p w:rsidR="00146029" w:rsidRDefault="00146029" w:rsidP="00CB4A46">
      <w:r>
        <w:t>Экономический эффект от деятельности малого и среднего предпринимательства оценивается с точки зрения его вклада в валовой продукт, повышения качества и конкурентоспособности производимых товаров и услуг, уровня диверсификации его деятельности, привлечения инвестиций в экономику, увеличения налоговых отчислений.</w:t>
      </w:r>
    </w:p>
    <w:p w:rsidR="00146029" w:rsidRDefault="00146029" w:rsidP="00CB4A46">
      <w:r>
        <w:t xml:space="preserve">В то же время, в сфере малого и среднего предпринимательства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 имеются нерешенные проблемы, решение которых возможно с использованием программного метода:</w:t>
      </w:r>
    </w:p>
    <w:p w:rsidR="00146029" w:rsidRDefault="00146029" w:rsidP="00CB4A46">
      <w:r>
        <w:t>- сложность выживания начинающих субъектов малого предпринимательства;</w:t>
      </w:r>
    </w:p>
    <w:p w:rsidR="00146029" w:rsidRDefault="00146029" w:rsidP="00CB4A46">
      <w:r>
        <w:t>- недоступность специализированных консультаций для субъектов малого и среднего предпринимательства;</w:t>
      </w:r>
    </w:p>
    <w:p w:rsidR="00146029" w:rsidRDefault="00146029" w:rsidP="00CB4A46">
      <w:r>
        <w:t>- недостаток квалифицированных кадров у субъектов малого и среднего предпринимательства.</w:t>
      </w:r>
    </w:p>
    <w:p w:rsidR="00146029" w:rsidRDefault="00146029" w:rsidP="00CB4A46">
      <w:r>
        <w:lastRenderedPageBreak/>
        <w:t xml:space="preserve">Муниципальная программа поддержки малого и среднего предпринимательства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 на 2021-2023 годы, направлена на достижение целей и задач развития системы малого и среднего предпринимательства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района, позволит согласовывать и координировать совместные действия органов местного самоуправления, предпринимательских структур.</w:t>
      </w:r>
    </w:p>
    <w:p w:rsidR="00146029" w:rsidRDefault="00146029" w:rsidP="00CB4A46">
      <w:r>
        <w:t xml:space="preserve">Программное планирование развития системы малого и среднего предпринимательства в </w:t>
      </w:r>
      <w:r w:rsidR="00085720">
        <w:t>Трубачевском</w:t>
      </w:r>
      <w:r>
        <w:t xml:space="preserve"> сельском поселении </w:t>
      </w:r>
      <w:r w:rsidR="00085720">
        <w:t>Шегарс</w:t>
      </w:r>
      <w:r>
        <w:t xml:space="preserve">кого района вызвано тем, что необходимо значительное увеличение темпов развития сферы малого и среднего предпринимательства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района. Эта проблема требует комплексного решения, для которого необходима межотраслевая и межтерриториальная координация, согласованные действия по использованию кадровых, материальных, финансовых, информационных и других ресурсов.</w:t>
      </w:r>
    </w:p>
    <w:p w:rsidR="00146029" w:rsidRDefault="00146029" w:rsidP="00CB4A46">
      <w:r>
        <w:t>Комплексное решение проблемы с использованием программного метода позволит в более короткие сроки достичь существенных результатов и обеспечить экономическую, бюджетную, а также социальную эффективность развития малого и среднего предпринимательства.</w:t>
      </w:r>
    </w:p>
    <w:p w:rsidR="00146029" w:rsidRDefault="00146029"/>
    <w:p w:rsidR="00146029" w:rsidRDefault="00146029">
      <w:pPr>
        <w:pStyle w:val="3"/>
      </w:pPr>
      <w:r>
        <w:t>2. Основные цели, задачи и сроки выполнения Программы</w:t>
      </w:r>
    </w:p>
    <w:p w:rsidR="00146029" w:rsidRDefault="00146029"/>
    <w:p w:rsidR="00146029" w:rsidRDefault="00146029" w:rsidP="00CB4A46">
      <w:r>
        <w:t>Основной целью Программы является создание благоприятных социально-экономических условий для устойчивого развития малого и среднего предпринимательства, повышения эффективности работы малых и средних предприятий и индивидуальных предпринимателей, расширения сфер их деятельности, обеспечивающее:</w:t>
      </w:r>
    </w:p>
    <w:p w:rsidR="00146029" w:rsidRDefault="00146029" w:rsidP="00CB4A46">
      <w:r>
        <w:t>- рост численности занятых в секторе малого и среднего предпринимательства, доходов и уровня социальной защищенности работников сферы малого и среднего предпринимательства;</w:t>
      </w:r>
    </w:p>
    <w:p w:rsidR="00146029" w:rsidRDefault="00146029" w:rsidP="00CB4A46">
      <w:r>
        <w:t xml:space="preserve">- увеличение доли малого и среднего бизнеса в формировании оборота продукции, работ и услуг в </w:t>
      </w:r>
      <w:r w:rsidR="00085720">
        <w:t>Трубачевском</w:t>
      </w:r>
      <w:r>
        <w:t xml:space="preserve"> сельском поселении </w:t>
      </w:r>
      <w:r w:rsidR="00085720">
        <w:t>Шегарского</w:t>
      </w:r>
      <w:r>
        <w:t xml:space="preserve"> района;</w:t>
      </w:r>
    </w:p>
    <w:p w:rsidR="00146029" w:rsidRDefault="00146029" w:rsidP="00CB4A46">
      <w:r>
        <w:t>- рост налоговых поступлений;</w:t>
      </w:r>
    </w:p>
    <w:p w:rsidR="00146029" w:rsidRDefault="00146029" w:rsidP="00CB4A46">
      <w:r>
        <w:t>- формирование экономически активного среднего класса.</w:t>
      </w:r>
    </w:p>
    <w:p w:rsidR="00146029" w:rsidRDefault="00146029" w:rsidP="00CB4A46">
      <w:r>
        <w:t xml:space="preserve">Первоочередной задачей Программы является создание механизмов поддержки, которые должны обеспечивать равные возможности для развития субъектов малого и среднего предпринимательства на территории </w:t>
      </w:r>
      <w:r w:rsidR="00085720">
        <w:t>Трубачевского</w:t>
      </w:r>
      <w:r>
        <w:t xml:space="preserve"> сельского поселения </w:t>
      </w:r>
      <w:r w:rsidR="00085720">
        <w:t>Шегарского</w:t>
      </w:r>
      <w:r>
        <w:t xml:space="preserve"> района.</w:t>
      </w:r>
    </w:p>
    <w:p w:rsidR="00146029" w:rsidRDefault="00146029" w:rsidP="00CB4A46">
      <w:r>
        <w:t>Для достижения поставленной цели предусматривается решение следующих основных задач:</w:t>
      </w:r>
    </w:p>
    <w:p w:rsidR="00146029" w:rsidRDefault="00146029" w:rsidP="00CB4A46">
      <w:r>
        <w:t>- совершенствование внешней среды для развития малого и среднего предпринимательства;</w:t>
      </w:r>
    </w:p>
    <w:p w:rsidR="00146029" w:rsidRDefault="00146029" w:rsidP="00CB4A46">
      <w:r>
        <w:t>- сокращение административных барьеров при осуществлении деятельности субъектами малого и среднего предпринимательства;</w:t>
      </w:r>
    </w:p>
    <w:p w:rsidR="00146029" w:rsidRDefault="00146029" w:rsidP="00CB4A46">
      <w:r>
        <w:t>- информационно-аналитическое обеспечение деятельности субъектов малого и среднего предпринимательства, развитие системы информационно-консультационных услуг;</w:t>
      </w:r>
    </w:p>
    <w:p w:rsidR="00146029" w:rsidRDefault="00146029" w:rsidP="00CB4A46">
      <w:r>
        <w:t>- повышение образовательного уровня, предпринимательской культуры и активности субъектов малого и среднего бизнеса.</w:t>
      </w:r>
    </w:p>
    <w:p w:rsidR="00146029" w:rsidRDefault="00146029" w:rsidP="00CB4A46">
      <w:r>
        <w:t>Сроки реализации Программы: 2021-2023 годы.</w:t>
      </w:r>
    </w:p>
    <w:p w:rsidR="00146029" w:rsidRDefault="00146029"/>
    <w:p w:rsidR="00146029" w:rsidRDefault="00146029">
      <w:pPr>
        <w:pStyle w:val="3"/>
      </w:pPr>
      <w:r>
        <w:t>3. Механизм реализации Программы</w:t>
      </w:r>
    </w:p>
    <w:p w:rsidR="00146029" w:rsidRDefault="00146029"/>
    <w:p w:rsidR="00146029" w:rsidRDefault="00146029">
      <w:r>
        <w:t>Реализация Программы осуществляется посредством взаимодействия органов местн</w:t>
      </w:r>
      <w:r w:rsidR="00085720">
        <w:t>ого самоуправления Трубачевского</w:t>
      </w:r>
      <w:r>
        <w:t xml:space="preserve"> сельского поселения </w:t>
      </w:r>
      <w:r w:rsidR="00085720">
        <w:t>Шегарского</w:t>
      </w:r>
      <w:r>
        <w:t xml:space="preserve"> района, коммерческих и некоммерческих организаций, объектов инфраструктуры поддержки малого и среднего предпринимательства, общественных объединений малого и среднего предпринимательства.</w:t>
      </w:r>
    </w:p>
    <w:p w:rsidR="00146029" w:rsidRDefault="00146029"/>
    <w:p w:rsidR="00146029" w:rsidRDefault="00146029" w:rsidP="007D4954">
      <w:pPr>
        <w:pStyle w:val="3"/>
      </w:pPr>
      <w:r>
        <w:lastRenderedPageBreak/>
        <w:t>4. Ист</w:t>
      </w:r>
      <w:r w:rsidR="007D4954">
        <w:t>очники финансирования Программы</w:t>
      </w:r>
    </w:p>
    <w:p w:rsidR="00146029" w:rsidRDefault="00146029">
      <w:r>
        <w:t>Источником финансирования Программы являются средства местного бюджета.</w:t>
      </w:r>
    </w:p>
    <w:p w:rsidR="00146029" w:rsidRDefault="00146029">
      <w:r>
        <w:t xml:space="preserve">Порядок финансирования и реализации мероприятий, осуществляемых за счет средств местного бюджета, устанавливается нормативными правовыми актами </w:t>
      </w:r>
      <w:r w:rsidR="00085720">
        <w:t xml:space="preserve">администрации </w:t>
      </w:r>
      <w:r w:rsidR="00085720" w:rsidRPr="00085720">
        <w:t>Трубачевского сельского поселения Шегарского района</w:t>
      </w:r>
    </w:p>
    <w:p w:rsidR="00146029" w:rsidRDefault="00146029">
      <w:pPr>
        <w:pStyle w:val="3"/>
      </w:pPr>
      <w:r>
        <w:t>5. Организация управления Программой и</w:t>
      </w:r>
    </w:p>
    <w:p w:rsidR="00146029" w:rsidRDefault="007D4954" w:rsidP="007D4954">
      <w:pPr>
        <w:pStyle w:val="3"/>
      </w:pPr>
      <w:r>
        <w:t>контроль за ходом её исполнения</w:t>
      </w:r>
    </w:p>
    <w:p w:rsidR="00146029" w:rsidRDefault="00146029" w:rsidP="00CB4A46">
      <w:r>
        <w:t xml:space="preserve">Организацию и управление ходом работ по выполнению Программы осуществляет администрация </w:t>
      </w:r>
      <w:r w:rsidR="005703EE" w:rsidRPr="005703EE">
        <w:t>Трубаче</w:t>
      </w:r>
      <w:r w:rsidRPr="005703EE">
        <w:t>вского</w:t>
      </w:r>
      <w:r>
        <w:t xml:space="preserve"> сельского поселения </w:t>
      </w:r>
      <w:r w:rsidR="005703EE">
        <w:t>Шегарского</w:t>
      </w:r>
      <w:r>
        <w:t xml:space="preserve"> района. </w:t>
      </w:r>
    </w:p>
    <w:p w:rsidR="00146029" w:rsidRDefault="005703EE" w:rsidP="00CB4A46">
      <w:r>
        <w:t>Администрация Трубаче</w:t>
      </w:r>
      <w:r w:rsidR="00146029">
        <w:t xml:space="preserve">вского сельского поселения </w:t>
      </w:r>
      <w:r>
        <w:t>Шегарс</w:t>
      </w:r>
      <w:r w:rsidR="00146029">
        <w:t>кого района по мере необходимости уточняет целевые показатели и затраты по программным мероприятиям, механизм реализации Программы, состав исполнителей с учетом выделяемых на её реализацию финансовых средств.</w:t>
      </w:r>
    </w:p>
    <w:p w:rsidR="00146029" w:rsidRDefault="00146029" w:rsidP="00CB4A46">
      <w:r>
        <w:t>Контроль за ходом исполнения Программы осуществляют:</w:t>
      </w:r>
    </w:p>
    <w:p w:rsidR="00146029" w:rsidRDefault="007D4954" w:rsidP="00CB4A46">
      <w:r>
        <w:t>- Совет</w:t>
      </w:r>
      <w:r w:rsidR="00146029">
        <w:t xml:space="preserve"> </w:t>
      </w:r>
      <w:r w:rsidR="005703EE">
        <w:t>Трубачевского сельского поселения;</w:t>
      </w:r>
    </w:p>
    <w:p w:rsidR="00146029" w:rsidRDefault="00146029" w:rsidP="00CB4A46">
      <w:r>
        <w:t xml:space="preserve">- администрация </w:t>
      </w:r>
      <w:r w:rsidR="005703EE">
        <w:t>Трубачев</w:t>
      </w:r>
      <w:r w:rsidR="00CB4A46">
        <w:t>ского сельского поселения.</w:t>
      </w:r>
    </w:p>
    <w:p w:rsidR="00146029" w:rsidRDefault="00146029"/>
    <w:p w:rsidR="00146029" w:rsidRDefault="00146029" w:rsidP="007D4954">
      <w:pPr>
        <w:pStyle w:val="3"/>
      </w:pPr>
      <w:r>
        <w:t>6. Оценка социально-эконом</w:t>
      </w:r>
      <w:r w:rsidR="007D4954">
        <w:t>ической эффективности Программы</w:t>
      </w:r>
    </w:p>
    <w:p w:rsidR="00146029" w:rsidRDefault="00146029" w:rsidP="00CB4A46">
      <w:r>
        <w:t>В результате реализации мероприятий Программы планируется получить следующие социальные результаты:</w:t>
      </w:r>
    </w:p>
    <w:p w:rsidR="00146029" w:rsidRDefault="00146029" w:rsidP="00CB4A46">
      <w:r>
        <w:t>- слаженность общественных отношений через развитие социального партнерства между властью, предпринимателями и наёмными работниками;</w:t>
      </w:r>
    </w:p>
    <w:p w:rsidR="00146029" w:rsidRDefault="00146029" w:rsidP="00CB4A46">
      <w:r>
        <w:t>- насыщение потребительского рынка качественными товарами и услугами, обеспечение конкурентоспособности продукции местных производителей;</w:t>
      </w:r>
    </w:p>
    <w:p w:rsidR="00146029" w:rsidRDefault="00146029" w:rsidP="00CB4A46">
      <w:r>
        <w:t>- укрепление социального статуса предпринимательства.</w:t>
      </w:r>
    </w:p>
    <w:p w:rsidR="00146029" w:rsidRDefault="00146029"/>
    <w:p w:rsidR="00146029" w:rsidRDefault="00146029">
      <w:pPr>
        <w:pStyle w:val="3"/>
      </w:pPr>
      <w:r>
        <w:t>7. Перечень мероприятий Программы</w:t>
      </w:r>
    </w:p>
    <w:p w:rsidR="00146029" w:rsidRDefault="00146029"/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6"/>
        <w:gridCol w:w="3426"/>
        <w:gridCol w:w="2059"/>
        <w:gridCol w:w="2049"/>
        <w:gridCol w:w="1647"/>
      </w:tblGrid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N</w:t>
            </w:r>
          </w:p>
          <w:p w:rsidR="00146029" w:rsidRDefault="00146029">
            <w:pPr>
              <w:pStyle w:val="a5"/>
              <w:jc w:val="center"/>
            </w:pPr>
            <w:r>
              <w:t>п/п</w:t>
            </w:r>
          </w:p>
        </w:tc>
        <w:tc>
          <w:tcPr>
            <w:tcW w:w="34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Наименование мероприятия</w:t>
            </w:r>
          </w:p>
        </w:tc>
        <w:tc>
          <w:tcPr>
            <w:tcW w:w="20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Срок исполнения</w:t>
            </w:r>
          </w:p>
        </w:tc>
        <w:tc>
          <w:tcPr>
            <w:tcW w:w="20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Исполнитель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Объем финансирования из местного бюджета, тыс. руб.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34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20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20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2021-2023 годы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2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3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4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5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1. Совершенствование внешней среды для развития малого и среднего предпринимательства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1.1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6"/>
            </w:pPr>
            <w:r>
              <w:t>Подготовка информационных материалов по вопросам развития малого и среднего предпринимательства для публикации в СМИ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В течение всего периода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5703EE">
            <w:pPr>
              <w:pStyle w:val="a6"/>
            </w:pPr>
            <w:r>
              <w:t xml:space="preserve">администрация </w:t>
            </w:r>
            <w:r w:rsidR="005703EE" w:rsidRPr="005703EE">
              <w:t>Трубачев</w:t>
            </w:r>
            <w:r w:rsidRPr="005703EE">
              <w:t>ского сельского</w:t>
            </w:r>
            <w:r>
              <w:t xml:space="preserve"> поселения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703E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1.2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pStyle w:val="a6"/>
            </w:pPr>
            <w:r>
              <w:t xml:space="preserve">Организация и проведение конкурса "Лучший </w:t>
            </w:r>
            <w:r>
              <w:lastRenderedPageBreak/>
              <w:t>предприниматель Трубачевского сельского поселения 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lastRenderedPageBreak/>
              <w:t>Ежегодно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ind w:firstLine="0"/>
            </w:pPr>
            <w:r w:rsidRPr="00B521DE">
              <w:t xml:space="preserve">администрация Трубачевского </w:t>
            </w:r>
            <w:r w:rsidRPr="00B521DE">
              <w:lastRenderedPageBreak/>
              <w:t>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lastRenderedPageBreak/>
              <w:t>2021 г. - 0 2022 г. - 0</w:t>
            </w:r>
          </w:p>
          <w:p w:rsidR="005703EE" w:rsidRDefault="005703EE">
            <w:pPr>
              <w:pStyle w:val="a5"/>
              <w:jc w:val="center"/>
            </w:pPr>
            <w:r>
              <w:lastRenderedPageBreak/>
              <w:t>2023 г. - 0</w:t>
            </w:r>
          </w:p>
        </w:tc>
      </w:tr>
      <w:tr w:rsidR="005703E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lastRenderedPageBreak/>
              <w:t>1.3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6"/>
            </w:pPr>
            <w:r>
              <w:t>Организация и проведение конференций, семинаров, "круглых столов" по актуальным вопросам ведения предпринимательской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По мере необходимости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ind w:firstLine="0"/>
            </w:pPr>
            <w:r w:rsidRPr="00B521DE">
              <w:t>администрация Трубачевского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703E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1.4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6"/>
            </w:pPr>
            <w:r>
              <w:t>Проведение совещаний с участием представителей малого и среднего бизнеса и представителей муниципальных, краевых контролирующих служб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Полугодие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ind w:firstLine="0"/>
            </w:pPr>
            <w:r w:rsidRPr="00B521DE">
              <w:t>администрация Трубачевского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703E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1.5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6"/>
            </w:pPr>
            <w:r>
              <w:t>Актуализация базы данных о субъектах малого и среднего предпринимательства по отраслям и сферам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В течение всего периода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ind w:firstLine="0"/>
            </w:pPr>
            <w:r w:rsidRPr="00B521DE">
              <w:t>администрация Трубачевского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5703EE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1.6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6"/>
            </w:pPr>
            <w:r>
              <w:t>Предоставление во владение и (или) пользование объектов муниципального имущества</w:t>
            </w:r>
          </w:p>
          <w:p w:rsidR="005703EE" w:rsidRDefault="005703EE">
            <w:pPr>
              <w:pStyle w:val="a6"/>
            </w:pPr>
            <w:r>
              <w:t>Предоставление в пользование на возмездной/безвозмездной основе объектов имущества в соответствии с перечнем муниципального имущества, предназначенного для передачи во владение и (или) пользование субъектам МСП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>
            <w:pPr>
              <w:pStyle w:val="a5"/>
              <w:jc w:val="center"/>
            </w:pPr>
            <w:r>
              <w:t>В течение всего периода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03EE" w:rsidRDefault="005703EE" w:rsidP="005703EE">
            <w:pPr>
              <w:ind w:firstLine="0"/>
            </w:pPr>
            <w:r w:rsidRPr="00B521DE">
              <w:t>администрация Трубачевского сельского поселения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703EE" w:rsidRDefault="005703EE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ind w:firstLine="419"/>
              <w:jc w:val="center"/>
            </w:pPr>
            <w:r>
              <w:t>2. </w:t>
            </w:r>
            <w:r>
              <w:rPr>
                <w:b/>
                <w:bCs/>
              </w:rPr>
              <w:t>Развитие инфраструктуры поддержки</w:t>
            </w:r>
          </w:p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малого предпринимательства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2.1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5703EE">
            <w:pPr>
              <w:pStyle w:val="a6"/>
            </w:pPr>
            <w:r>
              <w:t xml:space="preserve">Оказание содействия общественной организации "Общество поддержки и защиты прав предпринимателей </w:t>
            </w:r>
            <w:r w:rsidR="005703EE">
              <w:t>Шегарск</w:t>
            </w:r>
            <w:r>
              <w:t>ого района"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В течение всего периода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5703EE">
            <w:pPr>
              <w:pStyle w:val="a6"/>
            </w:pPr>
            <w:r>
              <w:t xml:space="preserve">администрация </w:t>
            </w:r>
            <w:r w:rsidR="005703EE">
              <w:t xml:space="preserve">Трубачевского </w:t>
            </w:r>
            <w:r>
              <w:t xml:space="preserve">сельского поселения </w:t>
            </w:r>
            <w:r w:rsidR="005703EE">
              <w:t xml:space="preserve">Шегарского </w:t>
            </w:r>
            <w:r>
              <w:t>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3. Реализация кредитно-финансовых механизмов поддержки субъектов малого предпринимательства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3.1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6"/>
            </w:pPr>
            <w:r>
              <w:t>Осуществление бесплатной информационно-методической помощи субъектам предпринимательства по вопросам, связанным с осуществлением ими предпринимательской деятельности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По мере обращения субъектов малого и среднего бизнеса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администрация </w:t>
            </w:r>
            <w:r w:rsidR="00716A2E">
              <w:t>Трубаче</w:t>
            </w:r>
            <w:r w:rsidRPr="00716A2E">
              <w:t>вского</w:t>
            </w:r>
            <w:r>
              <w:t xml:space="preserve"> сельского поселения Тбилисского района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9747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 xml:space="preserve">4. Содействие выставочно-ярмарочной деятельности субъектов малого </w:t>
            </w:r>
            <w:r>
              <w:rPr>
                <w:b/>
                <w:bCs/>
              </w:rPr>
              <w:lastRenderedPageBreak/>
              <w:t>предпринимательства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lastRenderedPageBreak/>
              <w:t>4.1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6"/>
            </w:pPr>
            <w:r>
              <w:t>Организация участия субъектов малого предпринимательства в ярморочно-выставочных мероприятиях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По мере организации выставок и других мероприятий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5"/>
              <w:jc w:val="center"/>
            </w:pPr>
            <w:r>
              <w:t xml:space="preserve">администрация </w:t>
            </w:r>
            <w:r w:rsidR="00716A2E">
              <w:t>Трубачевского</w:t>
            </w:r>
            <w:r>
              <w:t xml:space="preserve"> сельского поселения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4.2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Подготовка и проведение районной выставки продукции, выпускаемой малыми, средними предприятиями и предпринимателями </w:t>
            </w:r>
            <w:r w:rsidR="00716A2E">
              <w:t>Трубаче</w:t>
            </w:r>
            <w:r>
              <w:t xml:space="preserve">вского сельского поселения 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Ежегодно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администрация </w:t>
            </w:r>
            <w:r w:rsidR="00716A2E">
              <w:t>Трубаче</w:t>
            </w:r>
            <w:r>
              <w:t xml:space="preserve">вского сельского поселения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rPr>
                <w:b/>
                <w:bCs/>
              </w:rPr>
              <w:t>-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4.3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Организация ярмарки выходного дня на территории </w:t>
            </w:r>
            <w:r w:rsidR="00716A2E">
              <w:t>Трубаче</w:t>
            </w:r>
            <w:r>
              <w:t xml:space="preserve">вского сельского поселения </w:t>
            </w:r>
            <w:r w:rsidR="00716A2E">
              <w:t>Шегар</w:t>
            </w:r>
            <w:r>
              <w:t>ского района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администрация </w:t>
            </w:r>
            <w:r w:rsidR="00716A2E">
              <w:t>Трубаче</w:t>
            </w:r>
            <w:r>
              <w:t xml:space="preserve">вского сельского поселения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-</w:t>
            </w:r>
          </w:p>
          <w:p w:rsidR="00146029" w:rsidRDefault="00146029">
            <w:pPr>
              <w:pStyle w:val="a5"/>
            </w:pPr>
          </w:p>
          <w:p w:rsidR="00146029" w:rsidRDefault="00146029">
            <w:pPr>
              <w:pStyle w:val="a5"/>
            </w:pP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4.4</w:t>
            </w: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6"/>
            </w:pPr>
            <w:r w:rsidRPr="00716A2E">
              <w:t>Мероприятия по предоставлению производителям товаров (сельскохозяйственных и продовольственных товаров, в том числе фермерской потребительской кооперации, которые являются субъектами малого и среднего предпринимательства) и организациям потребительской кооперации, которые являются субъектами малого и среднего предпринимательства, муниципальных преференций в виде предоставления мест для размещения нестационарных и мобильных торговых объектов без проведения торгов (конкурсов, аукционов) на льготных условиях или на безвозмездной основе.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В течение года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 w:rsidP="00716A2E">
            <w:pPr>
              <w:pStyle w:val="a6"/>
            </w:pPr>
            <w:r>
              <w:t xml:space="preserve">администрация </w:t>
            </w:r>
            <w:r w:rsidR="00716A2E">
              <w:t>Трубаче</w:t>
            </w:r>
            <w:r>
              <w:t xml:space="preserve">вского сельского поселения </w:t>
            </w: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-</w:t>
            </w:r>
          </w:p>
        </w:tc>
      </w:tr>
      <w:tr w:rsidR="00146029">
        <w:tblPrEx>
          <w:tblCellMar>
            <w:top w:w="0" w:type="dxa"/>
            <w:bottom w:w="0" w:type="dxa"/>
          </w:tblCellMar>
        </w:tblPrEx>
        <w:tc>
          <w:tcPr>
            <w:tcW w:w="56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34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Итого по Программе</w:t>
            </w:r>
          </w:p>
        </w:tc>
        <w:tc>
          <w:tcPr>
            <w:tcW w:w="20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46029" w:rsidRDefault="00146029">
            <w:pPr>
              <w:pStyle w:val="a5"/>
            </w:pPr>
          </w:p>
        </w:tc>
        <w:tc>
          <w:tcPr>
            <w:tcW w:w="16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46029" w:rsidRDefault="00146029">
            <w:pPr>
              <w:pStyle w:val="a5"/>
              <w:jc w:val="center"/>
            </w:pPr>
            <w:r>
              <w:t>0</w:t>
            </w:r>
          </w:p>
        </w:tc>
      </w:tr>
    </w:tbl>
    <w:p w:rsidR="007D4954" w:rsidRDefault="007D4954">
      <w:pPr>
        <w:pStyle w:val="a6"/>
      </w:pPr>
    </w:p>
    <w:p w:rsidR="007D4954" w:rsidRDefault="007D4954">
      <w:pPr>
        <w:pStyle w:val="a6"/>
      </w:pPr>
    </w:p>
    <w:p w:rsidR="007D4954" w:rsidRDefault="007D4954">
      <w:pPr>
        <w:pStyle w:val="a6"/>
      </w:pPr>
    </w:p>
    <w:p w:rsidR="00146029" w:rsidRDefault="00146029">
      <w:pPr>
        <w:pStyle w:val="a6"/>
      </w:pPr>
      <w:r>
        <w:t>Глава</w:t>
      </w:r>
      <w:r w:rsidR="00716A2E">
        <w:t xml:space="preserve"> Трубачевского</w:t>
      </w:r>
      <w:r w:rsidR="007D4954">
        <w:t xml:space="preserve"> сельского поселения                                        </w:t>
      </w:r>
      <w:r w:rsidR="00716A2E">
        <w:t>О.А. Трубачева</w:t>
      </w:r>
    </w:p>
    <w:p w:rsidR="00146029" w:rsidRDefault="00146029">
      <w:pPr>
        <w:pStyle w:val="a6"/>
      </w:pPr>
    </w:p>
    <w:sectPr w:rsidR="00146029">
      <w:footerReference w:type="default" r:id="rId10"/>
      <w:pgSz w:w="11900" w:h="16800"/>
      <w:pgMar w:top="1440" w:right="800" w:bottom="1440" w:left="8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B4203" w:rsidRDefault="000B4203">
      <w:r>
        <w:separator/>
      </w:r>
    </w:p>
  </w:endnote>
  <w:endnote w:type="continuationSeparator" w:id="0">
    <w:p w:rsidR="000B4203" w:rsidRDefault="000B42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tblBorders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3436"/>
      <w:gridCol w:w="3432"/>
      <w:gridCol w:w="3432"/>
    </w:tblGrid>
    <w:tr w:rsidR="00146029">
      <w:tblPrEx>
        <w:tblCellMar>
          <w:top w:w="0" w:type="dxa"/>
          <w:left w:w="0" w:type="dxa"/>
          <w:bottom w:w="0" w:type="dxa"/>
          <w:right w:w="0" w:type="dxa"/>
        </w:tblCellMar>
      </w:tblPrEx>
      <w:tc>
        <w:tcPr>
          <w:tcW w:w="3433" w:type="dxa"/>
          <w:tcBorders>
            <w:top w:val="nil"/>
            <w:left w:val="nil"/>
            <w:bottom w:val="nil"/>
            <w:right w:val="nil"/>
          </w:tcBorders>
        </w:tcPr>
        <w:p w:rsidR="00146029" w:rsidRDefault="00146029">
          <w:pPr>
            <w:ind w:firstLine="0"/>
            <w:jc w:val="left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6029" w:rsidRDefault="00146029">
          <w:pPr>
            <w:ind w:firstLine="0"/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  <w:tc>
        <w:tcPr>
          <w:tcW w:w="1666" w:type="pct"/>
          <w:tcBorders>
            <w:top w:val="nil"/>
            <w:left w:val="nil"/>
            <w:bottom w:val="nil"/>
            <w:right w:val="nil"/>
          </w:tcBorders>
        </w:tcPr>
        <w:p w:rsidR="00146029" w:rsidRDefault="00146029">
          <w:pPr>
            <w:ind w:firstLine="0"/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B4203" w:rsidRDefault="000B4203">
      <w:r>
        <w:separator/>
      </w:r>
    </w:p>
  </w:footnote>
  <w:footnote w:type="continuationSeparator" w:id="0">
    <w:p w:rsidR="000B4203" w:rsidRDefault="000B420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ED248E7"/>
    <w:multiLevelType w:val="hybridMultilevel"/>
    <w:tmpl w:val="FF120F5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62FC"/>
    <w:rsid w:val="0001000A"/>
    <w:rsid w:val="0001719C"/>
    <w:rsid w:val="00085720"/>
    <w:rsid w:val="000B4203"/>
    <w:rsid w:val="00146029"/>
    <w:rsid w:val="00276C19"/>
    <w:rsid w:val="00297C8B"/>
    <w:rsid w:val="002A4986"/>
    <w:rsid w:val="003424E7"/>
    <w:rsid w:val="005703EE"/>
    <w:rsid w:val="005A0F18"/>
    <w:rsid w:val="00706B8C"/>
    <w:rsid w:val="0071561C"/>
    <w:rsid w:val="00716A2E"/>
    <w:rsid w:val="00732A42"/>
    <w:rsid w:val="007D4954"/>
    <w:rsid w:val="008162FC"/>
    <w:rsid w:val="008357EC"/>
    <w:rsid w:val="00881116"/>
    <w:rsid w:val="00952AC0"/>
    <w:rsid w:val="00A40BF2"/>
    <w:rsid w:val="00AC5D64"/>
    <w:rsid w:val="00AF23C4"/>
    <w:rsid w:val="00B521DE"/>
    <w:rsid w:val="00B604C1"/>
    <w:rsid w:val="00C47F5F"/>
    <w:rsid w:val="00C95851"/>
    <w:rsid w:val="00CB4A46"/>
    <w:rsid w:val="00E16375"/>
    <w:rsid w:val="00E9687E"/>
    <w:rsid w:val="00EC2059"/>
    <w:rsid w:val="00ED3B0E"/>
    <w:rsid w:val="00FB73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62F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hAnsi="Times New Roman CYR" w:cs="Times New Roman CYR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pPr>
      <w:spacing w:before="108" w:after="108"/>
      <w:ind w:firstLine="0"/>
      <w:jc w:val="center"/>
      <w:outlineLvl w:val="0"/>
    </w:pPr>
    <w:rPr>
      <w:b/>
      <w:bCs/>
      <w:color w:val="26282F"/>
    </w:rPr>
  </w:style>
  <w:style w:type="paragraph" w:styleId="2">
    <w:name w:val="heading 2"/>
    <w:basedOn w:val="1"/>
    <w:next w:val="a"/>
    <w:link w:val="20"/>
    <w:uiPriority w:val="99"/>
    <w:qFormat/>
    <w:pPr>
      <w:outlineLvl w:val="1"/>
    </w:pPr>
  </w:style>
  <w:style w:type="paragraph" w:styleId="3">
    <w:name w:val="heading 3"/>
    <w:basedOn w:val="2"/>
    <w:next w:val="a"/>
    <w:link w:val="30"/>
    <w:uiPriority w:val="99"/>
    <w:qFormat/>
    <w:pPr>
      <w:outlineLvl w:val="2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locked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a3">
    <w:name w:val="Цветовое выделение"/>
    <w:uiPriority w:val="99"/>
    <w:rPr>
      <w:b/>
      <w:color w:val="26282F"/>
    </w:rPr>
  </w:style>
  <w:style w:type="character" w:customStyle="1" w:styleId="a4">
    <w:name w:val="Гипертекстовая ссылка"/>
    <w:basedOn w:val="a3"/>
    <w:uiPriority w:val="99"/>
    <w:rPr>
      <w:rFonts w:cs="Times New Roman"/>
      <w:b w:val="0"/>
      <w:color w:val="106BBE"/>
    </w:rPr>
  </w:style>
  <w:style w:type="paragraph" w:customStyle="1" w:styleId="a5">
    <w:name w:val="Нормальный (таблица)"/>
    <w:basedOn w:val="a"/>
    <w:next w:val="a"/>
    <w:uiPriority w:val="99"/>
    <w:pPr>
      <w:ind w:firstLine="0"/>
    </w:pPr>
  </w:style>
  <w:style w:type="paragraph" w:customStyle="1" w:styleId="a6">
    <w:name w:val="Прижатый влево"/>
    <w:basedOn w:val="a"/>
    <w:next w:val="a"/>
    <w:uiPriority w:val="99"/>
    <w:pPr>
      <w:ind w:firstLine="0"/>
      <w:jc w:val="left"/>
    </w:pPr>
  </w:style>
  <w:style w:type="character" w:customStyle="1" w:styleId="a7">
    <w:name w:val="Цветовое выделение для Текст"/>
    <w:uiPriority w:val="99"/>
    <w:rPr>
      <w:rFonts w:ascii="Times New Roman CYR" w:hAnsi="Times New Roman CYR"/>
    </w:rPr>
  </w:style>
  <w:style w:type="paragraph" w:styleId="a8">
    <w:name w:val="header"/>
    <w:basedOn w:val="a"/>
    <w:link w:val="a9"/>
    <w:uiPriority w:val="99"/>
    <w:unhideWhenUsed/>
    <w:pPr>
      <w:tabs>
        <w:tab w:val="center" w:pos="4677"/>
        <w:tab w:val="right" w:pos="9355"/>
      </w:tabs>
    </w:pPr>
  </w:style>
  <w:style w:type="character" w:customStyle="1" w:styleId="a9">
    <w:name w:val="Верхний колонтитул Знак"/>
    <w:basedOn w:val="a0"/>
    <w:link w:val="a8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a">
    <w:name w:val="footer"/>
    <w:basedOn w:val="a"/>
    <w:link w:val="ab"/>
    <w:uiPriority w:val="99"/>
    <w:unhideWhenUsed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locked/>
    <w:rPr>
      <w:rFonts w:ascii="Times New Roman CYR" w:hAnsi="Times New Roman CYR" w:cs="Times New Roman CYR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8162FC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locked/>
    <w:rsid w:val="008162FC"/>
    <w:rPr>
      <w:rFonts w:ascii="Tahoma" w:hAnsi="Tahoma" w:cs="Tahoma"/>
      <w:sz w:val="16"/>
      <w:szCs w:val="16"/>
    </w:rPr>
  </w:style>
  <w:style w:type="table" w:styleId="ae">
    <w:name w:val="Table Grid"/>
    <w:basedOn w:val="a1"/>
    <w:uiPriority w:val="59"/>
    <w:rsid w:val="00C47F5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unicipal.garant.ru/document/redirect/186550256/0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://municipal.garant.ru/document/redirect/12154854/0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2060</Words>
  <Characters>11742</Characters>
  <Application>Microsoft Office Word</Application>
  <DocSecurity>0</DocSecurity>
  <Lines>97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НПП "Гарант-Сервис"</Company>
  <LinksUpToDate>false</LinksUpToDate>
  <CharactersWithSpaces>13775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НПП "Гарант-Сервис"</dc:creator>
  <dc:description>Документ экспортирован из системы ГАРАНТ</dc:description>
  <cp:lastModifiedBy>AlpUfa1</cp:lastModifiedBy>
  <cp:revision>2</cp:revision>
  <cp:lastPrinted>2022-03-25T05:24:00Z</cp:lastPrinted>
  <dcterms:created xsi:type="dcterms:W3CDTF">2024-02-15T11:42:00Z</dcterms:created>
  <dcterms:modified xsi:type="dcterms:W3CDTF">2024-02-15T11:42:00Z</dcterms:modified>
</cp:coreProperties>
</file>