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E9" w:rsidRPr="00B066E9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ТРУБАЧЕВСКОГО СЕЛЬСКОГО ПОСЕЛЕНИЯ</w:t>
      </w:r>
    </w:p>
    <w:p w:rsidR="00B066E9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ШЕГАРСКОГО РАЙОНА ТОМСКОЙ ОБЛАСТИ</w:t>
      </w:r>
    </w:p>
    <w:p w:rsidR="00B066E9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6E9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066E9" w:rsidRPr="00B066E9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6E9" w:rsidRPr="00B066E9" w:rsidRDefault="00E91AFE" w:rsidP="00B066E9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</w:t>
      </w:r>
      <w:r w:rsid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C45AD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B066E9" w:rsidRDefault="00D90E2F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Трубачево</w:t>
      </w:r>
    </w:p>
    <w:p w:rsidR="00B066E9" w:rsidRDefault="00B066E9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066E9" w:rsidTr="00B066E9">
        <w:tc>
          <w:tcPr>
            <w:tcW w:w="4927" w:type="dxa"/>
          </w:tcPr>
          <w:p w:rsidR="00B066E9" w:rsidRDefault="00E91AFE" w:rsidP="00B066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утверждении Паспорта общественно-значимого проекта по благоустройству сельских территорий, претендующего на получение государственной поддержки (субсидии) в 2021 году</w:t>
            </w:r>
          </w:p>
          <w:p w:rsidR="00B066E9" w:rsidRPr="00B066E9" w:rsidRDefault="00B066E9" w:rsidP="00B06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B066E9" w:rsidRDefault="00B066E9" w:rsidP="00B06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66E9" w:rsidRDefault="00E91AFE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государственной программы «Комплексное развитие сельских территорий», утвержденной постановлением Правительства Российской Федерации от 31 марта 2020 года №</w:t>
      </w:r>
      <w:r w:rsidR="00F0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391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государственную программу Российской Федерации» «Комплексное развитие сельских территорий»</w:t>
      </w:r>
      <w:r w:rsidR="00F0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Трубачевского сельского поселения</w:t>
      </w:r>
    </w:p>
    <w:p w:rsidR="00B066E9" w:rsidRDefault="00B066E9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E9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066E9" w:rsidRPr="00B066E9" w:rsidRDefault="00B066E9" w:rsidP="00B06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AFE" w:rsidRDefault="00B066E9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033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</w:t>
      </w:r>
      <w:r w:rsidR="00E91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аспорт общественно-значимого проекта по благоустройству сельских территорий, претендующего на получение государственной поддержки (субсидии) в 2021 году муниципального образования «Трубачевское сельское поселение» (Приложение № 1). </w:t>
      </w:r>
    </w:p>
    <w:p w:rsidR="00E91AFE" w:rsidRDefault="00B066E9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03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в установленном порядке.</w:t>
      </w:r>
    </w:p>
    <w:p w:rsidR="00B066E9" w:rsidRPr="00F0330C" w:rsidRDefault="00B066E9" w:rsidP="00F03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обнародования.</w:t>
      </w:r>
    </w:p>
    <w:p w:rsidR="00B066E9" w:rsidRDefault="00F0330C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</w:t>
      </w:r>
      <w:r w:rsidR="00C1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B066E9" w:rsidRDefault="00B066E9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E9" w:rsidRDefault="00B066E9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E9" w:rsidRPr="00B066E9" w:rsidRDefault="00B066E9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E9" w:rsidRPr="00B066E9" w:rsidRDefault="00B066E9" w:rsidP="00B06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</w:p>
    <w:p w:rsidR="00B066E9" w:rsidRPr="00B066E9" w:rsidRDefault="00B066E9" w:rsidP="00B066E9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Трубачевского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О.А. Трубачева</w:t>
      </w:r>
    </w:p>
    <w:p w:rsidR="00B066E9" w:rsidRDefault="00B066E9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34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341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</w:t>
      </w:r>
      <w:r w:rsidRPr="00563417">
        <w:rPr>
          <w:rFonts w:ascii="Times New Roman" w:hAnsi="Times New Roman" w:cs="Times New Roman"/>
          <w:sz w:val="24"/>
          <w:szCs w:val="24"/>
        </w:rPr>
        <w:t>рубачевского</w:t>
      </w:r>
    </w:p>
    <w:p w:rsidR="005F438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F438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__.05.2020 № __</w:t>
      </w: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417">
        <w:rPr>
          <w:rFonts w:ascii="Times New Roman" w:hAnsi="Times New Roman" w:cs="Times New Roman"/>
          <w:b/>
          <w:sz w:val="24"/>
          <w:szCs w:val="24"/>
        </w:rPr>
        <w:t>Паспорт общественно-значимого проекта по благоустройству сельских территорий, претендующего на получение государственной поддержки (субсидии) в 2021 году  муниципального образования «Трубачевское сельское поселение»</w:t>
      </w: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3417">
        <w:rPr>
          <w:rFonts w:ascii="Times New Roman" w:hAnsi="Times New Roman" w:cs="Times New Roman"/>
          <w:b/>
          <w:sz w:val="24"/>
          <w:szCs w:val="24"/>
        </w:rPr>
        <w:t>I. Общая характеристика проекта</w:t>
      </w: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3685"/>
      </w:tblGrid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Направление реализации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</w:t>
            </w:r>
          </w:p>
        </w:tc>
      </w:tr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адрес или описание местоположения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Информация о правообладателях и границах земельных участков, формирующих территорию под благоустройство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Default="005F4387" w:rsidP="008B4C1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Цели: </w:t>
            </w:r>
          </w:p>
          <w:p w:rsidR="005F4387" w:rsidRPr="00C60662" w:rsidRDefault="005F4387" w:rsidP="008B4C1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t>-</w:t>
            </w:r>
            <w:r w:rsidRPr="00C60662">
              <w:rPr>
                <w:color w:val="333333"/>
              </w:rPr>
              <w:t>улучшение условий и комфортности проживания граждан;</w:t>
            </w:r>
          </w:p>
          <w:p w:rsidR="005F4387" w:rsidRPr="00C60662" w:rsidRDefault="005F4387" w:rsidP="008B4C1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- профилактика </w:t>
            </w:r>
            <w:r w:rsidRPr="00C60662">
              <w:rPr>
                <w:color w:val="333333"/>
              </w:rPr>
              <w:t>правонарушений;</w:t>
            </w:r>
          </w:p>
          <w:p w:rsidR="005F4387" w:rsidRPr="00C60662" w:rsidRDefault="005F4387" w:rsidP="008B4C1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60662">
              <w:rPr>
                <w:color w:val="333333"/>
              </w:rPr>
              <w:t>- повышение безопасности дорожного движения в границах населенных пунктов;</w:t>
            </w:r>
          </w:p>
          <w:p w:rsidR="005F4387" w:rsidRPr="00C60662" w:rsidRDefault="005F4387" w:rsidP="008B4C1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60662">
              <w:rPr>
                <w:color w:val="333333"/>
              </w:rPr>
              <w:t>- снижение негативного воздействия на экологическую обстановку, связанного с использованием ртутьсодержащих источников света, путем внедрения современных, экологически безопасных осветительных приборов и источников света;</w:t>
            </w:r>
          </w:p>
          <w:p w:rsidR="005F4387" w:rsidRDefault="005F4387" w:rsidP="008B4C1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60662">
              <w:rPr>
                <w:color w:val="333333"/>
              </w:rPr>
              <w:t>- сокращение потребления электроэнергии и экономия бюджетных средств</w:t>
            </w:r>
          </w:p>
          <w:p w:rsidR="005F438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Задачи:</w:t>
            </w:r>
          </w:p>
          <w:p w:rsidR="005F438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устаревшего, энергозатратного светового оборудования;</w:t>
            </w:r>
          </w:p>
          <w:p w:rsidR="005F438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фонарей уличного освещения;</w:t>
            </w:r>
          </w:p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C60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улучшение качества уличного освещения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образования «Трубачевское сельское поселение»</w:t>
            </w:r>
          </w:p>
        </w:tc>
      </w:tr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Инициатор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«Администрация Трубачевского сельского поселения»</w:t>
            </w:r>
          </w:p>
        </w:tc>
      </w:tr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проекта (количество месяцев)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</w:tr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2021 года</w:t>
            </w:r>
          </w:p>
        </w:tc>
      </w:tr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2021 года</w:t>
            </w:r>
          </w:p>
        </w:tc>
      </w:tr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Общие расходы по проекту, тыс. рублей: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и бюджета субъекта Российской Федерации (не превышающий 2 млн. рублей и не более 70% от общих расходов)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местного бюджета (обязательно), подтвержденного выпиской (или проектом выписки) из местного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(обязательно), включая вклад граждан, (денежными средствами, трудовым участием, предоставлением помещений, техническими средствами, иное) и (или) вклад индивидуальных предпринимателей и юридических 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17">
        <w:rPr>
          <w:rFonts w:ascii="Times New Roman" w:hAnsi="Times New Roman" w:cs="Times New Roman"/>
          <w:sz w:val="24"/>
          <w:szCs w:val="24"/>
        </w:rPr>
        <w:t>Целевая группа:</w:t>
      </w: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3685"/>
      </w:tblGrid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Численность сельского населения, подтвердившего участие в реализации проекта,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которые получат пользу от реализации проекта, человек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</w:tr>
      <w:tr w:rsidR="005F4387" w:rsidRPr="00563417" w:rsidTr="008B4C13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получающего выгоду от реализации проекта (прямых благополучателей) от общего числа жителей населенного пункта, процентов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387" w:rsidRPr="007309DE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309DE">
        <w:rPr>
          <w:rFonts w:ascii="Times New Roman" w:hAnsi="Times New Roman" w:cs="Times New Roman"/>
          <w:b/>
          <w:sz w:val="24"/>
          <w:szCs w:val="24"/>
        </w:rPr>
        <w:t xml:space="preserve">II. Описание проекта </w:t>
      </w: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387" w:rsidRPr="00EB3416" w:rsidRDefault="005F4387" w:rsidP="005F438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EB3416">
        <w:t xml:space="preserve">2.1. </w:t>
      </w:r>
      <w:r w:rsidRPr="00EB3416">
        <w:rPr>
          <w:color w:val="333333"/>
        </w:rPr>
        <w:t>В настоящее время сетью наружного освещения не достаточно оснащена территория поселения, что не обеспечивает нормативное освещение. Для обустройства нормативного количества приборов наружного освещения требуется дополнительное финансирование.</w:t>
      </w:r>
    </w:p>
    <w:p w:rsidR="005F4387" w:rsidRPr="00EB3416" w:rsidRDefault="005F4387" w:rsidP="005F438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EB3416">
        <w:rPr>
          <w:color w:val="333333"/>
        </w:rPr>
        <w:lastRenderedPageBreak/>
        <w:t>Проблема заключается в восстановлении имеющегося освещения, его реконструкции и модернизации на улицах населенных пунктов Трубачевского сельского поселения.</w:t>
      </w:r>
    </w:p>
    <w:p w:rsidR="005F4387" w:rsidRPr="00EB3416" w:rsidRDefault="005F4387" w:rsidP="005F438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EB3416">
        <w:rPr>
          <w:color w:val="333333"/>
          <w:shd w:val="clear" w:color="auto" w:fill="FFFFFF"/>
        </w:rPr>
        <w:t xml:space="preserve">На территории </w:t>
      </w:r>
      <w:r>
        <w:rPr>
          <w:color w:val="333333"/>
          <w:shd w:val="clear" w:color="auto" w:fill="FFFFFF"/>
        </w:rPr>
        <w:t xml:space="preserve">сельского поселения </w:t>
      </w:r>
      <w:r w:rsidRPr="00EB3416">
        <w:rPr>
          <w:color w:val="333333"/>
          <w:shd w:val="clear" w:color="auto" w:fill="FFFFFF"/>
        </w:rPr>
        <w:t xml:space="preserve">уличное освещение </w:t>
      </w:r>
      <w:r>
        <w:rPr>
          <w:color w:val="333333"/>
          <w:shd w:val="clear" w:color="auto" w:fill="FFFFFF"/>
        </w:rPr>
        <w:t xml:space="preserve">частично </w:t>
      </w:r>
      <w:r w:rsidRPr="00EB3416">
        <w:rPr>
          <w:color w:val="333333"/>
          <w:shd w:val="clear" w:color="auto" w:fill="FFFFFF"/>
        </w:rPr>
        <w:t xml:space="preserve">находится в изношенном состоянии. В </w:t>
      </w:r>
      <w:r>
        <w:rPr>
          <w:color w:val="333333"/>
          <w:shd w:val="clear" w:color="auto" w:fill="FFFFFF"/>
        </w:rPr>
        <w:t>д.Бушуево и с.Трубачево</w:t>
      </w:r>
      <w:r w:rsidRPr="00EB3416">
        <w:rPr>
          <w:color w:val="333333"/>
          <w:shd w:val="clear" w:color="auto" w:fill="FFFFFF"/>
        </w:rPr>
        <w:t xml:space="preserve"> устан</w:t>
      </w:r>
      <w:r>
        <w:rPr>
          <w:color w:val="333333"/>
          <w:shd w:val="clear" w:color="auto" w:fill="FFFFFF"/>
        </w:rPr>
        <w:t>овлены лампы ДРЛ на 125 и 250 Вт.</w:t>
      </w:r>
      <w:r w:rsidRPr="00EB3416">
        <w:rPr>
          <w:color w:val="333333"/>
          <w:shd w:val="clear" w:color="auto" w:fill="FFFFFF"/>
        </w:rPr>
        <w:t xml:space="preserve"> Данный ви</w:t>
      </w:r>
      <w:r>
        <w:rPr>
          <w:color w:val="333333"/>
          <w:shd w:val="clear" w:color="auto" w:fill="FFFFFF"/>
        </w:rPr>
        <w:t>д ламп является не экономичным.</w:t>
      </w:r>
      <w:r w:rsidRPr="00EB3416">
        <w:rPr>
          <w:color w:val="333333"/>
          <w:shd w:val="clear" w:color="auto" w:fill="FFFFFF"/>
        </w:rPr>
        <w:t xml:space="preserve"> Для уличного освещения выбраны наиболее экономичные на сегодняшний день светодиодные </w:t>
      </w:r>
      <w:r>
        <w:rPr>
          <w:color w:val="333333"/>
          <w:shd w:val="clear" w:color="auto" w:fill="FFFFFF"/>
        </w:rPr>
        <w:t>светильники – SWT-STR-M-48W,</w:t>
      </w:r>
      <w:r w:rsidRPr="00EB3416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IP</w:t>
      </w:r>
      <w:r w:rsidRPr="00C82AED">
        <w:rPr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>6</w:t>
      </w:r>
      <w:r w:rsidRPr="00C82AED">
        <w:rPr>
          <w:color w:val="333333"/>
          <w:shd w:val="clear" w:color="auto" w:fill="FFFFFF"/>
        </w:rPr>
        <w:t>7</w:t>
      </w:r>
      <w:r w:rsidRPr="00EB3416">
        <w:rPr>
          <w:color w:val="333333"/>
          <w:shd w:val="clear" w:color="auto" w:fill="FFFFFF"/>
        </w:rPr>
        <w:t xml:space="preserve">, мощностью </w:t>
      </w:r>
      <w:r>
        <w:rPr>
          <w:color w:val="333333"/>
          <w:shd w:val="clear" w:color="auto" w:fill="FFFFFF"/>
        </w:rPr>
        <w:t>48 Вт</w:t>
      </w:r>
      <w:r w:rsidRPr="00EB3416">
        <w:rPr>
          <w:color w:val="333333"/>
          <w:shd w:val="clear" w:color="auto" w:fill="FFFFFF"/>
        </w:rPr>
        <w:t xml:space="preserve">, срок службы рассчитан на </w:t>
      </w:r>
      <w:r>
        <w:rPr>
          <w:color w:val="333333"/>
          <w:shd w:val="clear" w:color="auto" w:fill="FFFFFF"/>
        </w:rPr>
        <w:t>100</w:t>
      </w:r>
      <w:r w:rsidRPr="00EB3416">
        <w:rPr>
          <w:color w:val="333333"/>
          <w:shd w:val="clear" w:color="auto" w:fill="FFFFFF"/>
        </w:rPr>
        <w:t>000 часов. При использовании, в среднем, 10 часов в сутки, срок сл</w:t>
      </w:r>
      <w:r>
        <w:rPr>
          <w:color w:val="333333"/>
          <w:shd w:val="clear" w:color="auto" w:fill="FFFFFF"/>
        </w:rPr>
        <w:t>ужбы составит 27 лет, гарантия 5 лет</w:t>
      </w:r>
      <w:r w:rsidRPr="00EB3416">
        <w:rPr>
          <w:color w:val="333333"/>
          <w:shd w:val="clear" w:color="auto" w:fill="FFFFFF"/>
        </w:rPr>
        <w:t xml:space="preserve">. Светодиодный </w:t>
      </w:r>
      <w:r>
        <w:rPr>
          <w:color w:val="333333"/>
          <w:shd w:val="clear" w:color="auto" w:fill="FFFFFF"/>
        </w:rPr>
        <w:t>светильник</w:t>
      </w:r>
      <w:r w:rsidRPr="00EB3416">
        <w:rPr>
          <w:color w:val="333333"/>
          <w:shd w:val="clear" w:color="auto" w:fill="FFFFFF"/>
        </w:rPr>
        <w:t xml:space="preserve"> с углом пучка 120</w:t>
      </w:r>
      <w:r w:rsidRPr="00EB3416">
        <w:rPr>
          <w:color w:val="333333"/>
          <w:shd w:val="clear" w:color="auto" w:fill="FFFFFF"/>
          <w:vertAlign w:val="superscript"/>
        </w:rPr>
        <w:t>0</w:t>
      </w:r>
      <w:r>
        <w:rPr>
          <w:color w:val="333333"/>
          <w:shd w:val="clear" w:color="auto" w:fill="FFFFFF"/>
          <w:vertAlign w:val="superscript"/>
        </w:rPr>
        <w:t xml:space="preserve"> </w:t>
      </w:r>
      <w:r w:rsidRPr="00EB3416">
        <w:rPr>
          <w:color w:val="333333"/>
          <w:shd w:val="clear" w:color="auto" w:fill="FFFFFF"/>
        </w:rPr>
        <w:t>подходит для освещения территорий рассеянным светом. Корпус светильника имеет высокое качество, обеспечивает прочность и стойкость к агрессивному воздействию окружающей среды, повышенной стойкостью против влаги, насекомых и механических повреждений, вандализма.</w:t>
      </w:r>
    </w:p>
    <w:p w:rsidR="005F4387" w:rsidRPr="00EB3416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4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Установка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светодиодных светильников</w:t>
      </w:r>
      <w:r w:rsidRPr="00EB34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сократит расходы бюджетных средств на установку электрооборудования, содержание сети уличного освещения и оплату потребляемой электроэнергии.</w:t>
      </w:r>
    </w:p>
    <w:p w:rsidR="005F4387" w:rsidRPr="00EB3416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4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результате реализации мероприятия сокращение потребления электроэнергии на территориях, где осуществлена за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мена фонарей уличного освещения</w:t>
      </w:r>
      <w:r w:rsidRPr="00EB34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светоди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одные светильники снизится в 2</w:t>
      </w:r>
      <w:r w:rsidRPr="00EB34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раза в год. Процент экономии бюджетных средств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направленных на оплату уличного освещения </w:t>
      </w:r>
      <w:r w:rsidRPr="00EB34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составит в 20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</w:t>
      </w:r>
      <w:r w:rsidRPr="00EB34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году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EB34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27,8 %; в 2022</w:t>
      </w:r>
      <w:r w:rsidRPr="00EB34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году –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51</w:t>
      </w:r>
      <w:r w:rsidRPr="00EB34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%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17">
        <w:rPr>
          <w:rFonts w:ascii="Times New Roman" w:hAnsi="Times New Roman" w:cs="Times New Roman"/>
          <w:sz w:val="24"/>
          <w:szCs w:val="24"/>
        </w:rPr>
        <w:t>2.2. Календарный план реализации мероприятий проекта</w:t>
      </w: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1843"/>
        <w:gridCol w:w="1985"/>
      </w:tblGrid>
      <w:tr w:rsidR="005F4387" w:rsidRPr="00563417" w:rsidTr="008B4C1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(указываются только те мероприятия, которые реализуются в рамках проекта)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F4387" w:rsidRPr="00563417" w:rsidTr="008B4C1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работы: (проектные, изыскательские)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387" w:rsidRPr="00563417" w:rsidTr="008B4C1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387" w:rsidRPr="00563417" w:rsidTr="008B4C1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Ремонтно-строительные работы: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  <w:tr w:rsidR="005F4387" w:rsidRPr="00563417" w:rsidTr="008B4C1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замене фонарей уличного освещения на энергосберегающие, установка дополнительных источников (энергосберегающих фонарей)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  <w:tr w:rsidR="005F4387" w:rsidRPr="00563417" w:rsidTr="008B4C1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387" w:rsidRPr="00563417" w:rsidTr="008B4C1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387" w:rsidRPr="00563417" w:rsidTr="008B4C1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(указать наименование):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387" w:rsidRPr="00563417" w:rsidTr="008B4C13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387" w:rsidRPr="007309DE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309DE">
        <w:rPr>
          <w:rFonts w:ascii="Times New Roman" w:hAnsi="Times New Roman" w:cs="Times New Roman"/>
          <w:b/>
          <w:sz w:val="24"/>
          <w:szCs w:val="24"/>
        </w:rPr>
        <w:t>III. Смета расходов по проекту</w:t>
      </w: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2126"/>
        <w:gridCol w:w="2693"/>
        <w:gridCol w:w="2552"/>
      </w:tblGrid>
      <w:tr w:rsidR="005F4387" w:rsidRPr="00563417" w:rsidTr="008B4C1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Статьи сметы (подробно)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Запрашиваемые средства государственной поддержки, тыс.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Вклад инициатора проекта (местный бюджет, внебюджетные источники), тыс.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Общие расходы по проекту, тыс. рублей</w:t>
            </w:r>
          </w:p>
        </w:tc>
      </w:tr>
      <w:tr w:rsidR="005F4387" w:rsidRPr="00563417" w:rsidTr="008B4C1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устаревших,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энергозатратных фонарей и установка дополнительных фонарей уличного освещения в с.Трубачево и д. Бушуево Трубачевского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387" w:rsidRPr="00563417" w:rsidRDefault="005F4387" w:rsidP="005F4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756"/>
        <w:gridCol w:w="3069"/>
      </w:tblGrid>
      <w:tr w:rsidR="005F4387" w:rsidRPr="00563417" w:rsidTr="008B4C13">
        <w:tc>
          <w:tcPr>
            <w:tcW w:w="3969" w:type="dxa"/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Трубачевского сельского поселения</w:t>
            </w:r>
          </w:p>
        </w:tc>
        <w:tc>
          <w:tcPr>
            <w:tcW w:w="2756" w:type="dxa"/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(М.П.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 xml:space="preserve"> подпись)</w:t>
            </w:r>
          </w:p>
        </w:tc>
        <w:tc>
          <w:tcPr>
            <w:tcW w:w="3069" w:type="dxa"/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315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Трубачева О.А._____</w:t>
            </w:r>
          </w:p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5F4387" w:rsidRPr="00563417" w:rsidTr="008B4C13">
        <w:tc>
          <w:tcPr>
            <w:tcW w:w="3969" w:type="dxa"/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387" w:rsidRPr="00563417" w:rsidTr="008B4C13">
        <w:tc>
          <w:tcPr>
            <w:tcW w:w="3969" w:type="dxa"/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2756" w:type="dxa"/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387" w:rsidRPr="00563417" w:rsidTr="008B4C13">
        <w:tc>
          <w:tcPr>
            <w:tcW w:w="3969" w:type="dxa"/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Трубачевского сельского поселения</w:t>
            </w:r>
          </w:p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69" w:type="dxa"/>
          </w:tcPr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315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Трубачева О.А.__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</w:p>
          <w:p w:rsidR="005F4387" w:rsidRPr="00563417" w:rsidRDefault="005F4387" w:rsidP="008B4C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F4387" w:rsidRPr="00563417" w:rsidRDefault="005F4387" w:rsidP="005F4387">
      <w:pPr>
        <w:rPr>
          <w:sz w:val="24"/>
          <w:szCs w:val="24"/>
        </w:rPr>
      </w:pPr>
    </w:p>
    <w:p w:rsidR="005F4387" w:rsidRDefault="005F4387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4387" w:rsidSect="00E91AF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1F" w:rsidRDefault="00EC361F" w:rsidP="00D90E2F">
      <w:pPr>
        <w:spacing w:after="0" w:line="240" w:lineRule="auto"/>
      </w:pPr>
      <w:r>
        <w:separator/>
      </w:r>
    </w:p>
  </w:endnote>
  <w:endnote w:type="continuationSeparator" w:id="1">
    <w:p w:rsidR="00EC361F" w:rsidRDefault="00EC361F" w:rsidP="00D9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1F" w:rsidRDefault="00EC361F" w:rsidP="00D90E2F">
      <w:pPr>
        <w:spacing w:after="0" w:line="240" w:lineRule="auto"/>
      </w:pPr>
      <w:r>
        <w:separator/>
      </w:r>
    </w:p>
  </w:footnote>
  <w:footnote w:type="continuationSeparator" w:id="1">
    <w:p w:rsidR="00EC361F" w:rsidRDefault="00EC361F" w:rsidP="00D90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6E9"/>
    <w:rsid w:val="00032CBD"/>
    <w:rsid w:val="00046C31"/>
    <w:rsid w:val="00131DB8"/>
    <w:rsid w:val="001B4FD3"/>
    <w:rsid w:val="002E40E2"/>
    <w:rsid w:val="004F2C29"/>
    <w:rsid w:val="0052477B"/>
    <w:rsid w:val="00551085"/>
    <w:rsid w:val="00580C4B"/>
    <w:rsid w:val="00592A9D"/>
    <w:rsid w:val="005E6028"/>
    <w:rsid w:val="005F4387"/>
    <w:rsid w:val="006219FF"/>
    <w:rsid w:val="00664834"/>
    <w:rsid w:val="00686C08"/>
    <w:rsid w:val="006F1871"/>
    <w:rsid w:val="00776BBB"/>
    <w:rsid w:val="0079668D"/>
    <w:rsid w:val="00833D87"/>
    <w:rsid w:val="00A91B8F"/>
    <w:rsid w:val="00B066E9"/>
    <w:rsid w:val="00B467D5"/>
    <w:rsid w:val="00B5782C"/>
    <w:rsid w:val="00B67610"/>
    <w:rsid w:val="00B80DEE"/>
    <w:rsid w:val="00C105A4"/>
    <w:rsid w:val="00C45AD0"/>
    <w:rsid w:val="00CB4438"/>
    <w:rsid w:val="00D63A7F"/>
    <w:rsid w:val="00D82F4C"/>
    <w:rsid w:val="00D90E2F"/>
    <w:rsid w:val="00DF5BC0"/>
    <w:rsid w:val="00E602A5"/>
    <w:rsid w:val="00E61D0D"/>
    <w:rsid w:val="00E91AFE"/>
    <w:rsid w:val="00EC361F"/>
    <w:rsid w:val="00ED0C4D"/>
    <w:rsid w:val="00EE148D"/>
    <w:rsid w:val="00F0330C"/>
    <w:rsid w:val="00F61F38"/>
    <w:rsid w:val="00FB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</w:style>
  <w:style w:type="paragraph" w:styleId="1">
    <w:name w:val="heading 1"/>
    <w:basedOn w:val="a"/>
    <w:next w:val="a"/>
    <w:link w:val="10"/>
    <w:uiPriority w:val="9"/>
    <w:qFormat/>
    <w:rsid w:val="00E61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1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61D0D"/>
    <w:rPr>
      <w:b/>
      <w:bCs/>
    </w:rPr>
  </w:style>
  <w:style w:type="paragraph" w:styleId="a4">
    <w:name w:val="No Spacing"/>
    <w:uiPriority w:val="1"/>
    <w:qFormat/>
    <w:rsid w:val="00E61D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1D0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0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06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9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0E2F"/>
  </w:style>
  <w:style w:type="paragraph" w:styleId="aa">
    <w:name w:val="footer"/>
    <w:basedOn w:val="a"/>
    <w:link w:val="ab"/>
    <w:uiPriority w:val="99"/>
    <w:semiHidden/>
    <w:unhideWhenUsed/>
    <w:rsid w:val="00D9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0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dcterms:created xsi:type="dcterms:W3CDTF">2020-05-12T05:01:00Z</dcterms:created>
  <dcterms:modified xsi:type="dcterms:W3CDTF">2020-06-01T07:47:00Z</dcterms:modified>
</cp:coreProperties>
</file>