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EBB2" w14:textId="1B2800C9" w:rsidR="00E43822" w:rsidRPr="00C31AB4" w:rsidRDefault="00C31AB4" w:rsidP="00C31A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1AB4">
        <w:rPr>
          <w:rFonts w:ascii="Times New Roman" w:hAnsi="Times New Roman" w:cs="Times New Roman"/>
          <w:b/>
          <w:bCs/>
          <w:sz w:val="28"/>
          <w:szCs w:val="28"/>
        </w:rPr>
        <w:t>Прокуратура Шегарского района разъясняет</w:t>
      </w:r>
      <w:proofErr w:type="gramStart"/>
      <w:r w:rsidRPr="00C31AB4">
        <w:rPr>
          <w:rFonts w:ascii="Times New Roman" w:hAnsi="Times New Roman" w:cs="Times New Roman"/>
          <w:b/>
          <w:bCs/>
          <w:sz w:val="28"/>
          <w:szCs w:val="28"/>
        </w:rPr>
        <w:t>: О</w:t>
      </w:r>
      <w:proofErr w:type="gramEnd"/>
      <w:r w:rsidRPr="00C31AB4">
        <w:rPr>
          <w:rFonts w:ascii="Times New Roman" w:hAnsi="Times New Roman" w:cs="Times New Roman"/>
          <w:b/>
          <w:bCs/>
          <w:sz w:val="28"/>
          <w:szCs w:val="28"/>
        </w:rPr>
        <w:t xml:space="preserve"> правилах поведения на водоемах весной</w:t>
      </w:r>
    </w:p>
    <w:p w14:paraId="5B1C9161" w14:textId="77777777" w:rsidR="00C31AB4" w:rsidRDefault="00C31AB4" w:rsidP="00C31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C1B7B" w14:textId="598AC113" w:rsidR="00C31AB4" w:rsidRPr="00C31AB4" w:rsidRDefault="00C31AB4" w:rsidP="00C31AB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333333"/>
          <w:sz w:val="28"/>
          <w:szCs w:val="28"/>
        </w:rPr>
      </w:pPr>
      <w:r w:rsidRPr="00C31AB4">
        <w:rPr>
          <w:color w:val="333333"/>
          <w:sz w:val="28"/>
          <w:szCs w:val="28"/>
        </w:rPr>
        <w:t>Под весенними лучами солнца лед на водоемах становится рыхлым и непрочным. В это время выходить на его поверхность крайне опасно.</w:t>
      </w:r>
      <w:r w:rsidRPr="00C31AB4">
        <w:rPr>
          <w:color w:val="333333"/>
          <w:sz w:val="28"/>
          <w:szCs w:val="28"/>
        </w:rPr>
        <w:br/>
        <w:t>Однако каждый год многие люди пренебрегают мерами предосторожности и выходят на тонкий лед, тем самым, подвергая свою жизнь смертельной опасности.</w:t>
      </w:r>
      <w:r w:rsidRPr="00C31AB4">
        <w:rPr>
          <w:color w:val="333333"/>
          <w:sz w:val="28"/>
          <w:szCs w:val="28"/>
        </w:rPr>
        <w:br/>
      </w:r>
      <w:r w:rsidRPr="00C31AB4">
        <w:rPr>
          <w:rStyle w:val="a4"/>
          <w:b w:val="0"/>
          <w:bCs w:val="0"/>
          <w:color w:val="333333"/>
          <w:sz w:val="28"/>
          <w:szCs w:val="28"/>
        </w:rPr>
        <w:t>Поэтому не следует забывать:</w:t>
      </w:r>
    </w:p>
    <w:p w14:paraId="76E96E59" w14:textId="77777777" w:rsidR="00504ABC" w:rsidRDefault="00C31AB4" w:rsidP="00C31AB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C31AB4">
        <w:rPr>
          <w:color w:val="333333"/>
          <w:sz w:val="28"/>
          <w:szCs w:val="28"/>
        </w:rPr>
        <w:t xml:space="preserve"> на весеннем льду легко провалиться;</w:t>
      </w:r>
    </w:p>
    <w:p w14:paraId="0AC454D8" w14:textId="743B4C02" w:rsidR="00C31AB4" w:rsidRDefault="00C31AB4" w:rsidP="00C31AB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C31AB4">
        <w:rPr>
          <w:color w:val="333333"/>
          <w:sz w:val="28"/>
          <w:szCs w:val="28"/>
        </w:rPr>
        <w:t xml:space="preserve"> быстрее всего процесс распада льда происходит у берегов;</w:t>
      </w:r>
    </w:p>
    <w:p w14:paraId="093C2159" w14:textId="77777777" w:rsidR="00C31AB4" w:rsidRDefault="00C31AB4" w:rsidP="00C31AB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C31AB4">
        <w:rPr>
          <w:color w:val="333333"/>
          <w:sz w:val="28"/>
          <w:szCs w:val="28"/>
        </w:rPr>
        <w:t xml:space="preserve"> весенний лед, покрытый снегом, быстро превращается в рыхлую массу.</w:t>
      </w:r>
    </w:p>
    <w:p w14:paraId="17756340" w14:textId="3B1DD6A3" w:rsidR="00C31AB4" w:rsidRDefault="00C31AB4" w:rsidP="00C31AB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333333"/>
          <w:sz w:val="28"/>
          <w:szCs w:val="28"/>
        </w:rPr>
      </w:pPr>
      <w:r w:rsidRPr="00C31AB4">
        <w:rPr>
          <w:rStyle w:val="a4"/>
          <w:b w:val="0"/>
          <w:bCs w:val="0"/>
          <w:color w:val="333333"/>
          <w:sz w:val="28"/>
          <w:szCs w:val="28"/>
        </w:rPr>
        <w:t>В период весеннего паводка и ледохода запрещается:</w:t>
      </w:r>
    </w:p>
    <w:p w14:paraId="300BBF37" w14:textId="77777777" w:rsidR="00C31AB4" w:rsidRDefault="00C31AB4" w:rsidP="00C31AB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C31AB4">
        <w:rPr>
          <w:color w:val="333333"/>
          <w:sz w:val="28"/>
          <w:szCs w:val="28"/>
        </w:rPr>
        <w:t xml:space="preserve"> выходить в весенний период на водоемы;</w:t>
      </w:r>
    </w:p>
    <w:p w14:paraId="6D31678F" w14:textId="77777777" w:rsidR="00C31AB4" w:rsidRDefault="00C31AB4" w:rsidP="00C31AB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C31AB4">
        <w:rPr>
          <w:color w:val="333333"/>
          <w:sz w:val="28"/>
          <w:szCs w:val="28"/>
        </w:rPr>
        <w:t xml:space="preserve"> переправляться через реку в период ледохода;</w:t>
      </w:r>
    </w:p>
    <w:p w14:paraId="17767D43" w14:textId="77777777" w:rsidR="00C31AB4" w:rsidRDefault="00C31AB4" w:rsidP="00C31AB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C31AB4">
        <w:rPr>
          <w:color w:val="333333"/>
          <w:sz w:val="28"/>
          <w:szCs w:val="28"/>
        </w:rPr>
        <w:t>подходить близко к реке в местах затора льда,</w:t>
      </w:r>
      <w:r w:rsidRPr="00C31AB4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-</w:t>
      </w:r>
      <w:r w:rsidRPr="00C31AB4">
        <w:rPr>
          <w:color w:val="333333"/>
          <w:sz w:val="28"/>
          <w:szCs w:val="28"/>
        </w:rPr>
        <w:t xml:space="preserve"> стоять на обрывистом берегу, подвергающемуся разливу и обвалу;</w:t>
      </w:r>
    </w:p>
    <w:p w14:paraId="35F1747C" w14:textId="77777777" w:rsidR="00C31AB4" w:rsidRDefault="00C31AB4" w:rsidP="00C31AB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C31AB4">
        <w:rPr>
          <w:color w:val="333333"/>
          <w:sz w:val="28"/>
          <w:szCs w:val="28"/>
        </w:rPr>
        <w:t xml:space="preserve"> собираться на мостиках, плотинах и запрудах;</w:t>
      </w:r>
    </w:p>
    <w:p w14:paraId="1C510F71" w14:textId="097B6EA4" w:rsidR="00C31AB4" w:rsidRPr="00C31AB4" w:rsidRDefault="00C31AB4" w:rsidP="00C31AB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C31AB4">
        <w:rPr>
          <w:color w:val="333333"/>
          <w:sz w:val="28"/>
          <w:szCs w:val="28"/>
        </w:rPr>
        <w:t xml:space="preserve"> приближаться к ледяным заторам;</w:t>
      </w:r>
    </w:p>
    <w:p w14:paraId="13254EA0" w14:textId="2301223F" w:rsidR="00C31AB4" w:rsidRPr="00C31AB4" w:rsidRDefault="00C31AB4" w:rsidP="00C31AB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C31AB4">
        <w:rPr>
          <w:color w:val="333333"/>
          <w:sz w:val="28"/>
          <w:szCs w:val="28"/>
        </w:rPr>
        <w:t xml:space="preserve"> отталкивать льдины от берегов;</w:t>
      </w:r>
    </w:p>
    <w:p w14:paraId="74A393EE" w14:textId="6B984629" w:rsidR="00C31AB4" w:rsidRPr="00C31AB4" w:rsidRDefault="00C31AB4" w:rsidP="00C31AB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C31AB4">
        <w:rPr>
          <w:color w:val="333333"/>
          <w:sz w:val="28"/>
          <w:szCs w:val="28"/>
        </w:rPr>
        <w:t xml:space="preserve"> измерять глубину реки или любого водоема;</w:t>
      </w:r>
    </w:p>
    <w:p w14:paraId="22DC6DDF" w14:textId="68417D84" w:rsidR="00C31AB4" w:rsidRPr="00C31AB4" w:rsidRDefault="00C31AB4" w:rsidP="00C31AB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C31AB4">
        <w:rPr>
          <w:color w:val="333333"/>
          <w:sz w:val="28"/>
          <w:szCs w:val="28"/>
        </w:rPr>
        <w:t xml:space="preserve"> ходить по льдинам и кататься на них;</w:t>
      </w:r>
    </w:p>
    <w:p w14:paraId="08AC856C" w14:textId="77777777" w:rsidR="00C31AB4" w:rsidRDefault="00C31AB4" w:rsidP="00C31AB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C31AB4">
        <w:rPr>
          <w:color w:val="333333"/>
          <w:sz w:val="28"/>
          <w:szCs w:val="28"/>
        </w:rPr>
        <w:t xml:space="preserve"> кататься на горках, выходящих на водные объекты.</w:t>
      </w:r>
    </w:p>
    <w:p w14:paraId="1E26186F" w14:textId="77777777" w:rsidR="00504ABC" w:rsidRDefault="00504ABC" w:rsidP="00C31AB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333333"/>
          <w:sz w:val="28"/>
          <w:szCs w:val="28"/>
        </w:rPr>
      </w:pPr>
    </w:p>
    <w:p w14:paraId="0CD53CB7" w14:textId="6266D5D4" w:rsidR="00C31AB4" w:rsidRPr="00504ABC" w:rsidRDefault="00C31AB4" w:rsidP="00C31AB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  <w:r w:rsidRPr="00504ABC">
        <w:rPr>
          <w:rStyle w:val="a4"/>
          <w:color w:val="333333"/>
          <w:sz w:val="28"/>
          <w:szCs w:val="28"/>
        </w:rPr>
        <w:t>Уважаемые РОДИТЕЛИ!</w:t>
      </w:r>
    </w:p>
    <w:p w14:paraId="6ACDD7C3" w14:textId="7A22BC84" w:rsidR="00C31AB4" w:rsidRDefault="00C31AB4" w:rsidP="00C31AB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31AB4">
        <w:rPr>
          <w:color w:val="333333"/>
          <w:sz w:val="28"/>
          <w:szCs w:val="28"/>
        </w:rPr>
        <w:t>Не допускайте детей к реке без надзора взрослых, особенно во время ледохода, предупредите их об опасности нахождения на льду при вскрытии реки или озера.</w:t>
      </w:r>
      <w:r w:rsidRPr="00C31AB4">
        <w:rPr>
          <w:color w:val="333333"/>
          <w:sz w:val="28"/>
          <w:szCs w:val="28"/>
        </w:rPr>
        <w:br/>
        <w:t>Помните, что в период паводка, даже при незначительном ледоходе, несчастные случаи чаще всего происходят с детьми.</w:t>
      </w:r>
    </w:p>
    <w:p w14:paraId="20AEE070" w14:textId="3B68D736" w:rsidR="00C31AB4" w:rsidRDefault="00C31AB4" w:rsidP="00C31AB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31AB4">
        <w:rPr>
          <w:color w:val="333333"/>
          <w:sz w:val="28"/>
          <w:szCs w:val="28"/>
        </w:rPr>
        <w:t>Разъясняйте им правила поведения в период паводка, запрещайте шалить у воды, пресекайте лихачество. Оторванная льдина, холодная вода, быстрое течение грозят гибелью.</w:t>
      </w:r>
    </w:p>
    <w:p w14:paraId="135A9E6F" w14:textId="77777777" w:rsidR="00C31AB4" w:rsidRPr="00504ABC" w:rsidRDefault="00C31AB4" w:rsidP="00C31AB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  <w:r w:rsidRPr="00C31AB4">
        <w:rPr>
          <w:color w:val="333333"/>
          <w:sz w:val="28"/>
          <w:szCs w:val="28"/>
        </w:rPr>
        <w:t>Долг каждого взрослого — сделать все возможное, чтобы предостеречь детей от происшествий на воде, которые нередко кончаются трагически.</w:t>
      </w:r>
      <w:r w:rsidRPr="00C31AB4">
        <w:rPr>
          <w:color w:val="333333"/>
          <w:sz w:val="28"/>
          <w:szCs w:val="28"/>
        </w:rPr>
        <w:br/>
      </w:r>
      <w:r w:rsidRPr="00C31AB4">
        <w:rPr>
          <w:color w:val="333333"/>
          <w:sz w:val="28"/>
          <w:szCs w:val="28"/>
        </w:rPr>
        <w:br/>
      </w:r>
      <w:r w:rsidRPr="00504ABC">
        <w:rPr>
          <w:rStyle w:val="a4"/>
          <w:color w:val="333333"/>
          <w:sz w:val="28"/>
          <w:szCs w:val="28"/>
        </w:rPr>
        <w:t>Дорогие ШКОЛЬНИКИ!</w:t>
      </w:r>
    </w:p>
    <w:p w14:paraId="0C22654C" w14:textId="77777777" w:rsidR="00C31AB4" w:rsidRDefault="00C31AB4" w:rsidP="00C31AB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31AB4">
        <w:rPr>
          <w:color w:val="333333"/>
          <w:sz w:val="28"/>
          <w:szCs w:val="28"/>
        </w:rPr>
        <w:t>Не выходите на лед во время весеннего паводка. Не катайтесь на самодельных плотах, досках, бревнах и плавающих льдинах. Не прыгайте с одной льдины на другую.</w:t>
      </w:r>
    </w:p>
    <w:p w14:paraId="18A522B0" w14:textId="77777777" w:rsidR="00C31AB4" w:rsidRDefault="00C31AB4" w:rsidP="00C31AB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31AB4">
        <w:rPr>
          <w:color w:val="333333"/>
          <w:sz w:val="28"/>
          <w:szCs w:val="28"/>
        </w:rPr>
        <w:t>Не стойте на обрывистых и подмытых берегах — они могут обвалиться.</w:t>
      </w:r>
    </w:p>
    <w:p w14:paraId="2F4016E2" w14:textId="38ACD305" w:rsidR="00C31AB4" w:rsidRDefault="00C31AB4" w:rsidP="00C31AB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31AB4">
        <w:rPr>
          <w:color w:val="333333"/>
          <w:sz w:val="28"/>
          <w:szCs w:val="28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14:paraId="55CC8E27" w14:textId="19D8DA6C" w:rsidR="00C31AB4" w:rsidRDefault="00C31AB4" w:rsidP="00C31AB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333333"/>
          <w:sz w:val="28"/>
          <w:szCs w:val="28"/>
        </w:rPr>
      </w:pPr>
      <w:r w:rsidRPr="00C31AB4">
        <w:rPr>
          <w:rStyle w:val="a4"/>
          <w:b w:val="0"/>
          <w:bCs w:val="0"/>
          <w:color w:val="333333"/>
          <w:sz w:val="28"/>
          <w:szCs w:val="28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</w:t>
      </w:r>
    </w:p>
    <w:p w14:paraId="39ACE3D2" w14:textId="77777777" w:rsidR="00504ABC" w:rsidRPr="00C31AB4" w:rsidRDefault="00504ABC" w:rsidP="00C31A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14:paraId="398672DD" w14:textId="36841BD0" w:rsidR="00504ABC" w:rsidRPr="00C31AB4" w:rsidRDefault="00504ABC" w:rsidP="00504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помощник прокурора района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Е.А.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Андросов</w:t>
      </w:r>
    </w:p>
    <w:sectPr w:rsidR="00504ABC" w:rsidRPr="00C31AB4" w:rsidSect="00504AB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C6"/>
    <w:rsid w:val="00504ABC"/>
    <w:rsid w:val="008A12A5"/>
    <w:rsid w:val="00C31AB4"/>
    <w:rsid w:val="00CD43C6"/>
    <w:rsid w:val="00E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8398"/>
  <w15:chartTrackingRefBased/>
  <w15:docId w15:val="{5A80534A-C9D5-487A-A5DA-5903329B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31A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3</cp:revision>
  <dcterms:created xsi:type="dcterms:W3CDTF">2023-04-16T03:00:00Z</dcterms:created>
  <dcterms:modified xsi:type="dcterms:W3CDTF">2023-04-16T03:15:00Z</dcterms:modified>
</cp:coreProperties>
</file>