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455A5C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455A5C" w:rsidRDefault="00CE5495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о</w:t>
      </w:r>
      <w:r w:rsidR="00CE7FA9" w:rsidRPr="00455A5C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Pr="00455A5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E7FA9" w:rsidRPr="00455A5C">
        <w:rPr>
          <w:rFonts w:ascii="Times New Roman" w:hAnsi="Times New Roman" w:cs="Times New Roman"/>
          <w:sz w:val="24"/>
          <w:szCs w:val="24"/>
        </w:rPr>
        <w:t>,</w:t>
      </w:r>
    </w:p>
    <w:p w:rsidR="00CE7FA9" w:rsidRPr="00455A5C" w:rsidRDefault="00783EE3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A5C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455A5C">
        <w:rPr>
          <w:rFonts w:ascii="Times New Roman" w:hAnsi="Times New Roman" w:cs="Times New Roman"/>
          <w:sz w:val="24"/>
          <w:szCs w:val="24"/>
        </w:rPr>
        <w:t xml:space="preserve"> </w:t>
      </w:r>
      <w:r w:rsidR="00CE5495" w:rsidRPr="00455A5C">
        <w:rPr>
          <w:rFonts w:ascii="Times New Roman" w:hAnsi="Times New Roman" w:cs="Times New Roman"/>
          <w:sz w:val="24"/>
          <w:szCs w:val="24"/>
        </w:rPr>
        <w:t xml:space="preserve">с </w:t>
      </w:r>
      <w:r w:rsidR="00F2103E" w:rsidRPr="00455A5C">
        <w:rPr>
          <w:rFonts w:ascii="Times New Roman" w:hAnsi="Times New Roman" w:cs="Times New Roman"/>
          <w:sz w:val="24"/>
          <w:szCs w:val="24"/>
        </w:rPr>
        <w:t>29</w:t>
      </w:r>
      <w:r w:rsidR="00CE5495" w:rsidRPr="00455A5C">
        <w:rPr>
          <w:rFonts w:ascii="Times New Roman" w:hAnsi="Times New Roman" w:cs="Times New Roman"/>
          <w:sz w:val="24"/>
          <w:szCs w:val="24"/>
        </w:rPr>
        <w:t>.</w:t>
      </w:r>
      <w:r w:rsidR="00F2103E" w:rsidRPr="00455A5C">
        <w:rPr>
          <w:rFonts w:ascii="Times New Roman" w:hAnsi="Times New Roman" w:cs="Times New Roman"/>
          <w:sz w:val="24"/>
          <w:szCs w:val="24"/>
        </w:rPr>
        <w:t>05.2025</w:t>
      </w:r>
      <w:r w:rsidR="00CE5495" w:rsidRPr="00455A5C">
        <w:rPr>
          <w:rFonts w:ascii="Times New Roman" w:hAnsi="Times New Roman" w:cs="Times New Roman"/>
          <w:sz w:val="24"/>
          <w:szCs w:val="24"/>
        </w:rPr>
        <w:t xml:space="preserve"> по </w:t>
      </w:r>
      <w:r w:rsidR="00F2103E" w:rsidRPr="00455A5C">
        <w:rPr>
          <w:rFonts w:ascii="Times New Roman" w:hAnsi="Times New Roman" w:cs="Times New Roman"/>
          <w:sz w:val="24"/>
          <w:szCs w:val="24"/>
        </w:rPr>
        <w:t>18</w:t>
      </w:r>
      <w:r w:rsidR="00CE5495" w:rsidRPr="00455A5C">
        <w:rPr>
          <w:rFonts w:ascii="Times New Roman" w:hAnsi="Times New Roman" w:cs="Times New Roman"/>
          <w:sz w:val="24"/>
          <w:szCs w:val="24"/>
        </w:rPr>
        <w:t>.</w:t>
      </w:r>
      <w:r w:rsidR="00F2103E" w:rsidRPr="00455A5C">
        <w:rPr>
          <w:rFonts w:ascii="Times New Roman" w:hAnsi="Times New Roman" w:cs="Times New Roman"/>
          <w:sz w:val="24"/>
          <w:szCs w:val="24"/>
        </w:rPr>
        <w:t>06</w:t>
      </w:r>
      <w:r w:rsidR="00CE5495" w:rsidRPr="00455A5C">
        <w:rPr>
          <w:rFonts w:ascii="Times New Roman" w:hAnsi="Times New Roman" w:cs="Times New Roman"/>
          <w:sz w:val="24"/>
          <w:szCs w:val="24"/>
        </w:rPr>
        <w:t>.20</w:t>
      </w:r>
      <w:r w:rsidR="00F2103E" w:rsidRPr="00455A5C">
        <w:rPr>
          <w:rFonts w:ascii="Times New Roman" w:hAnsi="Times New Roman" w:cs="Times New Roman"/>
          <w:sz w:val="24"/>
          <w:szCs w:val="24"/>
        </w:rPr>
        <w:t>25</w:t>
      </w:r>
      <w:r w:rsidR="00CE7FA9" w:rsidRPr="00455A5C">
        <w:rPr>
          <w:rFonts w:ascii="Times New Roman" w:hAnsi="Times New Roman" w:cs="Times New Roman"/>
          <w:sz w:val="24"/>
          <w:szCs w:val="24"/>
        </w:rPr>
        <w:t>г.</w:t>
      </w:r>
      <w:r w:rsidR="00CE5495" w:rsidRPr="00455A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CE7FA9" w:rsidRPr="00455A5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E7FA9" w:rsidRPr="00455A5C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455A5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455A5C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455A5C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455A5C" w:rsidRDefault="00CE7FA9" w:rsidP="00CE7FA9">
      <w:pPr>
        <w:pStyle w:val="a3"/>
        <w:jc w:val="center"/>
        <w:rPr>
          <w:sz w:val="24"/>
          <w:szCs w:val="24"/>
        </w:rPr>
      </w:pPr>
    </w:p>
    <w:p w:rsidR="00455A5C" w:rsidRPr="00455A5C" w:rsidRDefault="00CE5495" w:rsidP="00455A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«О внесении изменений в Правил</w:t>
      </w:r>
      <w:r w:rsidR="00F2103E" w:rsidRPr="00455A5C">
        <w:rPr>
          <w:rFonts w:ascii="Times New Roman" w:hAnsi="Times New Roman" w:cs="Times New Roman"/>
          <w:sz w:val="24"/>
          <w:szCs w:val="24"/>
        </w:rPr>
        <w:t>а</w:t>
      </w:r>
      <w:r w:rsidRPr="00455A5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«Трубачевское сельское поселение», утвержденные решением Совета Трубачевского сельского поселения от 24.12.2013 года  № 35 «Об утверждении Генерального плана и Правил землепользования и застройки Трубачевского сельского поселения Шегарского района Томской области»</w:t>
      </w:r>
    </w:p>
    <w:p w:rsidR="00455A5C" w:rsidRPr="00455A5C" w:rsidRDefault="00455A5C" w:rsidP="00455A5C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A5C" w:rsidRPr="00455A5C" w:rsidRDefault="00455A5C" w:rsidP="00455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A5C">
        <w:rPr>
          <w:rFonts w:ascii="Times New Roman" w:hAnsi="Times New Roman" w:cs="Times New Roman"/>
          <w:sz w:val="24"/>
          <w:szCs w:val="24"/>
        </w:rPr>
        <w:t xml:space="preserve">На   основании  постановления  Администрации 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сельского поселения от  27.05.2025г № </w:t>
      </w:r>
      <w:r w:rsidRPr="00455A5C">
        <w:rPr>
          <w:rFonts w:ascii="Times New Roman" w:hAnsi="Times New Roman" w:cs="Times New Roman"/>
          <w:sz w:val="24"/>
          <w:szCs w:val="24"/>
        </w:rPr>
        <w:t>87</w:t>
      </w:r>
      <w:r w:rsidRPr="00455A5C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по проекту решения Совета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Правила землепользования и застройки муниципального образования «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Трубачевское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сельское поселение» по изменению и дополнению градостроительного регламента статьи 8.4 Градостроительных регламентов - общественно-деловая зона Правил землепользования и застройки, с целью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приведения градостроительного  зонирования территории Трубачевского сельского поселения</w:t>
      </w:r>
      <w:proofErr w:type="gramEnd"/>
      <w:r w:rsidRPr="00455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A5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соответствие с фактическим использованием земель и предложением  </w:t>
      </w:r>
      <w:r w:rsidRPr="00455A5C">
        <w:rPr>
          <w:rFonts w:ascii="Times New Roman" w:hAnsi="Times New Roman" w:cs="Times New Roman"/>
          <w:sz w:val="24"/>
          <w:szCs w:val="24"/>
        </w:rPr>
        <w:t>дополнить перечень основных видов разрешенного использования  территориальной зоны О-1 – «Зона многофункциональной общественно-деловой застройки» разрешенным использованием «историко-культурная деятельность» (код 9.3 по  Классификатору видов разрешенного использования земельных участков (с изменениями на 1 октября 2024 года), в составе которой имеется разрешенное использование «Сохранение и изучение объектов культурного наследия народов Российской Федерации (памятников истории и культуры</w:t>
      </w:r>
      <w:proofErr w:type="gramEnd"/>
      <w:r w:rsidRPr="00455A5C">
        <w:rPr>
          <w:rFonts w:ascii="Times New Roman" w:hAnsi="Times New Roman" w:cs="Times New Roman"/>
          <w:sz w:val="24"/>
          <w:szCs w:val="24"/>
        </w:rPr>
        <w:t>)»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 xml:space="preserve">,  в период </w:t>
      </w:r>
      <w:r w:rsidRPr="00455A5C">
        <w:rPr>
          <w:rFonts w:ascii="Times New Roman" w:hAnsi="Times New Roman" w:cs="Times New Roman"/>
          <w:sz w:val="24"/>
          <w:szCs w:val="24"/>
        </w:rPr>
        <w:t xml:space="preserve">с 29.05.2025 по 18.06.2025 Администрацией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проведены общественные обсуждения по проекту решения Совета 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Правила землепользования и застройки муниципального образования «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сельского поселения от 24.12.2013 №35».</w:t>
      </w:r>
    </w:p>
    <w:p w:rsidR="00455A5C" w:rsidRPr="00455A5C" w:rsidRDefault="00455A5C" w:rsidP="00455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В ходе общественных обсуждений оформлен и составлен протокол от 20.06.2025.</w:t>
      </w:r>
    </w:p>
    <w:p w:rsidR="00455A5C" w:rsidRDefault="00455A5C" w:rsidP="00455A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455A5C" w:rsidRPr="00455A5C" w:rsidRDefault="00455A5C" w:rsidP="00455A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455A5C" w:rsidRPr="00455A5C" w:rsidRDefault="00455A5C" w:rsidP="00455A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</w:p>
    <w:p w:rsidR="00455A5C" w:rsidRPr="00455A5C" w:rsidRDefault="00455A5C" w:rsidP="00455A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 xml:space="preserve">-признать общественные обсуждения состоявшимися, </w:t>
      </w:r>
    </w:p>
    <w:p w:rsidR="00455A5C" w:rsidRPr="00455A5C" w:rsidRDefault="00455A5C" w:rsidP="00455A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A5C">
        <w:rPr>
          <w:rFonts w:ascii="Times New Roman" w:hAnsi="Times New Roman" w:cs="Times New Roman"/>
          <w:sz w:val="24"/>
          <w:szCs w:val="24"/>
        </w:rPr>
        <w:t xml:space="preserve">-рекомендовать Главе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сельского поселения направить указанный проект внесения изменений в Совет </w:t>
      </w:r>
      <w:r w:rsidRPr="00455A5C">
        <w:rPr>
          <w:rFonts w:ascii="Times New Roman" w:hAnsi="Times New Roman" w:cs="Times New Roman"/>
          <w:sz w:val="24"/>
          <w:szCs w:val="24"/>
          <w:lang w:eastAsia="ru-RU"/>
        </w:rPr>
        <w:t>Трубачевского</w:t>
      </w:r>
      <w:r w:rsidRPr="00455A5C">
        <w:rPr>
          <w:rFonts w:ascii="Times New Roman" w:hAnsi="Times New Roman" w:cs="Times New Roman"/>
          <w:sz w:val="24"/>
          <w:szCs w:val="24"/>
        </w:rPr>
        <w:t xml:space="preserve">  сельского поселения  для утверждения.</w:t>
      </w:r>
    </w:p>
    <w:p w:rsidR="00455A5C" w:rsidRPr="00455A5C" w:rsidRDefault="00455A5C" w:rsidP="00455A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A5C" w:rsidRPr="00455A5C" w:rsidRDefault="00455A5C" w:rsidP="00455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84C" w:rsidRPr="00455A5C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Default="00F07292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общественных обсуждений                                                          А.Г. Борисевич</w:t>
      </w:r>
    </w:p>
    <w:p w:rsidR="003022F8" w:rsidRDefault="003022F8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7292" w:rsidRPr="00455A5C" w:rsidRDefault="00F07292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 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Лепёхина</w:t>
      </w:r>
      <w:proofErr w:type="spellEnd"/>
    </w:p>
    <w:sectPr w:rsidR="00F07292" w:rsidRPr="0045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022F8"/>
    <w:rsid w:val="00385489"/>
    <w:rsid w:val="00455A5C"/>
    <w:rsid w:val="00572498"/>
    <w:rsid w:val="005A0ADD"/>
    <w:rsid w:val="00783EE3"/>
    <w:rsid w:val="00822D58"/>
    <w:rsid w:val="0094086C"/>
    <w:rsid w:val="009E053B"/>
    <w:rsid w:val="009F4653"/>
    <w:rsid w:val="00BB3828"/>
    <w:rsid w:val="00CE5495"/>
    <w:rsid w:val="00CE6D15"/>
    <w:rsid w:val="00CE7FA9"/>
    <w:rsid w:val="00D92F27"/>
    <w:rsid w:val="00EC1231"/>
    <w:rsid w:val="00EE2962"/>
    <w:rsid w:val="00F07292"/>
    <w:rsid w:val="00F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5C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99"/>
    <w:qFormat/>
    <w:rsid w:val="00455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5C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99"/>
    <w:qFormat/>
    <w:rsid w:val="0045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0583-103C-4F5E-A74E-5EF0F859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21</cp:revision>
  <cp:lastPrinted>2025-06-24T06:06:00Z</cp:lastPrinted>
  <dcterms:created xsi:type="dcterms:W3CDTF">2017-12-21T07:59:00Z</dcterms:created>
  <dcterms:modified xsi:type="dcterms:W3CDTF">2025-06-24T06:06:00Z</dcterms:modified>
</cp:coreProperties>
</file>